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4BAA4" w14:textId="77777777" w:rsidR="00405256" w:rsidRDefault="00405256" w:rsidP="00405256">
      <w:pPr>
        <w:tabs>
          <w:tab w:val="left" w:pos="-4962"/>
        </w:tabs>
        <w:spacing w:after="0" w:line="240" w:lineRule="auto"/>
        <w:jc w:val="center"/>
        <w:rPr>
          <w:rFonts w:ascii="Arial" w:eastAsia="Arial" w:hAnsi="Arial" w:cs="Arial"/>
          <w:sz w:val="24"/>
        </w:rPr>
      </w:pPr>
      <w:r>
        <w:rPr>
          <w:rFonts w:ascii="Arial" w:eastAsia="Arial" w:hAnsi="Arial" w:cs="Arial"/>
          <w:sz w:val="24"/>
        </w:rPr>
        <w:t>OS-III.7221.58.2024.MK                                                      Rzeszów, dnia 2025-03-31</w:t>
      </w:r>
    </w:p>
    <w:p w14:paraId="6188F872" w14:textId="77777777" w:rsidR="00405256" w:rsidRPr="007E4BB4" w:rsidRDefault="00405256" w:rsidP="00405256">
      <w:pPr>
        <w:pStyle w:val="Nagwek1"/>
        <w:jc w:val="center"/>
        <w:rPr>
          <w:rFonts w:ascii="Arial" w:eastAsia="Arial" w:hAnsi="Arial" w:cs="Arial"/>
          <w:b/>
          <w:bCs/>
          <w:color w:val="auto"/>
          <w:sz w:val="24"/>
          <w:szCs w:val="24"/>
        </w:rPr>
      </w:pPr>
      <w:r w:rsidRPr="007E4BB4">
        <w:rPr>
          <w:rFonts w:ascii="Arial" w:eastAsia="Arial" w:hAnsi="Arial" w:cs="Arial"/>
          <w:b/>
          <w:bCs/>
          <w:color w:val="auto"/>
          <w:sz w:val="24"/>
          <w:szCs w:val="24"/>
        </w:rPr>
        <w:t>DECYZJA</w:t>
      </w:r>
    </w:p>
    <w:p w14:paraId="5EB02992" w14:textId="77777777" w:rsidR="00405256" w:rsidRDefault="00405256" w:rsidP="00405256">
      <w:pPr>
        <w:tabs>
          <w:tab w:val="left" w:pos="3375"/>
        </w:tabs>
        <w:spacing w:after="0" w:line="288" w:lineRule="auto"/>
        <w:jc w:val="both"/>
        <w:rPr>
          <w:rFonts w:ascii="Arial" w:eastAsia="Arial" w:hAnsi="Arial" w:cs="Arial"/>
          <w:sz w:val="24"/>
        </w:rPr>
      </w:pPr>
      <w:r>
        <w:rPr>
          <w:rFonts w:ascii="Arial" w:eastAsia="Arial" w:hAnsi="Arial" w:cs="Arial"/>
          <w:sz w:val="24"/>
        </w:rPr>
        <w:t xml:space="preserve">Działając na podstawie: </w:t>
      </w:r>
    </w:p>
    <w:p w14:paraId="27379F0E" w14:textId="77777777" w:rsidR="00405256" w:rsidRDefault="00405256" w:rsidP="00405256">
      <w:pPr>
        <w:numPr>
          <w:ilvl w:val="0"/>
          <w:numId w:val="1"/>
        </w:numPr>
        <w:tabs>
          <w:tab w:val="left" w:pos="3375"/>
        </w:tabs>
        <w:spacing w:after="0" w:line="288" w:lineRule="auto"/>
        <w:ind w:left="720" w:hanging="294"/>
        <w:jc w:val="both"/>
        <w:rPr>
          <w:rFonts w:ascii="Arial" w:eastAsia="Arial" w:hAnsi="Arial" w:cs="Arial"/>
          <w:spacing w:val="-4"/>
          <w:sz w:val="24"/>
        </w:rPr>
      </w:pPr>
      <w:r>
        <w:rPr>
          <w:rFonts w:ascii="Arial" w:eastAsia="Arial" w:hAnsi="Arial" w:cs="Arial"/>
          <w:sz w:val="24"/>
        </w:rPr>
        <w:t xml:space="preserve">art. 183 ust. 1, art. 188 i 378 ust. 2a pkt.1 ustawy z dnia </w:t>
      </w:r>
      <w:r>
        <w:rPr>
          <w:rFonts w:ascii="Arial" w:eastAsia="Arial" w:hAnsi="Arial" w:cs="Arial"/>
          <w:spacing w:val="-6"/>
          <w:sz w:val="24"/>
        </w:rPr>
        <w:t xml:space="preserve">27 </w:t>
      </w:r>
      <w:r>
        <w:rPr>
          <w:rFonts w:ascii="Arial" w:eastAsia="Arial" w:hAnsi="Arial" w:cs="Arial"/>
          <w:spacing w:val="-4"/>
          <w:sz w:val="24"/>
        </w:rPr>
        <w:t>kwietnia</w:t>
      </w:r>
      <w:r>
        <w:rPr>
          <w:rFonts w:ascii="Arial" w:eastAsia="Arial" w:hAnsi="Arial" w:cs="Arial"/>
          <w:spacing w:val="-6"/>
          <w:sz w:val="24"/>
        </w:rPr>
        <w:t xml:space="preserve"> 2001 r. Prawo </w:t>
      </w:r>
      <w:r>
        <w:rPr>
          <w:rFonts w:ascii="Arial" w:eastAsia="Arial" w:hAnsi="Arial" w:cs="Arial"/>
          <w:spacing w:val="-4"/>
          <w:sz w:val="24"/>
        </w:rPr>
        <w:t>ochrony</w:t>
      </w:r>
      <w:r>
        <w:rPr>
          <w:rFonts w:ascii="Arial" w:eastAsia="Arial" w:hAnsi="Arial" w:cs="Arial"/>
          <w:spacing w:val="-6"/>
          <w:sz w:val="24"/>
        </w:rPr>
        <w:t xml:space="preserve"> ś</w:t>
      </w:r>
      <w:r>
        <w:rPr>
          <w:rFonts w:ascii="Arial" w:eastAsia="Arial" w:hAnsi="Arial" w:cs="Arial"/>
          <w:spacing w:val="-4"/>
          <w:sz w:val="24"/>
        </w:rPr>
        <w:t>rodowiska</w:t>
      </w:r>
      <w:r>
        <w:rPr>
          <w:rFonts w:ascii="Arial" w:eastAsia="Arial" w:hAnsi="Arial" w:cs="Arial"/>
          <w:spacing w:val="-6"/>
          <w:sz w:val="24"/>
        </w:rPr>
        <w:t xml:space="preserve"> </w:t>
      </w:r>
      <w:r>
        <w:rPr>
          <w:rFonts w:ascii="Arial" w:eastAsia="Arial" w:hAnsi="Arial" w:cs="Arial"/>
          <w:color w:val="000000"/>
          <w:spacing w:val="-6"/>
          <w:sz w:val="24"/>
        </w:rPr>
        <w:t>(</w:t>
      </w:r>
      <w:proofErr w:type="spellStart"/>
      <w:r>
        <w:rPr>
          <w:rFonts w:ascii="Arial" w:eastAsia="Arial" w:hAnsi="Arial" w:cs="Arial"/>
          <w:color w:val="000000"/>
          <w:spacing w:val="-6"/>
          <w:sz w:val="24"/>
        </w:rPr>
        <w:t>t.j</w:t>
      </w:r>
      <w:proofErr w:type="spellEnd"/>
      <w:r>
        <w:rPr>
          <w:rFonts w:ascii="Arial" w:eastAsia="Arial" w:hAnsi="Arial" w:cs="Arial"/>
          <w:color w:val="000000"/>
          <w:spacing w:val="-6"/>
          <w:sz w:val="24"/>
        </w:rPr>
        <w:t xml:space="preserve">. Dz. U. z 2024 r. poz. 54 z </w:t>
      </w:r>
      <w:proofErr w:type="spellStart"/>
      <w:r>
        <w:rPr>
          <w:rFonts w:ascii="Arial" w:eastAsia="Arial" w:hAnsi="Arial" w:cs="Arial"/>
          <w:color w:val="000000"/>
          <w:spacing w:val="-6"/>
          <w:sz w:val="24"/>
        </w:rPr>
        <w:t>późn</w:t>
      </w:r>
      <w:proofErr w:type="spellEnd"/>
      <w:r>
        <w:rPr>
          <w:rFonts w:ascii="Arial" w:eastAsia="Arial" w:hAnsi="Arial" w:cs="Arial"/>
          <w:color w:val="000000"/>
          <w:spacing w:val="-6"/>
          <w:sz w:val="24"/>
        </w:rPr>
        <w:t>. zm.</w:t>
      </w:r>
      <w:r>
        <w:rPr>
          <w:rFonts w:ascii="Arial" w:eastAsia="Arial" w:hAnsi="Arial" w:cs="Arial"/>
          <w:spacing w:val="-6"/>
          <w:sz w:val="24"/>
        </w:rPr>
        <w:t>),</w:t>
      </w:r>
      <w:r>
        <w:rPr>
          <w:rFonts w:ascii="Arial" w:eastAsia="Arial" w:hAnsi="Arial" w:cs="Arial"/>
          <w:spacing w:val="-4"/>
          <w:sz w:val="24"/>
        </w:rPr>
        <w:t xml:space="preserve"> </w:t>
      </w:r>
    </w:p>
    <w:p w14:paraId="1BDDADD6" w14:textId="77777777" w:rsidR="00405256" w:rsidRPr="00433681" w:rsidRDefault="00405256" w:rsidP="00405256">
      <w:pPr>
        <w:pStyle w:val="Akapitzlist"/>
        <w:numPr>
          <w:ilvl w:val="0"/>
          <w:numId w:val="1"/>
        </w:numPr>
        <w:spacing w:after="0" w:line="240" w:lineRule="auto"/>
        <w:ind w:left="709" w:hanging="283"/>
        <w:contextualSpacing w:val="0"/>
        <w:jc w:val="both"/>
        <w:rPr>
          <w:rFonts w:ascii="Arial" w:hAnsi="Arial" w:cs="Arial"/>
          <w:color w:val="000000"/>
          <w:sz w:val="24"/>
          <w:szCs w:val="24"/>
        </w:rPr>
      </w:pPr>
      <w:r>
        <w:rPr>
          <w:rFonts w:ascii="Arial" w:hAnsi="Arial" w:cs="Arial"/>
          <w:color w:val="000000"/>
          <w:sz w:val="24"/>
          <w:szCs w:val="24"/>
        </w:rPr>
        <w:t xml:space="preserve">art. 41 ust. 2 i </w:t>
      </w:r>
      <w:r w:rsidRPr="00901634">
        <w:rPr>
          <w:rFonts w:ascii="Arial" w:hAnsi="Arial" w:cs="Arial"/>
          <w:color w:val="000000"/>
          <w:sz w:val="24"/>
          <w:szCs w:val="24"/>
        </w:rPr>
        <w:t>3 pkt 1</w:t>
      </w:r>
      <w:r>
        <w:rPr>
          <w:rFonts w:ascii="Arial" w:hAnsi="Arial" w:cs="Arial"/>
          <w:color w:val="000000"/>
          <w:sz w:val="24"/>
          <w:szCs w:val="24"/>
        </w:rPr>
        <w:t>)</w:t>
      </w:r>
      <w:r w:rsidRPr="00901634">
        <w:rPr>
          <w:rFonts w:ascii="Arial" w:hAnsi="Arial" w:cs="Arial"/>
          <w:color w:val="000000"/>
          <w:sz w:val="24"/>
          <w:szCs w:val="24"/>
        </w:rPr>
        <w:t xml:space="preserve">, art. 45 ust. 6 </w:t>
      </w:r>
      <w:r>
        <w:rPr>
          <w:rFonts w:ascii="Arial" w:hAnsi="Arial" w:cs="Arial"/>
          <w:color w:val="000000"/>
          <w:sz w:val="24"/>
          <w:szCs w:val="24"/>
        </w:rPr>
        <w:t xml:space="preserve">i 7 </w:t>
      </w:r>
      <w:r w:rsidRPr="00901634">
        <w:rPr>
          <w:rFonts w:ascii="Arial" w:hAnsi="Arial" w:cs="Arial"/>
          <w:color w:val="000000"/>
          <w:sz w:val="24"/>
          <w:szCs w:val="24"/>
        </w:rPr>
        <w:t>u</w:t>
      </w:r>
      <w:r>
        <w:rPr>
          <w:rFonts w:ascii="Arial" w:hAnsi="Arial" w:cs="Arial"/>
          <w:color w:val="000000"/>
          <w:sz w:val="24"/>
          <w:szCs w:val="24"/>
        </w:rPr>
        <w:t>stawy z dnia 14 grudnia 2012 r.</w:t>
      </w:r>
      <w:r>
        <w:rPr>
          <w:rFonts w:ascii="Arial" w:hAnsi="Arial" w:cs="Arial"/>
          <w:color w:val="000000"/>
          <w:sz w:val="24"/>
          <w:szCs w:val="24"/>
        </w:rPr>
        <w:br/>
      </w:r>
      <w:r w:rsidRPr="00433681">
        <w:rPr>
          <w:rFonts w:ascii="Arial" w:hAnsi="Arial" w:cs="Arial"/>
          <w:color w:val="000000"/>
          <w:sz w:val="24"/>
          <w:szCs w:val="24"/>
        </w:rPr>
        <w:t>o odpadach (</w:t>
      </w:r>
      <w:proofErr w:type="spellStart"/>
      <w:r w:rsidRPr="00433681">
        <w:rPr>
          <w:rFonts w:ascii="Arial" w:hAnsi="Arial" w:cs="Arial"/>
          <w:color w:val="000000"/>
          <w:sz w:val="24"/>
          <w:szCs w:val="24"/>
        </w:rPr>
        <w:t>t.j</w:t>
      </w:r>
      <w:proofErr w:type="spellEnd"/>
      <w:r w:rsidRPr="00433681">
        <w:rPr>
          <w:rFonts w:ascii="Arial" w:hAnsi="Arial" w:cs="Arial"/>
          <w:color w:val="000000"/>
          <w:sz w:val="24"/>
          <w:szCs w:val="24"/>
        </w:rPr>
        <w:t xml:space="preserve">. Dz. U. z 2023 r. poz. 1587 z </w:t>
      </w:r>
      <w:proofErr w:type="spellStart"/>
      <w:r w:rsidRPr="00433681">
        <w:rPr>
          <w:rFonts w:ascii="Arial" w:hAnsi="Arial" w:cs="Arial"/>
          <w:color w:val="000000"/>
          <w:sz w:val="24"/>
          <w:szCs w:val="24"/>
        </w:rPr>
        <w:t>późn</w:t>
      </w:r>
      <w:proofErr w:type="spellEnd"/>
      <w:r w:rsidRPr="00433681">
        <w:rPr>
          <w:rFonts w:ascii="Arial" w:hAnsi="Arial" w:cs="Arial"/>
          <w:color w:val="000000"/>
          <w:sz w:val="24"/>
          <w:szCs w:val="24"/>
        </w:rPr>
        <w:t>. zm.),</w:t>
      </w:r>
    </w:p>
    <w:p w14:paraId="2262A4BD" w14:textId="77777777" w:rsidR="00405256" w:rsidRDefault="00405256" w:rsidP="00405256">
      <w:pPr>
        <w:numPr>
          <w:ilvl w:val="0"/>
          <w:numId w:val="1"/>
        </w:numPr>
        <w:tabs>
          <w:tab w:val="left" w:pos="3375"/>
        </w:tabs>
        <w:spacing w:after="120" w:line="288" w:lineRule="auto"/>
        <w:ind w:left="714" w:hanging="288"/>
        <w:jc w:val="both"/>
        <w:rPr>
          <w:rFonts w:ascii="Arial" w:eastAsia="Arial" w:hAnsi="Arial" w:cs="Arial"/>
          <w:sz w:val="24"/>
        </w:rPr>
      </w:pPr>
      <w:r w:rsidRPr="001F031A">
        <w:rPr>
          <w:rFonts w:ascii="Arial" w:eastAsia="Arial" w:hAnsi="Arial" w:cs="Arial"/>
          <w:sz w:val="24"/>
        </w:rPr>
        <w:t>art. 104 ustawy z dnia 14 czerwca 1960 roku Kodeks postępowania administracyjnego</w:t>
      </w:r>
      <w:r>
        <w:rPr>
          <w:rFonts w:ascii="Arial" w:eastAsia="Arial" w:hAnsi="Arial" w:cs="Arial"/>
          <w:sz w:val="24"/>
        </w:rPr>
        <w:t xml:space="preserve"> (</w:t>
      </w:r>
      <w:proofErr w:type="spellStart"/>
      <w:r>
        <w:rPr>
          <w:rFonts w:ascii="Arial" w:eastAsia="Arial" w:hAnsi="Arial" w:cs="Arial"/>
          <w:sz w:val="24"/>
        </w:rPr>
        <w:t>t.j</w:t>
      </w:r>
      <w:proofErr w:type="spellEnd"/>
      <w:r>
        <w:rPr>
          <w:rFonts w:ascii="Arial" w:eastAsia="Arial" w:hAnsi="Arial" w:cs="Arial"/>
          <w:sz w:val="24"/>
        </w:rPr>
        <w:t xml:space="preserve">. Dz. U. z 2024 r. poz. 572 </w:t>
      </w:r>
      <w:r>
        <w:rPr>
          <w:rFonts w:ascii="Arial" w:eastAsia="Arial" w:hAnsi="Arial" w:cs="Arial"/>
          <w:color w:val="000000"/>
          <w:spacing w:val="-4"/>
          <w:sz w:val="24"/>
        </w:rPr>
        <w:t xml:space="preserve">z </w:t>
      </w:r>
      <w:proofErr w:type="spellStart"/>
      <w:r>
        <w:rPr>
          <w:rFonts w:ascii="Arial" w:eastAsia="Arial" w:hAnsi="Arial" w:cs="Arial"/>
          <w:color w:val="000000"/>
          <w:spacing w:val="-4"/>
          <w:sz w:val="24"/>
        </w:rPr>
        <w:t>późn</w:t>
      </w:r>
      <w:proofErr w:type="spellEnd"/>
      <w:r>
        <w:rPr>
          <w:rFonts w:ascii="Arial" w:eastAsia="Arial" w:hAnsi="Arial" w:cs="Arial"/>
          <w:color w:val="000000"/>
          <w:spacing w:val="-4"/>
          <w:sz w:val="24"/>
        </w:rPr>
        <w:t>. zm.</w:t>
      </w:r>
      <w:r>
        <w:rPr>
          <w:rFonts w:ascii="Arial" w:eastAsia="Arial" w:hAnsi="Arial" w:cs="Arial"/>
          <w:spacing w:val="-4"/>
          <w:sz w:val="24"/>
        </w:rPr>
        <w:t>),</w:t>
      </w:r>
    </w:p>
    <w:p w14:paraId="3D56B0C4" w14:textId="77777777" w:rsidR="00405256" w:rsidRDefault="00405256" w:rsidP="00405256">
      <w:pPr>
        <w:spacing w:after="120"/>
        <w:jc w:val="both"/>
        <w:rPr>
          <w:rFonts w:ascii="Arial" w:hAnsi="Arial" w:cs="Arial"/>
          <w:sz w:val="24"/>
          <w:szCs w:val="24"/>
        </w:rPr>
      </w:pPr>
      <w:r w:rsidRPr="00646771">
        <w:rPr>
          <w:rFonts w:ascii="Arial" w:eastAsia="Arial" w:hAnsi="Arial" w:cs="Arial"/>
          <w:spacing w:val="-8"/>
          <w:sz w:val="24"/>
        </w:rPr>
        <w:t xml:space="preserve">po rozpatrzeniu </w:t>
      </w:r>
      <w:r>
        <w:rPr>
          <w:rFonts w:ascii="Arial" w:eastAsia="Arial" w:hAnsi="Arial" w:cs="Arial"/>
          <w:spacing w:val="-8"/>
          <w:sz w:val="24"/>
        </w:rPr>
        <w:t xml:space="preserve">wniosku </w:t>
      </w:r>
      <w:bookmarkStart w:id="0" w:name="_Hlk193349842"/>
      <w:r w:rsidRPr="0021235D">
        <w:rPr>
          <w:rFonts w:ascii="Arial" w:hAnsi="Arial" w:cs="Arial"/>
          <w:sz w:val="24"/>
          <w:szCs w:val="24"/>
        </w:rPr>
        <w:t xml:space="preserve">METKOM Sp. z o.o. Pustynia 31A, 39-200 Dębica </w:t>
      </w:r>
      <w:r>
        <w:rPr>
          <w:rFonts w:ascii="Arial" w:hAnsi="Arial" w:cs="Arial"/>
          <w:bCs/>
          <w:spacing w:val="2"/>
          <w:sz w:val="24"/>
          <w:szCs w:val="24"/>
        </w:rPr>
        <w:br/>
      </w:r>
      <w:r w:rsidRPr="00791FD8">
        <w:rPr>
          <w:rFonts w:ascii="Arial" w:eastAsia="Arial" w:hAnsi="Arial" w:cs="Arial"/>
          <w:spacing w:val="-6"/>
          <w:sz w:val="24"/>
        </w:rPr>
        <w:t>o</w:t>
      </w:r>
      <w:r>
        <w:rPr>
          <w:rFonts w:ascii="Arial" w:eastAsia="Arial" w:hAnsi="Arial" w:cs="Arial"/>
          <w:spacing w:val="-6"/>
          <w:sz w:val="24"/>
        </w:rPr>
        <w:t xml:space="preserve"> udzielenie </w:t>
      </w:r>
      <w:r w:rsidRPr="00791FD8">
        <w:rPr>
          <w:rFonts w:ascii="Arial" w:eastAsia="Arial" w:hAnsi="Arial" w:cs="Arial"/>
          <w:spacing w:val="-6"/>
          <w:sz w:val="24"/>
        </w:rPr>
        <w:t xml:space="preserve">pozwolenia na wytwarzanie odpadów </w:t>
      </w:r>
      <w:r w:rsidRPr="004360DF">
        <w:rPr>
          <w:rFonts w:ascii="Arial" w:hAnsi="Arial" w:cs="Arial"/>
          <w:bCs/>
          <w:spacing w:val="2"/>
          <w:sz w:val="24"/>
          <w:szCs w:val="24"/>
        </w:rPr>
        <w:t xml:space="preserve">oraz </w:t>
      </w:r>
      <w:r w:rsidRPr="004360DF">
        <w:rPr>
          <w:rFonts w:ascii="Arial" w:hAnsi="Arial" w:cs="Arial"/>
          <w:bCs/>
          <w:sz w:val="24"/>
          <w:szCs w:val="24"/>
        </w:rPr>
        <w:t xml:space="preserve">zezwolenia na przetwarzanie odpadów </w:t>
      </w:r>
      <w:r w:rsidRPr="0021235D">
        <w:rPr>
          <w:rFonts w:ascii="Arial" w:hAnsi="Arial" w:cs="Arial"/>
          <w:bCs/>
          <w:spacing w:val="-4"/>
          <w:sz w:val="24"/>
          <w:szCs w:val="24"/>
        </w:rPr>
        <w:t xml:space="preserve">z przewidywaną utratą statusu odpadów </w:t>
      </w:r>
      <w:r w:rsidRPr="0021235D">
        <w:rPr>
          <w:rFonts w:ascii="Arial" w:hAnsi="Arial" w:cs="Arial"/>
          <w:bCs/>
          <w:spacing w:val="6"/>
          <w:sz w:val="24"/>
          <w:szCs w:val="24"/>
        </w:rPr>
        <w:t>dla instalacji zlokalizowane</w:t>
      </w:r>
      <w:r w:rsidRPr="0021235D">
        <w:rPr>
          <w:rFonts w:ascii="Arial" w:hAnsi="Arial" w:cs="Arial"/>
          <w:bCs/>
          <w:sz w:val="24"/>
          <w:szCs w:val="24"/>
        </w:rPr>
        <w:t xml:space="preserve">j </w:t>
      </w:r>
      <w:r>
        <w:rPr>
          <w:rFonts w:ascii="Arial" w:hAnsi="Arial" w:cs="Arial"/>
          <w:bCs/>
          <w:sz w:val="24"/>
          <w:szCs w:val="24"/>
        </w:rPr>
        <w:br/>
      </w:r>
      <w:r w:rsidRPr="0021235D">
        <w:rPr>
          <w:rFonts w:ascii="Arial" w:hAnsi="Arial" w:cs="Arial"/>
          <w:bCs/>
          <w:spacing w:val="-4"/>
          <w:sz w:val="24"/>
          <w:szCs w:val="24"/>
        </w:rPr>
        <w:t xml:space="preserve">w </w:t>
      </w:r>
      <w:r w:rsidRPr="0021235D">
        <w:rPr>
          <w:rFonts w:ascii="Arial" w:hAnsi="Arial" w:cs="Arial"/>
          <w:spacing w:val="-4"/>
          <w:sz w:val="24"/>
          <w:szCs w:val="24"/>
        </w:rPr>
        <w:t>Mielcu przy ul. Wojska Polskiego 3</w:t>
      </w:r>
      <w:r w:rsidRPr="0021235D">
        <w:rPr>
          <w:rFonts w:ascii="Arial" w:hAnsi="Arial" w:cs="Arial"/>
          <w:sz w:val="24"/>
          <w:szCs w:val="24"/>
        </w:rPr>
        <w:t>,</w:t>
      </w:r>
    </w:p>
    <w:p w14:paraId="41C81B55" w14:textId="77777777" w:rsidR="00405256" w:rsidRPr="00A20990" w:rsidRDefault="00405256" w:rsidP="00405256">
      <w:pPr>
        <w:spacing w:after="120"/>
        <w:jc w:val="center"/>
        <w:rPr>
          <w:rFonts w:ascii="Arial" w:hAnsi="Arial" w:cs="Arial"/>
          <w:b/>
          <w:bCs/>
          <w:sz w:val="28"/>
          <w:szCs w:val="28"/>
        </w:rPr>
      </w:pPr>
      <w:r w:rsidRPr="00A20990">
        <w:rPr>
          <w:rFonts w:ascii="Arial" w:hAnsi="Arial" w:cs="Arial"/>
          <w:b/>
          <w:bCs/>
          <w:sz w:val="24"/>
          <w:szCs w:val="24"/>
        </w:rPr>
        <w:t>orzekam</w:t>
      </w:r>
    </w:p>
    <w:bookmarkEnd w:id="0"/>
    <w:p w14:paraId="7010F878" w14:textId="77777777" w:rsidR="00BF515B" w:rsidRDefault="00BF515B" w:rsidP="00405256">
      <w:pPr>
        <w:pStyle w:val="Nagwek2"/>
        <w:spacing w:after="120"/>
        <w:ind w:left="284" w:hanging="284"/>
        <w:jc w:val="both"/>
        <w:rPr>
          <w:rFonts w:ascii="Arial" w:eastAsia="Arial" w:hAnsi="Arial" w:cs="Arial"/>
          <w:b/>
          <w:bCs/>
          <w:color w:val="auto"/>
          <w:sz w:val="24"/>
          <w:szCs w:val="24"/>
        </w:rPr>
      </w:pPr>
      <w:r>
        <w:rPr>
          <w:rFonts w:ascii="Arial" w:eastAsia="Arial" w:hAnsi="Arial" w:cs="Arial"/>
          <w:b/>
          <w:bCs/>
          <w:color w:val="auto"/>
          <w:sz w:val="24"/>
          <w:szCs w:val="24"/>
        </w:rPr>
        <w:t xml:space="preserve"> </w:t>
      </w:r>
    </w:p>
    <w:p w14:paraId="34CD5456" w14:textId="63773AA0" w:rsidR="00405256" w:rsidRPr="00A20990" w:rsidRDefault="00405256" w:rsidP="00405256">
      <w:pPr>
        <w:pStyle w:val="Nagwek2"/>
        <w:spacing w:after="120"/>
        <w:ind w:left="284" w:hanging="284"/>
        <w:jc w:val="both"/>
        <w:rPr>
          <w:rFonts w:ascii="Arial" w:eastAsia="Arial" w:hAnsi="Arial" w:cs="Arial"/>
          <w:b/>
          <w:bCs/>
          <w:color w:val="auto"/>
          <w:sz w:val="20"/>
          <w:szCs w:val="20"/>
        </w:rPr>
      </w:pPr>
      <w:r w:rsidRPr="00A20990">
        <w:rPr>
          <w:rFonts w:ascii="Arial" w:eastAsia="Arial" w:hAnsi="Arial" w:cs="Arial"/>
          <w:b/>
          <w:bCs/>
          <w:color w:val="auto"/>
          <w:sz w:val="24"/>
          <w:szCs w:val="24"/>
        </w:rPr>
        <w:t xml:space="preserve">I. Udzielam dla </w:t>
      </w:r>
      <w:r w:rsidRPr="00A20990">
        <w:rPr>
          <w:rFonts w:ascii="Arial" w:hAnsi="Arial" w:cs="Arial"/>
          <w:b/>
          <w:bCs/>
          <w:color w:val="auto"/>
          <w:sz w:val="24"/>
          <w:szCs w:val="24"/>
        </w:rPr>
        <w:t xml:space="preserve">METKOM Sp. z o.o. Pustynia 31A, 39-200 Dębica </w:t>
      </w:r>
      <w:r w:rsidRPr="00A20990">
        <w:rPr>
          <w:rFonts w:ascii="Arial" w:hAnsi="Arial" w:cs="Arial"/>
          <w:b/>
          <w:bCs/>
          <w:color w:val="auto"/>
          <w:spacing w:val="-4"/>
          <w:sz w:val="24"/>
          <w:szCs w:val="24"/>
        </w:rPr>
        <w:t>(</w:t>
      </w:r>
      <w:r w:rsidRPr="00A20990">
        <w:rPr>
          <w:rFonts w:ascii="Arial" w:hAnsi="Arial" w:cs="Arial"/>
          <w:b/>
          <w:bCs/>
          <w:color w:val="auto"/>
          <w:spacing w:val="-4"/>
          <w:kern w:val="24"/>
          <w:sz w:val="24"/>
          <w:szCs w:val="24"/>
        </w:rPr>
        <w:t xml:space="preserve">REGON: 180048843, NIP: 5170140547) </w:t>
      </w:r>
      <w:r w:rsidRPr="00A20990">
        <w:rPr>
          <w:rFonts w:ascii="Arial" w:hAnsi="Arial" w:cs="Arial"/>
          <w:b/>
          <w:bCs/>
          <w:color w:val="auto"/>
          <w:spacing w:val="-4"/>
          <w:sz w:val="24"/>
          <w:szCs w:val="24"/>
        </w:rPr>
        <w:t>pozwolenia na wytwarzanie odpadów</w:t>
      </w:r>
      <w:r w:rsidRPr="00A20990">
        <w:rPr>
          <w:rFonts w:ascii="Arial" w:hAnsi="Arial" w:cs="Arial"/>
          <w:b/>
          <w:bCs/>
          <w:color w:val="auto"/>
          <w:sz w:val="24"/>
          <w:szCs w:val="24"/>
        </w:rPr>
        <w:t xml:space="preserve"> w instalacji </w:t>
      </w:r>
      <w:r w:rsidRPr="00A20990">
        <w:rPr>
          <w:rFonts w:ascii="Arial" w:eastAsia="Arial" w:hAnsi="Arial" w:cs="Arial"/>
          <w:b/>
          <w:bCs/>
          <w:color w:val="auto"/>
          <w:sz w:val="24"/>
          <w:szCs w:val="24"/>
        </w:rPr>
        <w:t xml:space="preserve">do przetwarzania odpadów gumy i tworzyw sztucznych </w:t>
      </w:r>
      <w:r w:rsidRPr="00A20990">
        <w:rPr>
          <w:rFonts w:ascii="Arial" w:hAnsi="Arial" w:cs="Arial"/>
          <w:b/>
          <w:bCs/>
          <w:color w:val="auto"/>
          <w:sz w:val="24"/>
          <w:szCs w:val="24"/>
        </w:rPr>
        <w:t>zlokalizowanej w Mielcu przy ul. Wojska Polskiego 3 i określam</w:t>
      </w:r>
      <w:r w:rsidRPr="00A20990">
        <w:rPr>
          <w:rFonts w:ascii="Arial" w:eastAsia="Arial" w:hAnsi="Arial" w:cs="Arial"/>
          <w:b/>
          <w:bCs/>
          <w:color w:val="auto"/>
          <w:sz w:val="24"/>
          <w:szCs w:val="24"/>
        </w:rPr>
        <w:t>:</w:t>
      </w:r>
    </w:p>
    <w:p w14:paraId="44293385" w14:textId="77777777" w:rsidR="00405256" w:rsidRPr="007E4BB4" w:rsidRDefault="00405256" w:rsidP="00405256">
      <w:pPr>
        <w:pStyle w:val="Nagwek3"/>
        <w:spacing w:after="120"/>
        <w:ind w:left="567" w:hanging="567"/>
        <w:jc w:val="both"/>
        <w:rPr>
          <w:rFonts w:ascii="Arial" w:eastAsia="Arial" w:hAnsi="Arial" w:cs="Arial"/>
          <w:color w:val="auto"/>
          <w:sz w:val="24"/>
          <w:szCs w:val="24"/>
        </w:rPr>
      </w:pPr>
      <w:r w:rsidRPr="007E4BB4">
        <w:rPr>
          <w:rFonts w:ascii="Arial" w:eastAsia="Arial" w:hAnsi="Arial" w:cs="Arial"/>
          <w:color w:val="auto"/>
          <w:sz w:val="24"/>
          <w:szCs w:val="24"/>
        </w:rPr>
        <w:t>I</w:t>
      </w:r>
      <w:r w:rsidRPr="00A20990">
        <w:rPr>
          <w:rFonts w:ascii="Arial" w:eastAsia="Arial" w:hAnsi="Arial" w:cs="Arial"/>
          <w:b/>
          <w:bCs/>
          <w:color w:val="auto"/>
          <w:sz w:val="24"/>
          <w:szCs w:val="24"/>
        </w:rPr>
        <w:t>.1. Rodzaj i parametry instalacji istotne z punktu widzenia przeciwdziałania zanieczyszczeniom</w:t>
      </w:r>
      <w:r w:rsidRPr="007E4BB4">
        <w:rPr>
          <w:rFonts w:ascii="Arial" w:eastAsia="Arial" w:hAnsi="Arial" w:cs="Arial"/>
          <w:color w:val="auto"/>
          <w:sz w:val="24"/>
          <w:szCs w:val="24"/>
        </w:rPr>
        <w:t>.</w:t>
      </w:r>
    </w:p>
    <w:p w14:paraId="7BAA4BB5" w14:textId="77777777" w:rsidR="00405256" w:rsidRDefault="00405256" w:rsidP="00405256">
      <w:pPr>
        <w:spacing w:after="80"/>
        <w:ind w:firstLine="709"/>
        <w:jc w:val="both"/>
        <w:rPr>
          <w:rFonts w:ascii="Arial" w:hAnsi="Arial" w:cs="Arial"/>
          <w:spacing w:val="-4"/>
          <w:sz w:val="24"/>
          <w:szCs w:val="24"/>
        </w:rPr>
      </w:pPr>
      <w:r w:rsidRPr="00C5192B">
        <w:rPr>
          <w:rFonts w:ascii="Arial" w:hAnsi="Arial" w:cs="Arial"/>
          <w:spacing w:val="-4"/>
          <w:sz w:val="24"/>
          <w:szCs w:val="24"/>
        </w:rPr>
        <w:t xml:space="preserve">Instalacja </w:t>
      </w:r>
      <w:r>
        <w:rPr>
          <w:rFonts w:ascii="Arial" w:hAnsi="Arial" w:cs="Arial"/>
          <w:spacing w:val="-4"/>
          <w:sz w:val="24"/>
          <w:szCs w:val="24"/>
        </w:rPr>
        <w:t xml:space="preserve">do przetwarzania odpadów z tworzyw sztucznych i gumy innych niż niebezpieczne </w:t>
      </w:r>
      <w:r w:rsidRPr="00C5192B">
        <w:rPr>
          <w:rFonts w:ascii="Arial" w:hAnsi="Arial" w:cs="Arial"/>
          <w:spacing w:val="-4"/>
          <w:sz w:val="24"/>
          <w:szCs w:val="24"/>
        </w:rPr>
        <w:t xml:space="preserve">objęta </w:t>
      </w:r>
      <w:r>
        <w:rPr>
          <w:rFonts w:ascii="Arial" w:hAnsi="Arial" w:cs="Arial"/>
          <w:spacing w:val="-4"/>
          <w:sz w:val="24"/>
          <w:szCs w:val="24"/>
        </w:rPr>
        <w:t xml:space="preserve">niniejszym pozwoleniem znajduje się na terenie zakładu w Mielcu przy ul. Wojska Polskiego 3, na działkach nr </w:t>
      </w:r>
      <w:proofErr w:type="spellStart"/>
      <w:r>
        <w:rPr>
          <w:rFonts w:ascii="Arial" w:hAnsi="Arial" w:cs="Arial"/>
          <w:spacing w:val="-4"/>
          <w:sz w:val="24"/>
          <w:szCs w:val="24"/>
        </w:rPr>
        <w:t>ewid</w:t>
      </w:r>
      <w:proofErr w:type="spellEnd"/>
      <w:r>
        <w:rPr>
          <w:rFonts w:ascii="Arial" w:hAnsi="Arial" w:cs="Arial"/>
          <w:spacing w:val="-4"/>
          <w:sz w:val="24"/>
          <w:szCs w:val="24"/>
        </w:rPr>
        <w:t xml:space="preserve">. 98/3 i 98/4 obręb 0003 Przemysłowy. W skład instalacji wchodzić będą następujące sekcje i urządzenia: </w:t>
      </w:r>
    </w:p>
    <w:p w14:paraId="4F274927" w14:textId="77777777" w:rsidR="00405256" w:rsidRPr="00BB0F05" w:rsidRDefault="00405256" w:rsidP="00405256">
      <w:pPr>
        <w:pStyle w:val="Akapitzlist"/>
        <w:numPr>
          <w:ilvl w:val="0"/>
          <w:numId w:val="52"/>
        </w:numPr>
        <w:spacing w:after="80"/>
        <w:ind w:left="851" w:hanging="425"/>
        <w:jc w:val="both"/>
        <w:rPr>
          <w:rFonts w:ascii="Arial" w:hAnsi="Arial" w:cs="Arial"/>
          <w:sz w:val="24"/>
          <w:szCs w:val="24"/>
        </w:rPr>
      </w:pPr>
      <w:r w:rsidRPr="00BB0F05">
        <w:rPr>
          <w:rFonts w:ascii="Arial" w:hAnsi="Arial" w:cs="Arial"/>
          <w:sz w:val="24"/>
          <w:szCs w:val="24"/>
        </w:rPr>
        <w:t xml:space="preserve">Sekcja uzdatniająca materiał (zapewniająca wydajność linii do 10 Mg/h oraz właściwy poziom czystości uzdatnionego materiału): </w:t>
      </w:r>
    </w:p>
    <w:p w14:paraId="312E3450" w14:textId="77777777" w:rsidR="00405256" w:rsidRDefault="00405256" w:rsidP="00405256">
      <w:pPr>
        <w:pStyle w:val="Akapitzlist"/>
        <w:numPr>
          <w:ilvl w:val="0"/>
          <w:numId w:val="34"/>
        </w:numPr>
        <w:ind w:left="714" w:hanging="147"/>
        <w:jc w:val="both"/>
        <w:rPr>
          <w:rFonts w:ascii="Arial" w:hAnsi="Arial" w:cs="Arial"/>
          <w:spacing w:val="-6"/>
          <w:sz w:val="24"/>
          <w:szCs w:val="24"/>
        </w:rPr>
      </w:pPr>
      <w:r>
        <w:rPr>
          <w:rFonts w:ascii="Arial" w:hAnsi="Arial" w:cs="Arial"/>
          <w:spacing w:val="-6"/>
          <w:sz w:val="24"/>
          <w:szCs w:val="24"/>
        </w:rPr>
        <w:t xml:space="preserve"> rozdrabniacze/młyny wstępne,</w:t>
      </w:r>
    </w:p>
    <w:p w14:paraId="54999E0E" w14:textId="77777777" w:rsidR="00405256" w:rsidRPr="00BB0F05" w:rsidRDefault="00405256" w:rsidP="00405256">
      <w:pPr>
        <w:pStyle w:val="Akapitzlist"/>
        <w:numPr>
          <w:ilvl w:val="0"/>
          <w:numId w:val="34"/>
        </w:numPr>
        <w:shd w:val="clear" w:color="auto" w:fill="FFFFFF"/>
        <w:ind w:left="714" w:hanging="147"/>
        <w:jc w:val="both"/>
        <w:rPr>
          <w:rFonts w:ascii="Arial" w:hAnsi="Arial" w:cs="Arial"/>
          <w:sz w:val="24"/>
          <w:szCs w:val="24"/>
        </w:rPr>
      </w:pPr>
      <w:r w:rsidRPr="00BB0F05">
        <w:rPr>
          <w:rFonts w:ascii="Arial" w:hAnsi="Arial" w:cs="Arial"/>
          <w:spacing w:val="-4"/>
          <w:sz w:val="24"/>
          <w:szCs w:val="24"/>
        </w:rPr>
        <w:t xml:space="preserve"> zbiorniki buforowe (kosze zasypowe) – każdy z systemem dozowania z bufora,</w:t>
      </w:r>
      <w:r w:rsidRPr="00BB0F05">
        <w:rPr>
          <w:rFonts w:ascii="Arial" w:hAnsi="Arial" w:cs="Arial"/>
          <w:sz w:val="24"/>
          <w:szCs w:val="24"/>
        </w:rPr>
        <w:t xml:space="preserve"> młyny rozdrabniania pośredniego </w:t>
      </w:r>
    </w:p>
    <w:p w14:paraId="24515362" w14:textId="77777777" w:rsidR="00405256" w:rsidRPr="00641CFA" w:rsidRDefault="00405256" w:rsidP="00405256">
      <w:pPr>
        <w:pStyle w:val="Akapitzlist"/>
        <w:numPr>
          <w:ilvl w:val="0"/>
          <w:numId w:val="34"/>
        </w:numPr>
        <w:shd w:val="clear" w:color="auto" w:fill="FFFFFF"/>
        <w:ind w:hanging="147"/>
        <w:jc w:val="both"/>
        <w:rPr>
          <w:rFonts w:ascii="Arial" w:hAnsi="Arial" w:cs="Arial"/>
          <w:sz w:val="24"/>
          <w:szCs w:val="24"/>
        </w:rPr>
      </w:pPr>
      <w:r>
        <w:rPr>
          <w:rFonts w:ascii="Arial" w:hAnsi="Arial" w:cs="Arial"/>
          <w:sz w:val="24"/>
          <w:szCs w:val="24"/>
        </w:rPr>
        <w:t xml:space="preserve"> </w:t>
      </w:r>
      <w:r w:rsidRPr="00641CFA">
        <w:rPr>
          <w:rFonts w:ascii="Arial" w:hAnsi="Arial" w:cs="Arial"/>
          <w:sz w:val="24"/>
          <w:szCs w:val="24"/>
        </w:rPr>
        <w:t xml:space="preserve">młyny rozdrabniania końcowego </w:t>
      </w:r>
    </w:p>
    <w:p w14:paraId="5EF89757" w14:textId="77777777" w:rsidR="00405256" w:rsidRPr="00BB0F05" w:rsidRDefault="00405256" w:rsidP="00405256">
      <w:pPr>
        <w:pStyle w:val="Akapitzlist"/>
        <w:numPr>
          <w:ilvl w:val="0"/>
          <w:numId w:val="34"/>
        </w:numPr>
        <w:shd w:val="clear" w:color="auto" w:fill="FFFFFF"/>
        <w:spacing w:before="120" w:after="0" w:line="240" w:lineRule="auto"/>
        <w:ind w:left="714" w:hanging="147"/>
        <w:jc w:val="both"/>
        <w:rPr>
          <w:rFonts w:ascii="Arial" w:hAnsi="Arial" w:cs="Arial"/>
          <w:color w:val="000000" w:themeColor="text1"/>
          <w:sz w:val="8"/>
          <w:szCs w:val="8"/>
        </w:rPr>
      </w:pPr>
      <w:r w:rsidRPr="00BB0F05">
        <w:rPr>
          <w:rFonts w:ascii="Arial" w:hAnsi="Arial" w:cs="Arial"/>
          <w:sz w:val="24"/>
          <w:szCs w:val="24"/>
        </w:rPr>
        <w:t xml:space="preserve"> układy separacyjne: </w:t>
      </w:r>
      <w:r w:rsidRPr="00BB0F05">
        <w:rPr>
          <w:rFonts w:ascii="Arial" w:hAnsi="Arial" w:cs="Arial"/>
          <w:color w:val="000000" w:themeColor="text1"/>
          <w:sz w:val="24"/>
          <w:szCs w:val="24"/>
        </w:rPr>
        <w:t>separatory (taśmowe, obrotowe, rotacyjne, wibracyjne)</w:t>
      </w:r>
    </w:p>
    <w:p w14:paraId="01D2BC0D" w14:textId="77777777" w:rsidR="00405256" w:rsidRDefault="00405256" w:rsidP="00405256">
      <w:pPr>
        <w:pStyle w:val="Akapitzlist"/>
        <w:numPr>
          <w:ilvl w:val="0"/>
          <w:numId w:val="52"/>
        </w:numPr>
        <w:spacing w:after="240"/>
        <w:ind w:left="709" w:hanging="283"/>
        <w:jc w:val="both"/>
        <w:rPr>
          <w:rFonts w:ascii="Arial" w:hAnsi="Arial" w:cs="Arial"/>
          <w:sz w:val="24"/>
          <w:szCs w:val="24"/>
        </w:rPr>
      </w:pPr>
      <w:r w:rsidRPr="00815FBA">
        <w:rPr>
          <w:rFonts w:ascii="Arial" w:hAnsi="Arial" w:cs="Arial"/>
          <w:spacing w:val="-4"/>
          <w:sz w:val="24"/>
          <w:szCs w:val="24"/>
        </w:rPr>
        <w:t xml:space="preserve">Sekcja transportowa: składająca się z </w:t>
      </w:r>
      <w:r>
        <w:rPr>
          <w:rFonts w:ascii="Arial" w:hAnsi="Arial" w:cs="Arial"/>
          <w:spacing w:val="-4"/>
          <w:sz w:val="24"/>
          <w:szCs w:val="24"/>
        </w:rPr>
        <w:t>e</w:t>
      </w:r>
      <w:r w:rsidRPr="00815FBA">
        <w:rPr>
          <w:rFonts w:ascii="Arial" w:hAnsi="Arial" w:cs="Arial"/>
          <w:spacing w:val="-4"/>
          <w:sz w:val="24"/>
          <w:szCs w:val="24"/>
        </w:rPr>
        <w:t>lementów</w:t>
      </w:r>
      <w:r>
        <w:rPr>
          <w:rFonts w:ascii="Arial" w:hAnsi="Arial" w:cs="Arial"/>
          <w:spacing w:val="-4"/>
          <w:sz w:val="24"/>
          <w:szCs w:val="24"/>
        </w:rPr>
        <w:t xml:space="preserve"> takich jak:</w:t>
      </w:r>
      <w:r w:rsidRPr="00815FBA">
        <w:rPr>
          <w:rFonts w:ascii="Arial" w:hAnsi="Arial" w:cs="Arial"/>
          <w:spacing w:val="-4"/>
          <w:sz w:val="24"/>
          <w:szCs w:val="24"/>
        </w:rPr>
        <w:t xml:space="preserve"> różnego rodz</w:t>
      </w:r>
      <w:r w:rsidRPr="00815FBA">
        <w:rPr>
          <w:rFonts w:ascii="Arial" w:hAnsi="Arial" w:cs="Arial"/>
          <w:sz w:val="24"/>
          <w:szCs w:val="24"/>
        </w:rPr>
        <w:t xml:space="preserve">aju podajników taśmowych, kubełkowych, ślimakowych, pneumatycznych oraz stacji pakowania przemiału do </w:t>
      </w:r>
      <w:r>
        <w:rPr>
          <w:rFonts w:ascii="Arial" w:hAnsi="Arial" w:cs="Arial"/>
          <w:sz w:val="24"/>
          <w:szCs w:val="24"/>
        </w:rPr>
        <w:t>b</w:t>
      </w:r>
      <w:r w:rsidRPr="00815FBA">
        <w:rPr>
          <w:rFonts w:ascii="Arial" w:hAnsi="Arial" w:cs="Arial"/>
          <w:sz w:val="24"/>
          <w:szCs w:val="24"/>
        </w:rPr>
        <w:t xml:space="preserve">ig </w:t>
      </w:r>
      <w:proofErr w:type="spellStart"/>
      <w:r w:rsidRPr="00815FBA">
        <w:rPr>
          <w:rFonts w:ascii="Arial" w:hAnsi="Arial" w:cs="Arial"/>
          <w:sz w:val="24"/>
          <w:szCs w:val="24"/>
        </w:rPr>
        <w:t>bagów</w:t>
      </w:r>
      <w:proofErr w:type="spellEnd"/>
      <w:r w:rsidRPr="00815FBA">
        <w:rPr>
          <w:rFonts w:ascii="Arial" w:hAnsi="Arial" w:cs="Arial"/>
          <w:sz w:val="24"/>
          <w:szCs w:val="24"/>
        </w:rPr>
        <w:t>.</w:t>
      </w:r>
    </w:p>
    <w:p w14:paraId="0C84F13A" w14:textId="77777777" w:rsidR="00405256" w:rsidRDefault="00405256" w:rsidP="00405256">
      <w:pPr>
        <w:pStyle w:val="Akapitzlist"/>
        <w:numPr>
          <w:ilvl w:val="0"/>
          <w:numId w:val="52"/>
        </w:numPr>
        <w:shd w:val="clear" w:color="auto" w:fill="FFFFFF"/>
        <w:spacing w:before="240" w:after="0"/>
        <w:ind w:left="709" w:hanging="425"/>
        <w:jc w:val="both"/>
        <w:rPr>
          <w:rFonts w:ascii="Arial" w:hAnsi="Arial" w:cs="Arial"/>
          <w:sz w:val="24"/>
          <w:szCs w:val="24"/>
        </w:rPr>
      </w:pPr>
      <w:r w:rsidRPr="00815FBA">
        <w:rPr>
          <w:rFonts w:ascii="Arial" w:hAnsi="Arial" w:cs="Arial"/>
          <w:sz w:val="24"/>
          <w:szCs w:val="24"/>
        </w:rPr>
        <w:t>Sekcja odpylająca linię</w:t>
      </w:r>
      <w:r>
        <w:rPr>
          <w:rFonts w:ascii="Arial" w:hAnsi="Arial" w:cs="Arial"/>
          <w:sz w:val="24"/>
          <w:szCs w:val="24"/>
        </w:rPr>
        <w:t xml:space="preserve">: </w:t>
      </w:r>
      <w:r w:rsidRPr="00815FBA">
        <w:rPr>
          <w:rFonts w:ascii="Arial" w:hAnsi="Arial" w:cs="Arial"/>
          <w:sz w:val="24"/>
          <w:szCs w:val="24"/>
        </w:rPr>
        <w:t>składająca się z modułowych mobilnych filtrów.</w:t>
      </w:r>
    </w:p>
    <w:p w14:paraId="632701E2" w14:textId="77777777" w:rsidR="00405256" w:rsidRDefault="00405256" w:rsidP="00405256">
      <w:pPr>
        <w:spacing w:after="0" w:line="324" w:lineRule="auto"/>
        <w:ind w:firstLine="709"/>
        <w:jc w:val="both"/>
        <w:rPr>
          <w:rFonts w:ascii="Arial" w:hAnsi="Arial" w:cs="Arial"/>
          <w:sz w:val="24"/>
          <w:szCs w:val="24"/>
        </w:rPr>
      </w:pPr>
      <w:r>
        <w:rPr>
          <w:rFonts w:ascii="Arial" w:hAnsi="Arial" w:cs="Arial"/>
          <w:spacing w:val="-2"/>
          <w:sz w:val="24"/>
          <w:szCs w:val="24"/>
        </w:rPr>
        <w:lastRenderedPageBreak/>
        <w:t>I</w:t>
      </w:r>
      <w:r w:rsidRPr="00257B98">
        <w:rPr>
          <w:rFonts w:ascii="Arial" w:hAnsi="Arial" w:cs="Arial"/>
          <w:spacing w:val="-2"/>
          <w:sz w:val="24"/>
          <w:szCs w:val="24"/>
        </w:rPr>
        <w:t>nstalacja składać się będzie z jednej linii technologicznej</w:t>
      </w:r>
      <w:r w:rsidRPr="00257B98">
        <w:rPr>
          <w:rFonts w:ascii="Arial" w:hAnsi="Arial" w:cs="Arial"/>
          <w:sz w:val="24"/>
          <w:szCs w:val="24"/>
        </w:rPr>
        <w:t xml:space="preserve"> </w:t>
      </w:r>
      <w:r>
        <w:rPr>
          <w:rFonts w:ascii="Arial" w:hAnsi="Arial" w:cs="Arial"/>
          <w:sz w:val="24"/>
          <w:szCs w:val="24"/>
        </w:rPr>
        <w:t xml:space="preserve">i </w:t>
      </w:r>
      <w:r w:rsidRPr="00257B98">
        <w:rPr>
          <w:rFonts w:ascii="Arial" w:hAnsi="Arial" w:cs="Arial"/>
          <w:sz w:val="24"/>
          <w:szCs w:val="24"/>
        </w:rPr>
        <w:t>jednocześnie będzie mógł być przetwarzany tylko jeden rodzaj odpadu</w:t>
      </w:r>
      <w:r>
        <w:rPr>
          <w:rFonts w:ascii="Arial" w:hAnsi="Arial" w:cs="Arial"/>
          <w:sz w:val="24"/>
          <w:szCs w:val="24"/>
        </w:rPr>
        <w:t xml:space="preserve"> tj. odpady tworzyw sztucznych lub</w:t>
      </w:r>
      <w:r w:rsidRPr="00257B98">
        <w:rPr>
          <w:rFonts w:ascii="Arial" w:hAnsi="Arial" w:cs="Arial"/>
          <w:sz w:val="24"/>
          <w:szCs w:val="24"/>
        </w:rPr>
        <w:t xml:space="preserve"> </w:t>
      </w:r>
      <w:r>
        <w:rPr>
          <w:rFonts w:ascii="Arial" w:hAnsi="Arial" w:cs="Arial"/>
          <w:sz w:val="24"/>
          <w:szCs w:val="24"/>
        </w:rPr>
        <w:t xml:space="preserve">odpady gumy. </w:t>
      </w:r>
      <w:r w:rsidRPr="00257B98">
        <w:rPr>
          <w:rFonts w:ascii="Arial" w:hAnsi="Arial" w:cs="Arial"/>
          <w:sz w:val="24"/>
          <w:szCs w:val="24"/>
        </w:rPr>
        <w:t>Przed każdą zmianą rodzaju przetwarzanego odpadu będzie wykonywane czyszczenie linii, co ma na cel</w:t>
      </w:r>
      <w:r>
        <w:rPr>
          <w:rFonts w:ascii="Arial" w:hAnsi="Arial" w:cs="Arial"/>
          <w:sz w:val="24"/>
          <w:szCs w:val="24"/>
        </w:rPr>
        <w:t>u</w:t>
      </w:r>
      <w:r w:rsidRPr="00257B98">
        <w:rPr>
          <w:rFonts w:ascii="Arial" w:hAnsi="Arial" w:cs="Arial"/>
          <w:sz w:val="24"/>
          <w:szCs w:val="24"/>
        </w:rPr>
        <w:t xml:space="preserve"> zachowanie czystości </w:t>
      </w:r>
      <w:proofErr w:type="spellStart"/>
      <w:r w:rsidRPr="00257B98">
        <w:rPr>
          <w:rFonts w:ascii="Arial" w:hAnsi="Arial" w:cs="Arial"/>
          <w:sz w:val="24"/>
          <w:szCs w:val="24"/>
        </w:rPr>
        <w:t>recyklatu</w:t>
      </w:r>
      <w:proofErr w:type="spellEnd"/>
      <w:r w:rsidRPr="00257B98">
        <w:rPr>
          <w:rFonts w:ascii="Arial" w:hAnsi="Arial" w:cs="Arial"/>
          <w:sz w:val="24"/>
          <w:szCs w:val="24"/>
        </w:rPr>
        <w:t xml:space="preserve">. </w:t>
      </w:r>
    </w:p>
    <w:p w14:paraId="6A801454" w14:textId="77777777" w:rsidR="00405256" w:rsidRDefault="00405256" w:rsidP="00405256">
      <w:pPr>
        <w:autoSpaceDE w:val="0"/>
        <w:autoSpaceDN w:val="0"/>
        <w:adjustRightInd w:val="0"/>
        <w:spacing w:after="0" w:line="324" w:lineRule="auto"/>
        <w:ind w:firstLine="709"/>
        <w:jc w:val="both"/>
        <w:rPr>
          <w:rFonts w:ascii="Arial" w:hAnsi="Arial" w:cs="Arial"/>
          <w:sz w:val="24"/>
          <w:szCs w:val="24"/>
        </w:rPr>
      </w:pPr>
      <w:r w:rsidRPr="004A06BC">
        <w:rPr>
          <w:rFonts w:ascii="Arial" w:hAnsi="Arial" w:cs="Arial"/>
          <w:sz w:val="24"/>
          <w:szCs w:val="24"/>
        </w:rPr>
        <w:t>Proces przetwarzania odpadów rozpoczynał się będzie podaniem materiału do młynów wstępnych, gdzie odpady będą mechanicznie rozdrabniane. Następnie materiał kierowany będzie taśmociągiem do sekcji separacji</w:t>
      </w:r>
      <w:r>
        <w:rPr>
          <w:rFonts w:ascii="Arial" w:hAnsi="Arial" w:cs="Arial"/>
          <w:sz w:val="24"/>
          <w:szCs w:val="24"/>
        </w:rPr>
        <w:t>,</w:t>
      </w:r>
      <w:r w:rsidRPr="004A06BC">
        <w:rPr>
          <w:rFonts w:ascii="Arial" w:hAnsi="Arial" w:cs="Arial"/>
          <w:sz w:val="24"/>
          <w:szCs w:val="24"/>
        </w:rPr>
        <w:t xml:space="preserve"> </w:t>
      </w:r>
      <w:r>
        <w:rPr>
          <w:rFonts w:ascii="Arial" w:hAnsi="Arial" w:cs="Arial"/>
          <w:sz w:val="24"/>
          <w:szCs w:val="24"/>
        </w:rPr>
        <w:t xml:space="preserve">w której </w:t>
      </w:r>
      <w:r w:rsidRPr="004A06BC">
        <w:rPr>
          <w:rFonts w:ascii="Arial" w:hAnsi="Arial" w:cs="Arial"/>
          <w:sz w:val="24"/>
          <w:szCs w:val="24"/>
        </w:rPr>
        <w:t>za pomocą separatorów</w:t>
      </w:r>
      <w:r>
        <w:rPr>
          <w:rFonts w:ascii="Arial" w:hAnsi="Arial" w:cs="Arial"/>
          <w:sz w:val="24"/>
          <w:szCs w:val="24"/>
        </w:rPr>
        <w:t>, p</w:t>
      </w:r>
      <w:r w:rsidRPr="004A06BC">
        <w:rPr>
          <w:rFonts w:ascii="Arial" w:hAnsi="Arial" w:cs="Arial"/>
          <w:sz w:val="24"/>
          <w:szCs w:val="24"/>
        </w:rPr>
        <w:t>rzesiewaczy obrotowych</w:t>
      </w:r>
      <w:r>
        <w:rPr>
          <w:rFonts w:ascii="Arial" w:hAnsi="Arial" w:cs="Arial"/>
          <w:sz w:val="24"/>
          <w:szCs w:val="24"/>
        </w:rPr>
        <w:t xml:space="preserve">, </w:t>
      </w:r>
      <w:r w:rsidRPr="004A06BC">
        <w:rPr>
          <w:rFonts w:ascii="Arial" w:hAnsi="Arial" w:cs="Arial"/>
          <w:sz w:val="24"/>
          <w:szCs w:val="24"/>
        </w:rPr>
        <w:t>rotacyjnych, sit</w:t>
      </w:r>
      <w:r>
        <w:rPr>
          <w:rFonts w:ascii="Arial" w:hAnsi="Arial" w:cs="Arial"/>
          <w:sz w:val="24"/>
          <w:szCs w:val="24"/>
        </w:rPr>
        <w:t xml:space="preserve">, </w:t>
      </w:r>
      <w:r w:rsidRPr="004A06BC">
        <w:rPr>
          <w:rFonts w:ascii="Arial" w:hAnsi="Arial" w:cs="Arial"/>
          <w:sz w:val="24"/>
          <w:szCs w:val="24"/>
        </w:rPr>
        <w:t xml:space="preserve">stołów wibracyjnych </w:t>
      </w:r>
      <w:r>
        <w:rPr>
          <w:rFonts w:ascii="Arial" w:hAnsi="Arial" w:cs="Arial"/>
          <w:sz w:val="24"/>
          <w:szCs w:val="24"/>
        </w:rPr>
        <w:t xml:space="preserve">następować będzie </w:t>
      </w:r>
      <w:r w:rsidRPr="004A06BC">
        <w:rPr>
          <w:rFonts w:ascii="Arial" w:hAnsi="Arial" w:cs="Arial"/>
          <w:sz w:val="24"/>
          <w:szCs w:val="24"/>
        </w:rPr>
        <w:t>oddzielnie</w:t>
      </w:r>
      <w:r w:rsidRPr="004A06BC" w:rsidDel="004A3851">
        <w:rPr>
          <w:rFonts w:ascii="Arial" w:hAnsi="Arial" w:cs="Arial"/>
          <w:sz w:val="24"/>
          <w:szCs w:val="24"/>
        </w:rPr>
        <w:t xml:space="preserve"> </w:t>
      </w:r>
      <w:r w:rsidRPr="004A06BC">
        <w:rPr>
          <w:rFonts w:ascii="Arial" w:hAnsi="Arial" w:cs="Arial"/>
          <w:sz w:val="24"/>
          <w:szCs w:val="24"/>
        </w:rPr>
        <w:t>tworzyw sztucznych</w:t>
      </w:r>
      <w:r>
        <w:rPr>
          <w:rFonts w:ascii="Arial" w:hAnsi="Arial" w:cs="Arial"/>
          <w:sz w:val="24"/>
          <w:szCs w:val="24"/>
        </w:rPr>
        <w:t xml:space="preserve">, </w:t>
      </w:r>
      <w:r w:rsidRPr="004A06BC">
        <w:rPr>
          <w:rFonts w:ascii="Arial" w:hAnsi="Arial" w:cs="Arial"/>
          <w:sz w:val="24"/>
          <w:szCs w:val="24"/>
        </w:rPr>
        <w:t>gumy od zanieczyszczeń m.in.</w:t>
      </w:r>
      <w:r>
        <w:rPr>
          <w:rFonts w:ascii="Arial" w:hAnsi="Arial" w:cs="Arial"/>
          <w:sz w:val="24"/>
          <w:szCs w:val="24"/>
        </w:rPr>
        <w:t xml:space="preserve">: </w:t>
      </w:r>
      <w:r w:rsidRPr="004A06BC">
        <w:rPr>
          <w:rFonts w:ascii="Arial" w:hAnsi="Arial" w:cs="Arial"/>
          <w:sz w:val="24"/>
          <w:szCs w:val="24"/>
        </w:rPr>
        <w:t>metali żelaznych oraz nieżelaznych, kordu tekstylnego a także kolorowych wtrąceń. Oczyszczony materiał kierowany będzie do stacji ładowania. Poszczególne frakcje przemiału</w:t>
      </w:r>
      <w:r>
        <w:rPr>
          <w:rFonts w:ascii="Arial" w:hAnsi="Arial" w:cs="Arial"/>
          <w:sz w:val="24"/>
          <w:szCs w:val="24"/>
        </w:rPr>
        <w:t xml:space="preserve">, </w:t>
      </w:r>
      <w:r w:rsidRPr="004A06BC">
        <w:rPr>
          <w:rFonts w:ascii="Arial" w:hAnsi="Arial" w:cs="Arial"/>
          <w:sz w:val="24"/>
          <w:szCs w:val="24"/>
        </w:rPr>
        <w:t xml:space="preserve">produktu magazynowane będą w </w:t>
      </w:r>
      <w:r w:rsidRPr="00A07E0D">
        <w:rPr>
          <w:rFonts w:ascii="Arial" w:hAnsi="Arial" w:cs="Arial"/>
          <w:sz w:val="24"/>
          <w:szCs w:val="24"/>
        </w:rPr>
        <w:t xml:space="preserve">big </w:t>
      </w:r>
      <w:proofErr w:type="spellStart"/>
      <w:r w:rsidRPr="00A07E0D">
        <w:rPr>
          <w:rFonts w:ascii="Arial" w:hAnsi="Arial" w:cs="Arial"/>
          <w:sz w:val="24"/>
          <w:szCs w:val="24"/>
        </w:rPr>
        <w:t>bagach</w:t>
      </w:r>
      <w:proofErr w:type="spellEnd"/>
      <w:r>
        <w:rPr>
          <w:rFonts w:ascii="Arial" w:hAnsi="Arial" w:cs="Arial"/>
          <w:sz w:val="24"/>
          <w:szCs w:val="24"/>
        </w:rPr>
        <w:t xml:space="preserve">, w specjalnie do tego celu wydzielonym miejscu na placu zakładowym. </w:t>
      </w:r>
    </w:p>
    <w:p w14:paraId="4E98D83F" w14:textId="77777777" w:rsidR="00405256" w:rsidRPr="009B70BC" w:rsidRDefault="00405256" w:rsidP="00405256">
      <w:pPr>
        <w:spacing w:after="0" w:line="324" w:lineRule="auto"/>
        <w:ind w:firstLine="708"/>
        <w:jc w:val="both"/>
        <w:rPr>
          <w:rFonts w:ascii="Arial" w:hAnsi="Arial" w:cs="Arial"/>
          <w:sz w:val="24"/>
          <w:szCs w:val="24"/>
        </w:rPr>
      </w:pPr>
      <w:r>
        <w:rPr>
          <w:rFonts w:ascii="Arial" w:hAnsi="Arial" w:cs="Arial"/>
          <w:sz w:val="24"/>
          <w:szCs w:val="24"/>
        </w:rPr>
        <w:t>P</w:t>
      </w:r>
      <w:r w:rsidRPr="001C57D6">
        <w:rPr>
          <w:rFonts w:ascii="Arial" w:hAnsi="Arial" w:cs="Arial"/>
          <w:sz w:val="24"/>
          <w:szCs w:val="24"/>
        </w:rPr>
        <w:t xml:space="preserve">roces przetwarzania odpadów, </w:t>
      </w:r>
      <w:r>
        <w:rPr>
          <w:rFonts w:ascii="Arial" w:hAnsi="Arial" w:cs="Arial"/>
          <w:sz w:val="24"/>
          <w:szCs w:val="24"/>
        </w:rPr>
        <w:t>stanowiący r</w:t>
      </w:r>
      <w:r w:rsidRPr="001C57D6">
        <w:rPr>
          <w:rFonts w:ascii="Arial" w:hAnsi="Arial" w:cs="Arial"/>
          <w:sz w:val="24"/>
          <w:szCs w:val="24"/>
        </w:rPr>
        <w:t>ecykling</w:t>
      </w:r>
      <w:r>
        <w:rPr>
          <w:rFonts w:ascii="Arial" w:hAnsi="Arial" w:cs="Arial"/>
          <w:sz w:val="24"/>
          <w:szCs w:val="24"/>
        </w:rPr>
        <w:t xml:space="preserve"> prowadzony będzie </w:t>
      </w:r>
      <w:r>
        <w:rPr>
          <w:rFonts w:ascii="Arial" w:hAnsi="Arial" w:cs="Arial"/>
          <w:sz w:val="24"/>
          <w:szCs w:val="24"/>
        </w:rPr>
        <w:br/>
        <w:t>w celu uzyskania</w:t>
      </w:r>
      <w:r w:rsidRPr="001C57D6">
        <w:rPr>
          <w:rFonts w:ascii="Arial" w:hAnsi="Arial" w:cs="Arial"/>
          <w:sz w:val="24"/>
          <w:szCs w:val="24"/>
        </w:rPr>
        <w:t xml:space="preserve"> produktów, tj.:</w:t>
      </w:r>
      <w:r>
        <w:rPr>
          <w:rFonts w:ascii="Arial" w:hAnsi="Arial" w:cs="Arial"/>
          <w:sz w:val="24"/>
          <w:szCs w:val="24"/>
        </w:rPr>
        <w:t xml:space="preserve"> </w:t>
      </w:r>
      <w:r w:rsidRPr="001C57D6">
        <w:rPr>
          <w:rFonts w:ascii="Arial" w:hAnsi="Arial" w:cs="Arial"/>
          <w:sz w:val="24"/>
          <w:szCs w:val="24"/>
        </w:rPr>
        <w:t xml:space="preserve">przemiału (granulatu) EPDM </w:t>
      </w:r>
      <w:r>
        <w:rPr>
          <w:rFonts w:ascii="Arial" w:hAnsi="Arial" w:cs="Arial"/>
          <w:sz w:val="24"/>
          <w:szCs w:val="24"/>
        </w:rPr>
        <w:t xml:space="preserve">oraz </w:t>
      </w:r>
      <w:r w:rsidRPr="001C57D6">
        <w:rPr>
          <w:rFonts w:ascii="Arial" w:hAnsi="Arial" w:cs="Arial"/>
          <w:sz w:val="24"/>
          <w:szCs w:val="24"/>
        </w:rPr>
        <w:t xml:space="preserve">przemiału tworzyw sztucznych </w:t>
      </w:r>
      <w:r w:rsidRPr="00A07E0D">
        <w:rPr>
          <w:rFonts w:ascii="Arial" w:hAnsi="Arial" w:cs="Arial"/>
          <w:sz w:val="24"/>
          <w:szCs w:val="24"/>
        </w:rPr>
        <w:t>spełniający</w:t>
      </w:r>
      <w:r>
        <w:rPr>
          <w:rFonts w:ascii="Arial" w:hAnsi="Arial" w:cs="Arial"/>
          <w:sz w:val="24"/>
          <w:szCs w:val="24"/>
        </w:rPr>
        <w:t>ch</w:t>
      </w:r>
      <w:r w:rsidRPr="00A07E0D">
        <w:rPr>
          <w:rFonts w:ascii="Arial" w:hAnsi="Arial" w:cs="Arial"/>
          <w:sz w:val="24"/>
          <w:szCs w:val="24"/>
        </w:rPr>
        <w:t xml:space="preserve"> wymagania jakościowe </w:t>
      </w:r>
      <w:r>
        <w:rPr>
          <w:rFonts w:ascii="Arial" w:hAnsi="Arial" w:cs="Arial"/>
          <w:sz w:val="24"/>
          <w:szCs w:val="24"/>
        </w:rPr>
        <w:t xml:space="preserve">do </w:t>
      </w:r>
      <w:r w:rsidRPr="00A07E0D">
        <w:rPr>
          <w:rFonts w:ascii="Arial" w:hAnsi="Arial" w:cs="Arial"/>
          <w:sz w:val="24"/>
          <w:szCs w:val="24"/>
        </w:rPr>
        <w:t xml:space="preserve">produkcji wyrobów na bazie elastomerów oraz wyrobów </w:t>
      </w:r>
      <w:r w:rsidRPr="009B70BC">
        <w:rPr>
          <w:rFonts w:ascii="Arial" w:hAnsi="Arial" w:cs="Arial"/>
          <w:sz w:val="24"/>
          <w:szCs w:val="24"/>
        </w:rPr>
        <w:t>z tworzyw sztucznych o właściwościach umożliwiających zastąpienie surowca pierwotnego.</w:t>
      </w:r>
    </w:p>
    <w:p w14:paraId="58ACBAC8" w14:textId="77777777" w:rsidR="00405256" w:rsidRPr="001C57D6" w:rsidRDefault="00405256" w:rsidP="00405256">
      <w:pPr>
        <w:spacing w:after="480" w:line="324" w:lineRule="auto"/>
        <w:ind w:firstLine="709"/>
        <w:jc w:val="both"/>
        <w:rPr>
          <w:rFonts w:ascii="Arial" w:hAnsi="Arial" w:cs="Arial"/>
          <w:sz w:val="24"/>
          <w:szCs w:val="24"/>
        </w:rPr>
      </w:pPr>
      <w:r>
        <w:rPr>
          <w:rFonts w:ascii="Arial" w:hAnsi="Arial" w:cs="Arial"/>
          <w:sz w:val="24"/>
          <w:szCs w:val="24"/>
        </w:rPr>
        <w:t xml:space="preserve">Wydajność instalacji do przetwarzania odpadów wynosić będzie </w:t>
      </w:r>
      <w:r>
        <w:rPr>
          <w:rFonts w:ascii="Arial" w:hAnsi="Arial" w:cs="Arial"/>
          <w:sz w:val="24"/>
          <w:szCs w:val="24"/>
        </w:rPr>
        <w:br/>
        <w:t xml:space="preserve">max </w:t>
      </w:r>
      <w:r w:rsidRPr="001C57D6">
        <w:rPr>
          <w:rFonts w:ascii="Arial" w:hAnsi="Arial" w:cs="Arial"/>
          <w:sz w:val="24"/>
          <w:szCs w:val="24"/>
        </w:rPr>
        <w:t>84000 Mg/rok</w:t>
      </w:r>
      <w:r>
        <w:rPr>
          <w:rFonts w:ascii="Arial" w:hAnsi="Arial" w:cs="Arial"/>
          <w:sz w:val="24"/>
          <w:szCs w:val="24"/>
        </w:rPr>
        <w:t>.</w:t>
      </w:r>
      <w:r w:rsidRPr="001C57D6">
        <w:rPr>
          <w:rFonts w:ascii="Arial" w:hAnsi="Arial" w:cs="Arial"/>
          <w:sz w:val="24"/>
          <w:szCs w:val="24"/>
        </w:rPr>
        <w:t xml:space="preserve"> </w:t>
      </w:r>
    </w:p>
    <w:p w14:paraId="758678F3" w14:textId="77777777" w:rsidR="00405256" w:rsidRPr="00405256" w:rsidRDefault="00405256" w:rsidP="00405256">
      <w:pPr>
        <w:pStyle w:val="Nagwek3"/>
        <w:spacing w:after="240"/>
        <w:ind w:left="426" w:hanging="426"/>
        <w:jc w:val="both"/>
        <w:rPr>
          <w:rFonts w:ascii="Arial" w:eastAsia="Arial" w:hAnsi="Arial" w:cs="Arial"/>
          <w:b/>
          <w:bCs/>
          <w:color w:val="auto"/>
          <w:sz w:val="24"/>
          <w:szCs w:val="24"/>
        </w:rPr>
      </w:pPr>
      <w:r w:rsidRPr="00405256">
        <w:rPr>
          <w:rFonts w:ascii="Arial" w:eastAsia="Arial" w:hAnsi="Arial" w:cs="Arial"/>
          <w:b/>
          <w:bCs/>
          <w:color w:val="auto"/>
          <w:sz w:val="24"/>
          <w:szCs w:val="24"/>
        </w:rPr>
        <w:t xml:space="preserve">I.2. Rodzaje, ilości odpadów przewidzianych do wytworzenia w ciągu roku, źródła powstawania odpadów oraz ich podstawowy skład chemiczny i właściwości: </w:t>
      </w:r>
    </w:p>
    <w:p w14:paraId="42DAEA81" w14:textId="77777777" w:rsidR="00405256" w:rsidRPr="00832557" w:rsidRDefault="00405256" w:rsidP="00405256">
      <w:pPr>
        <w:tabs>
          <w:tab w:val="left" w:pos="-4962"/>
        </w:tabs>
        <w:spacing w:after="0" w:line="240" w:lineRule="auto"/>
        <w:ind w:left="709" w:hanging="709"/>
        <w:jc w:val="both"/>
        <w:rPr>
          <w:rFonts w:ascii="Arial" w:eastAsia="Arial" w:hAnsi="Arial" w:cs="Arial"/>
          <w:szCs w:val="20"/>
        </w:rPr>
      </w:pPr>
      <w:r w:rsidRPr="00832557">
        <w:rPr>
          <w:rFonts w:ascii="Arial" w:eastAsia="Arial" w:hAnsi="Arial" w:cs="Arial"/>
          <w:sz w:val="20"/>
          <w:szCs w:val="20"/>
        </w:rPr>
        <w:t xml:space="preserve">Tabela 3 </w:t>
      </w:r>
    </w:p>
    <w:tbl>
      <w:tblPr>
        <w:tblW w:w="9996" w:type="dxa"/>
        <w:tblInd w:w="-104" w:type="dxa"/>
        <w:tblLayout w:type="fixed"/>
        <w:tblCellMar>
          <w:left w:w="10" w:type="dxa"/>
          <w:right w:w="10" w:type="dxa"/>
        </w:tblCellMar>
        <w:tblLook w:val="0000" w:firstRow="0" w:lastRow="0" w:firstColumn="0" w:lastColumn="0" w:noHBand="0" w:noVBand="0"/>
        <w:tblCaption w:val="tabela dotycząca odpadów wytwarzanych "/>
        <w:tblDescription w:val="Rodzaje, ilości odpadów przewidzianych do wytworzenia w ciągu roku, źródła powstawania odpadów oraz ich podstawowy skład chemiczny i właściwości: "/>
      </w:tblPr>
      <w:tblGrid>
        <w:gridCol w:w="426"/>
        <w:gridCol w:w="1276"/>
        <w:gridCol w:w="1701"/>
        <w:gridCol w:w="1134"/>
        <w:gridCol w:w="2551"/>
        <w:gridCol w:w="2908"/>
      </w:tblGrid>
      <w:tr w:rsidR="00405256" w:rsidRPr="00146BB1" w14:paraId="309B5AF4" w14:textId="77777777" w:rsidTr="00195141">
        <w:trPr>
          <w:trHeight w:val="465"/>
          <w:tblHeader/>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36323D0" w14:textId="77777777" w:rsidR="00405256" w:rsidRPr="00146BB1" w:rsidRDefault="00405256" w:rsidP="00195141">
            <w:pPr>
              <w:ind w:left="-180" w:right="-180"/>
              <w:jc w:val="center"/>
              <w:rPr>
                <w:rFonts w:ascii="Arial" w:hAnsi="Arial" w:cs="Arial"/>
                <w:sz w:val="20"/>
                <w:szCs w:val="20"/>
              </w:rPr>
            </w:pPr>
            <w:r w:rsidRPr="00146BB1">
              <w:rPr>
                <w:rFonts w:ascii="Arial" w:eastAsia="Arial" w:hAnsi="Arial" w:cs="Arial"/>
                <w:b/>
                <w:color w:val="000000"/>
                <w:sz w:val="20"/>
                <w:szCs w:val="20"/>
              </w:rPr>
              <w:t>Lp.</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D61D14E" w14:textId="77777777" w:rsidR="00405256" w:rsidRPr="00146BB1" w:rsidRDefault="00405256" w:rsidP="00195141">
            <w:pPr>
              <w:spacing w:after="0"/>
              <w:jc w:val="center"/>
              <w:rPr>
                <w:rFonts w:ascii="Arial" w:eastAsia="Arial" w:hAnsi="Arial" w:cs="Arial"/>
                <w:b/>
                <w:color w:val="000000"/>
                <w:sz w:val="20"/>
                <w:szCs w:val="20"/>
              </w:rPr>
            </w:pPr>
            <w:r w:rsidRPr="00146BB1">
              <w:rPr>
                <w:rFonts w:ascii="Arial" w:eastAsia="Arial" w:hAnsi="Arial" w:cs="Arial"/>
                <w:b/>
                <w:color w:val="000000"/>
                <w:sz w:val="20"/>
                <w:szCs w:val="20"/>
              </w:rPr>
              <w:t xml:space="preserve">Kod </w:t>
            </w:r>
          </w:p>
          <w:p w14:paraId="5CA78902" w14:textId="77777777" w:rsidR="00405256" w:rsidRPr="00146BB1" w:rsidRDefault="00405256" w:rsidP="00195141">
            <w:pPr>
              <w:spacing w:after="0"/>
              <w:jc w:val="center"/>
              <w:rPr>
                <w:rFonts w:ascii="Arial" w:hAnsi="Arial" w:cs="Arial"/>
                <w:sz w:val="20"/>
                <w:szCs w:val="20"/>
              </w:rPr>
            </w:pPr>
            <w:r w:rsidRPr="00146BB1">
              <w:rPr>
                <w:rFonts w:ascii="Arial" w:eastAsia="Arial" w:hAnsi="Arial" w:cs="Arial"/>
                <w:b/>
                <w:color w:val="000000"/>
                <w:sz w:val="20"/>
                <w:szCs w:val="20"/>
              </w:rPr>
              <w:t>odpadu</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23FEC51" w14:textId="77777777" w:rsidR="00405256" w:rsidRPr="00146BB1" w:rsidRDefault="00405256" w:rsidP="00195141">
            <w:pPr>
              <w:ind w:left="-38"/>
              <w:jc w:val="center"/>
              <w:rPr>
                <w:rFonts w:ascii="Arial" w:hAnsi="Arial" w:cs="Arial"/>
                <w:sz w:val="20"/>
                <w:szCs w:val="20"/>
              </w:rPr>
            </w:pPr>
            <w:r w:rsidRPr="00146BB1">
              <w:rPr>
                <w:rFonts w:ascii="Arial" w:eastAsia="Arial" w:hAnsi="Arial" w:cs="Arial"/>
                <w:b/>
                <w:color w:val="000000"/>
                <w:sz w:val="20"/>
                <w:szCs w:val="20"/>
              </w:rPr>
              <w:t>Rodzaj odpadów</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959AA0F" w14:textId="77777777" w:rsidR="00405256" w:rsidRPr="00146BB1" w:rsidRDefault="00405256" w:rsidP="00195141">
            <w:pPr>
              <w:spacing w:after="0"/>
              <w:ind w:left="-181" w:right="-181"/>
              <w:jc w:val="center"/>
              <w:rPr>
                <w:rFonts w:ascii="Arial" w:eastAsia="Arial" w:hAnsi="Arial" w:cs="Arial"/>
                <w:b/>
                <w:color w:val="000000"/>
                <w:sz w:val="20"/>
                <w:szCs w:val="20"/>
              </w:rPr>
            </w:pPr>
            <w:r w:rsidRPr="00146BB1">
              <w:rPr>
                <w:rFonts w:ascii="Arial" w:eastAsia="Arial" w:hAnsi="Arial" w:cs="Arial"/>
                <w:b/>
                <w:color w:val="000000"/>
                <w:sz w:val="20"/>
                <w:szCs w:val="20"/>
              </w:rPr>
              <w:t>Ilość</w:t>
            </w:r>
          </w:p>
          <w:p w14:paraId="4FDDB1A1" w14:textId="77777777" w:rsidR="00405256" w:rsidRPr="00146BB1" w:rsidRDefault="00405256" w:rsidP="00195141">
            <w:pPr>
              <w:spacing w:after="0"/>
              <w:ind w:left="-181" w:right="-181"/>
              <w:jc w:val="center"/>
              <w:rPr>
                <w:rFonts w:ascii="Arial" w:eastAsia="Arial" w:hAnsi="Arial" w:cs="Arial"/>
                <w:b/>
                <w:color w:val="000000"/>
                <w:sz w:val="20"/>
                <w:szCs w:val="20"/>
              </w:rPr>
            </w:pPr>
            <w:r w:rsidRPr="00146BB1">
              <w:rPr>
                <w:rFonts w:ascii="Arial" w:eastAsia="Arial" w:hAnsi="Arial" w:cs="Arial"/>
                <w:b/>
                <w:color w:val="000000"/>
                <w:sz w:val="20"/>
                <w:szCs w:val="20"/>
              </w:rPr>
              <w:t>w</w:t>
            </w:r>
          </w:p>
          <w:p w14:paraId="06F43F77" w14:textId="77777777" w:rsidR="00405256" w:rsidRPr="00146BB1" w:rsidRDefault="00405256" w:rsidP="00195141">
            <w:pPr>
              <w:spacing w:after="0"/>
              <w:ind w:left="-181" w:right="-181"/>
              <w:jc w:val="center"/>
              <w:rPr>
                <w:rFonts w:ascii="Arial" w:hAnsi="Arial" w:cs="Arial"/>
                <w:sz w:val="20"/>
                <w:szCs w:val="20"/>
              </w:rPr>
            </w:pPr>
            <w:r w:rsidRPr="00146BB1">
              <w:rPr>
                <w:rFonts w:ascii="Arial" w:eastAsia="Arial" w:hAnsi="Arial" w:cs="Arial"/>
                <w:b/>
                <w:color w:val="000000"/>
                <w:sz w:val="20"/>
                <w:szCs w:val="20"/>
              </w:rPr>
              <w:t>Mg/rok</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33360C4" w14:textId="77777777" w:rsidR="00405256" w:rsidRPr="00146BB1" w:rsidRDefault="00405256" w:rsidP="00195141">
            <w:pPr>
              <w:jc w:val="center"/>
              <w:rPr>
                <w:rFonts w:ascii="Arial" w:hAnsi="Arial" w:cs="Arial"/>
                <w:sz w:val="20"/>
                <w:szCs w:val="20"/>
              </w:rPr>
            </w:pPr>
            <w:r w:rsidRPr="00146BB1">
              <w:rPr>
                <w:rFonts w:ascii="Arial" w:eastAsia="Arial" w:hAnsi="Arial" w:cs="Arial"/>
                <w:b/>
                <w:color w:val="000000"/>
                <w:sz w:val="20"/>
                <w:szCs w:val="20"/>
              </w:rPr>
              <w:t>Źródło powstawania odpadu</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4514234F" w14:textId="77777777" w:rsidR="00405256" w:rsidRPr="00146BB1" w:rsidRDefault="00405256" w:rsidP="00195141">
            <w:pPr>
              <w:jc w:val="center"/>
              <w:rPr>
                <w:rFonts w:ascii="Arial" w:hAnsi="Arial" w:cs="Arial"/>
                <w:sz w:val="20"/>
                <w:szCs w:val="20"/>
              </w:rPr>
            </w:pPr>
            <w:r w:rsidRPr="00146BB1">
              <w:rPr>
                <w:rFonts w:ascii="Arial" w:eastAsia="Arial" w:hAnsi="Arial" w:cs="Arial"/>
                <w:b/>
                <w:color w:val="000000"/>
                <w:sz w:val="20"/>
                <w:szCs w:val="20"/>
              </w:rPr>
              <w:t>Podstawowy skład chemiczny</w:t>
            </w:r>
            <w:r w:rsidRPr="00146BB1">
              <w:rPr>
                <w:rFonts w:ascii="Arial" w:eastAsia="Arial" w:hAnsi="Arial" w:cs="Arial"/>
                <w:b/>
                <w:color w:val="000000"/>
                <w:sz w:val="20"/>
                <w:szCs w:val="20"/>
              </w:rPr>
              <w:br/>
              <w:t>i właściwości odpadu</w:t>
            </w:r>
          </w:p>
        </w:tc>
      </w:tr>
      <w:tr w:rsidR="00405256" w:rsidRPr="00146BB1" w14:paraId="4F0A3C98" w14:textId="77777777" w:rsidTr="00195141">
        <w:trPr>
          <w:trHeight w:val="330"/>
        </w:trPr>
        <w:tc>
          <w:tcPr>
            <w:tcW w:w="9996" w:type="dxa"/>
            <w:gridSpan w:val="6"/>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2FD0088" w14:textId="77777777" w:rsidR="00405256" w:rsidRPr="00146BB1" w:rsidRDefault="00405256" w:rsidP="00195141">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Odpady niebezpieczne</w:t>
            </w:r>
          </w:p>
        </w:tc>
      </w:tr>
      <w:tr w:rsidR="00405256" w:rsidRPr="00146BB1" w14:paraId="35E65768" w14:textId="77777777" w:rsidTr="00195141">
        <w:trPr>
          <w:trHeight w:val="1645"/>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6C36F3B" w14:textId="77777777" w:rsidR="00405256" w:rsidRPr="00476BCA" w:rsidRDefault="00405256" w:rsidP="00195141">
            <w:pPr>
              <w:pStyle w:val="Akapitzlist"/>
              <w:numPr>
                <w:ilvl w:val="0"/>
                <w:numId w:val="18"/>
              </w:numPr>
              <w:ind w:right="-180"/>
              <w:jc w:val="center"/>
              <w:rPr>
                <w:rFonts w:ascii="Arial" w:eastAsia="Arial" w:hAnsi="Arial" w:cs="Arial"/>
                <w:b/>
                <w:color w:val="000000"/>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28F065F" w14:textId="77777777" w:rsidR="00405256" w:rsidRPr="00F22ED8" w:rsidRDefault="00405256" w:rsidP="00195141">
            <w:pPr>
              <w:spacing w:after="0" w:line="240" w:lineRule="auto"/>
              <w:jc w:val="center"/>
              <w:rPr>
                <w:rFonts w:ascii="Arial" w:eastAsia="Arial" w:hAnsi="Arial" w:cs="Arial"/>
                <w:bCs/>
                <w:color w:val="000000"/>
                <w:sz w:val="20"/>
                <w:szCs w:val="20"/>
              </w:rPr>
            </w:pPr>
            <w:r w:rsidRPr="00306FBD">
              <w:rPr>
                <w:rFonts w:ascii="Arial" w:hAnsi="Arial" w:cs="Arial"/>
                <w:sz w:val="20"/>
                <w:szCs w:val="20"/>
              </w:rPr>
              <w:t>13 01 13*</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3F43F7B" w14:textId="77777777" w:rsidR="00405256" w:rsidRPr="00F22ED8" w:rsidRDefault="00405256" w:rsidP="00195141">
            <w:pPr>
              <w:spacing w:after="0" w:line="240" w:lineRule="auto"/>
              <w:ind w:left="-40"/>
              <w:jc w:val="center"/>
              <w:rPr>
                <w:rFonts w:ascii="Arial" w:eastAsia="Arial" w:hAnsi="Arial" w:cs="Arial"/>
                <w:b/>
                <w:color w:val="000000"/>
                <w:sz w:val="20"/>
                <w:szCs w:val="20"/>
              </w:rPr>
            </w:pPr>
            <w:r w:rsidRPr="00306FBD">
              <w:rPr>
                <w:rFonts w:ascii="Arial" w:hAnsi="Arial" w:cs="Arial"/>
                <w:sz w:val="20"/>
                <w:szCs w:val="20"/>
              </w:rPr>
              <w:t>Inne oleje hydrauliczne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C342AC6" w14:textId="77777777" w:rsidR="00405256" w:rsidRPr="00F22ED8" w:rsidRDefault="00405256" w:rsidP="00195141">
            <w:pPr>
              <w:spacing w:after="0" w:line="240" w:lineRule="auto"/>
              <w:ind w:left="-181" w:right="-181"/>
              <w:jc w:val="center"/>
              <w:rPr>
                <w:rFonts w:ascii="Arial" w:eastAsia="Arial" w:hAnsi="Arial" w:cs="Arial"/>
                <w:bCs/>
                <w:color w:val="000000"/>
                <w:sz w:val="20"/>
                <w:szCs w:val="20"/>
              </w:rPr>
            </w:pPr>
            <w:r w:rsidRPr="00F22ED8">
              <w:rPr>
                <w:rFonts w:ascii="Arial" w:eastAsia="Arial" w:hAnsi="Arial" w:cs="Arial"/>
                <w:bCs/>
                <w:color w:val="000000"/>
                <w:sz w:val="20"/>
                <w:szCs w:val="20"/>
              </w:rPr>
              <w:t>2,00</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859C6A5" w14:textId="77777777" w:rsidR="00405256" w:rsidRPr="00F22ED8" w:rsidRDefault="00405256" w:rsidP="00195141">
            <w:pPr>
              <w:spacing w:after="0" w:line="240" w:lineRule="auto"/>
              <w:rPr>
                <w:rFonts w:ascii="Arial" w:eastAsia="Arial" w:hAnsi="Arial" w:cs="Arial"/>
                <w:b/>
                <w:color w:val="000000"/>
                <w:sz w:val="20"/>
                <w:szCs w:val="20"/>
              </w:rPr>
            </w:pPr>
            <w:r w:rsidRPr="00F22ED8">
              <w:rPr>
                <w:rFonts w:ascii="Arial" w:hAnsi="Arial" w:cs="Arial"/>
                <w:color w:val="000000"/>
                <w:sz w:val="20"/>
                <w:szCs w:val="20"/>
              </w:rPr>
              <w:t xml:space="preserve">Odpad powstawał będzie w trakcie </w:t>
            </w:r>
            <w:r w:rsidRPr="00F22ED8">
              <w:rPr>
                <w:rFonts w:ascii="Arial" w:hAnsi="Arial" w:cs="Arial"/>
                <w:color w:val="000000"/>
                <w:spacing w:val="-4"/>
                <w:sz w:val="20"/>
                <w:szCs w:val="20"/>
              </w:rPr>
              <w:t>prac serwisowyc</w:t>
            </w:r>
            <w:r w:rsidRPr="00F22ED8">
              <w:rPr>
                <w:rFonts w:ascii="Arial" w:hAnsi="Arial" w:cs="Arial"/>
                <w:color w:val="000000"/>
                <w:sz w:val="20"/>
                <w:szCs w:val="20"/>
              </w:rPr>
              <w:t>h</w:t>
            </w:r>
            <w:r>
              <w:rPr>
                <w:rFonts w:ascii="Arial" w:hAnsi="Arial" w:cs="Arial"/>
                <w:color w:val="000000"/>
                <w:sz w:val="20"/>
                <w:szCs w:val="20"/>
              </w:rPr>
              <w:t xml:space="preserve"> </w:t>
            </w:r>
            <w:r>
              <w:rPr>
                <w:rFonts w:ascii="Arial" w:hAnsi="Arial" w:cs="Arial"/>
                <w:color w:val="000000"/>
                <w:sz w:val="20"/>
                <w:szCs w:val="20"/>
              </w:rPr>
              <w:br/>
              <w:t>i ko</w:t>
            </w:r>
            <w:r w:rsidRPr="00F22ED8">
              <w:rPr>
                <w:rFonts w:ascii="Arial" w:hAnsi="Arial" w:cs="Arial"/>
                <w:color w:val="000000"/>
                <w:sz w:val="20"/>
                <w:szCs w:val="20"/>
              </w:rPr>
              <w:t>nserwacyjnych instalacji</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5726842D" w14:textId="77777777" w:rsidR="00405256" w:rsidRPr="00F22ED8" w:rsidRDefault="00405256" w:rsidP="00195141">
            <w:pPr>
              <w:spacing w:after="0" w:line="240" w:lineRule="auto"/>
              <w:rPr>
                <w:rFonts w:ascii="Arial" w:hAnsi="Arial" w:cs="Arial"/>
                <w:sz w:val="20"/>
                <w:szCs w:val="20"/>
              </w:rPr>
            </w:pPr>
            <w:r w:rsidRPr="00F22ED8">
              <w:rPr>
                <w:rFonts w:ascii="Arial" w:hAnsi="Arial" w:cs="Arial"/>
                <w:sz w:val="20"/>
                <w:szCs w:val="20"/>
              </w:rPr>
              <w:t>Odpad w postaci płynnej</w:t>
            </w:r>
            <w:r>
              <w:rPr>
                <w:rFonts w:ascii="Arial" w:hAnsi="Arial" w:cs="Arial"/>
                <w:sz w:val="20"/>
                <w:szCs w:val="20"/>
              </w:rPr>
              <w:t xml:space="preserve">, </w:t>
            </w:r>
            <w:r w:rsidRPr="00F22ED8">
              <w:rPr>
                <w:rFonts w:ascii="Arial" w:hAnsi="Arial" w:cs="Arial"/>
                <w:sz w:val="20"/>
                <w:szCs w:val="20"/>
              </w:rPr>
              <w:t>palny.</w:t>
            </w:r>
          </w:p>
          <w:p w14:paraId="7BA9A330" w14:textId="77777777" w:rsidR="00405256" w:rsidRPr="00F22ED8" w:rsidRDefault="00405256" w:rsidP="00195141">
            <w:pPr>
              <w:spacing w:after="0" w:line="240" w:lineRule="auto"/>
              <w:rPr>
                <w:rFonts w:ascii="Arial" w:eastAsia="Arial" w:hAnsi="Arial" w:cs="Arial"/>
                <w:b/>
                <w:color w:val="000000"/>
                <w:sz w:val="20"/>
                <w:szCs w:val="20"/>
              </w:rPr>
            </w:pPr>
            <w:r w:rsidRPr="00F22ED8">
              <w:rPr>
                <w:rFonts w:ascii="Arial" w:hAnsi="Arial" w:cs="Arial"/>
                <w:sz w:val="20"/>
                <w:szCs w:val="20"/>
              </w:rPr>
              <w:t xml:space="preserve">Odpad </w:t>
            </w:r>
            <w:r>
              <w:rPr>
                <w:rFonts w:ascii="Arial" w:hAnsi="Arial" w:cs="Arial"/>
                <w:sz w:val="20"/>
                <w:szCs w:val="20"/>
              </w:rPr>
              <w:t>zawiera</w:t>
            </w:r>
            <w:r w:rsidRPr="00F22ED8">
              <w:rPr>
                <w:rFonts w:ascii="Arial" w:hAnsi="Arial" w:cs="Arial"/>
                <w:sz w:val="20"/>
                <w:szCs w:val="20"/>
              </w:rPr>
              <w:t xml:space="preserve"> mieszaninę wyższych węglowodorów.</w:t>
            </w:r>
          </w:p>
        </w:tc>
      </w:tr>
      <w:tr w:rsidR="00405256" w:rsidRPr="00F22ED8" w14:paraId="71A67751" w14:textId="77777777" w:rsidTr="00195141">
        <w:trPr>
          <w:trHeight w:val="2261"/>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0B40B11" w14:textId="77777777" w:rsidR="00405256" w:rsidRPr="00F22ED8" w:rsidRDefault="00405256" w:rsidP="00195141">
            <w:pPr>
              <w:pStyle w:val="Akapitzlist"/>
              <w:numPr>
                <w:ilvl w:val="0"/>
                <w:numId w:val="18"/>
              </w:numPr>
              <w:spacing w:after="0" w:line="240" w:lineRule="auto"/>
              <w:ind w:right="-180"/>
              <w:jc w:val="center"/>
              <w:rPr>
                <w:rFonts w:ascii="Arial" w:eastAsia="Arial" w:hAnsi="Arial" w:cs="Arial"/>
                <w:b/>
                <w:color w:val="000000"/>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761986A8" w14:textId="77777777" w:rsidR="00405256" w:rsidRPr="00F22ED8" w:rsidRDefault="00405256" w:rsidP="00195141">
            <w:pPr>
              <w:spacing w:after="0" w:line="240" w:lineRule="auto"/>
              <w:jc w:val="center"/>
              <w:rPr>
                <w:rFonts w:ascii="Arial" w:hAnsi="Arial" w:cs="Arial"/>
                <w:bCs/>
                <w:sz w:val="20"/>
                <w:szCs w:val="20"/>
              </w:rPr>
            </w:pPr>
            <w:r w:rsidRPr="00F22ED8">
              <w:rPr>
                <w:rFonts w:ascii="Arial" w:hAnsi="Arial" w:cs="Arial"/>
                <w:color w:val="000000"/>
                <w:sz w:val="20"/>
                <w:szCs w:val="20"/>
              </w:rPr>
              <w:t>13 02 05*</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4C4FC20F" w14:textId="77777777" w:rsidR="00405256" w:rsidRDefault="00405256" w:rsidP="00195141">
            <w:pPr>
              <w:spacing w:after="0" w:line="240" w:lineRule="auto"/>
              <w:ind w:left="-40"/>
              <w:jc w:val="center"/>
              <w:rPr>
                <w:rFonts w:ascii="Arial" w:hAnsi="Arial" w:cs="Arial"/>
                <w:color w:val="000000"/>
                <w:sz w:val="20"/>
                <w:szCs w:val="20"/>
              </w:rPr>
            </w:pPr>
            <w:r w:rsidRPr="00F22ED8">
              <w:rPr>
                <w:rFonts w:ascii="Arial" w:hAnsi="Arial" w:cs="Arial"/>
                <w:color w:val="000000"/>
                <w:sz w:val="20"/>
                <w:szCs w:val="20"/>
              </w:rPr>
              <w:t xml:space="preserve">Mineralne oleje silnikowe, </w:t>
            </w:r>
            <w:r w:rsidRPr="00306FBD">
              <w:rPr>
                <w:rFonts w:ascii="Arial" w:hAnsi="Arial" w:cs="Arial"/>
                <w:color w:val="000000"/>
                <w:spacing w:val="-6"/>
                <w:sz w:val="20"/>
                <w:szCs w:val="20"/>
              </w:rPr>
              <w:t>przekładniowe</w:t>
            </w:r>
            <w:r w:rsidRPr="00F22ED8">
              <w:rPr>
                <w:rFonts w:ascii="Arial" w:hAnsi="Arial" w:cs="Arial"/>
                <w:color w:val="000000"/>
                <w:sz w:val="20"/>
                <w:szCs w:val="20"/>
              </w:rPr>
              <w:t xml:space="preserve"> </w:t>
            </w:r>
          </w:p>
          <w:p w14:paraId="2AD48A00" w14:textId="77777777" w:rsidR="00405256" w:rsidRPr="00F22ED8" w:rsidRDefault="00405256" w:rsidP="00195141">
            <w:pPr>
              <w:spacing w:after="0" w:line="240" w:lineRule="auto"/>
              <w:ind w:left="-40"/>
              <w:jc w:val="center"/>
              <w:rPr>
                <w:rFonts w:ascii="Arial" w:hAnsi="Arial" w:cs="Arial"/>
                <w:sz w:val="20"/>
                <w:szCs w:val="20"/>
              </w:rPr>
            </w:pPr>
            <w:r w:rsidRPr="00F22ED8">
              <w:rPr>
                <w:rFonts w:ascii="Arial" w:hAnsi="Arial" w:cs="Arial"/>
                <w:color w:val="000000"/>
                <w:sz w:val="20"/>
                <w:szCs w:val="20"/>
              </w:rPr>
              <w:t xml:space="preserve">i smarowe </w:t>
            </w:r>
            <w:r w:rsidRPr="00306FBD">
              <w:rPr>
                <w:rFonts w:ascii="Arial" w:hAnsi="Arial" w:cs="Arial"/>
                <w:color w:val="000000"/>
                <w:spacing w:val="-6"/>
                <w:sz w:val="20"/>
                <w:szCs w:val="20"/>
              </w:rPr>
              <w:t>niezawierające</w:t>
            </w:r>
            <w:r w:rsidRPr="00F22ED8">
              <w:rPr>
                <w:rFonts w:ascii="Arial" w:hAnsi="Arial" w:cs="Arial"/>
                <w:color w:val="000000"/>
                <w:sz w:val="20"/>
                <w:szCs w:val="20"/>
              </w:rPr>
              <w:t xml:space="preserve"> związków </w:t>
            </w:r>
            <w:proofErr w:type="spellStart"/>
            <w:r w:rsidRPr="00F22ED8">
              <w:rPr>
                <w:rFonts w:ascii="Arial" w:hAnsi="Arial" w:cs="Arial"/>
                <w:color w:val="000000"/>
                <w:sz w:val="20"/>
                <w:szCs w:val="20"/>
              </w:rPr>
              <w:t>chlorowcoorganicznych</w:t>
            </w:r>
            <w:proofErr w:type="spellEnd"/>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6BEDF98" w14:textId="77777777" w:rsidR="00405256" w:rsidRPr="00F22ED8" w:rsidRDefault="00405256" w:rsidP="00195141">
            <w:pPr>
              <w:spacing w:after="0" w:line="240" w:lineRule="auto"/>
              <w:ind w:left="-181" w:right="-181"/>
              <w:jc w:val="center"/>
              <w:rPr>
                <w:rFonts w:ascii="Arial" w:eastAsia="Arial" w:hAnsi="Arial" w:cs="Arial"/>
                <w:bCs/>
                <w:color w:val="000000"/>
                <w:sz w:val="20"/>
                <w:szCs w:val="20"/>
              </w:rPr>
            </w:pPr>
            <w:r w:rsidRPr="00F22ED8">
              <w:rPr>
                <w:rFonts w:ascii="Arial" w:hAnsi="Arial" w:cs="Arial"/>
                <w:color w:val="000000"/>
                <w:sz w:val="20"/>
                <w:szCs w:val="20"/>
              </w:rPr>
              <w:t>2,00</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3948988" w14:textId="77777777" w:rsidR="00405256" w:rsidRDefault="00405256" w:rsidP="00195141">
            <w:pPr>
              <w:spacing w:after="0" w:line="240" w:lineRule="auto"/>
              <w:rPr>
                <w:rFonts w:ascii="Arial" w:hAnsi="Arial" w:cs="Arial"/>
                <w:color w:val="000000"/>
                <w:sz w:val="20"/>
                <w:szCs w:val="20"/>
              </w:rPr>
            </w:pPr>
            <w:r w:rsidRPr="00F22ED8">
              <w:rPr>
                <w:rFonts w:ascii="Arial" w:hAnsi="Arial" w:cs="Arial"/>
                <w:color w:val="000000"/>
                <w:sz w:val="20"/>
                <w:szCs w:val="20"/>
              </w:rPr>
              <w:t xml:space="preserve">Odpad powstawał </w:t>
            </w:r>
            <w:r w:rsidRPr="00306FBD">
              <w:rPr>
                <w:rFonts w:ascii="Arial" w:hAnsi="Arial" w:cs="Arial"/>
                <w:color w:val="000000"/>
                <w:spacing w:val="-6"/>
                <w:sz w:val="20"/>
                <w:szCs w:val="20"/>
              </w:rPr>
              <w:t>będzie w trakcie pra</w:t>
            </w:r>
            <w:r w:rsidRPr="00F22ED8">
              <w:rPr>
                <w:rFonts w:ascii="Arial" w:hAnsi="Arial" w:cs="Arial"/>
                <w:color w:val="000000"/>
                <w:sz w:val="20"/>
                <w:szCs w:val="20"/>
              </w:rPr>
              <w:t>c serwisowych</w:t>
            </w:r>
            <w:r>
              <w:rPr>
                <w:rFonts w:ascii="Arial" w:hAnsi="Arial" w:cs="Arial"/>
                <w:color w:val="000000"/>
                <w:sz w:val="20"/>
                <w:szCs w:val="20"/>
              </w:rPr>
              <w:t xml:space="preserve"> </w:t>
            </w:r>
          </w:p>
          <w:p w14:paraId="046D12E8" w14:textId="77777777" w:rsidR="00405256" w:rsidRPr="00F22ED8" w:rsidRDefault="00405256" w:rsidP="00195141">
            <w:pPr>
              <w:spacing w:after="0" w:line="240" w:lineRule="auto"/>
              <w:rPr>
                <w:rFonts w:ascii="Arial" w:hAnsi="Arial" w:cs="Arial"/>
                <w:color w:val="000000"/>
                <w:sz w:val="20"/>
                <w:szCs w:val="20"/>
              </w:rPr>
            </w:pPr>
            <w:r>
              <w:rPr>
                <w:rFonts w:ascii="Arial" w:hAnsi="Arial" w:cs="Arial"/>
                <w:color w:val="000000"/>
                <w:sz w:val="20"/>
                <w:szCs w:val="20"/>
              </w:rPr>
              <w:t xml:space="preserve">i </w:t>
            </w:r>
            <w:r w:rsidRPr="00F22ED8">
              <w:rPr>
                <w:rFonts w:ascii="Arial" w:hAnsi="Arial" w:cs="Arial"/>
                <w:color w:val="000000"/>
                <w:sz w:val="20"/>
                <w:szCs w:val="20"/>
              </w:rPr>
              <w:t>konserwacyjnych instalacji</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677B025B"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Odpad w postaci płynnej</w:t>
            </w:r>
            <w:r>
              <w:rPr>
                <w:rFonts w:ascii="Arial" w:hAnsi="Arial" w:cs="Arial"/>
                <w:sz w:val="20"/>
                <w:szCs w:val="20"/>
              </w:rPr>
              <w:t xml:space="preserve">, </w:t>
            </w:r>
            <w:r w:rsidRPr="00E11D35">
              <w:rPr>
                <w:rFonts w:ascii="Arial" w:hAnsi="Arial" w:cs="Arial"/>
                <w:sz w:val="20"/>
                <w:szCs w:val="20"/>
              </w:rPr>
              <w:t>palny.</w:t>
            </w:r>
          </w:p>
          <w:p w14:paraId="7516401C"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 xml:space="preserve">Odpad </w:t>
            </w:r>
            <w:r>
              <w:rPr>
                <w:rFonts w:ascii="Arial" w:hAnsi="Arial" w:cs="Arial"/>
                <w:sz w:val="20"/>
                <w:szCs w:val="20"/>
              </w:rPr>
              <w:t>zawiera</w:t>
            </w:r>
            <w:r w:rsidRPr="00E11D35">
              <w:rPr>
                <w:rFonts w:ascii="Arial" w:hAnsi="Arial" w:cs="Arial"/>
                <w:sz w:val="20"/>
                <w:szCs w:val="20"/>
              </w:rPr>
              <w:t xml:space="preserve"> mieszaninę wyższych węglowodorów.</w:t>
            </w:r>
          </w:p>
        </w:tc>
      </w:tr>
      <w:tr w:rsidR="00405256" w:rsidRPr="00F22ED8" w14:paraId="17BF66FB" w14:textId="77777777" w:rsidTr="00195141">
        <w:trPr>
          <w:trHeight w:val="280"/>
        </w:trPr>
        <w:tc>
          <w:tcPr>
            <w:tcW w:w="9996" w:type="dxa"/>
            <w:gridSpan w:val="6"/>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1A3C5617" w14:textId="77777777" w:rsidR="00405256" w:rsidRPr="00E11D35" w:rsidRDefault="00405256" w:rsidP="00195141">
            <w:pPr>
              <w:pStyle w:val="Bezodstpw"/>
              <w:jc w:val="center"/>
              <w:rPr>
                <w:rFonts w:ascii="Arial" w:hAnsi="Arial" w:cs="Arial"/>
                <w:spacing w:val="-2"/>
                <w:sz w:val="20"/>
                <w:szCs w:val="20"/>
              </w:rPr>
            </w:pPr>
            <w:r w:rsidRPr="00E11D35">
              <w:rPr>
                <w:rFonts w:ascii="Arial" w:eastAsia="Arial" w:hAnsi="Arial" w:cs="Arial"/>
                <w:b/>
                <w:color w:val="000000"/>
                <w:sz w:val="20"/>
                <w:szCs w:val="20"/>
              </w:rPr>
              <w:t>Odpady inne niż niebezpieczne</w:t>
            </w:r>
          </w:p>
        </w:tc>
      </w:tr>
      <w:tr w:rsidR="00405256" w:rsidRPr="00F22ED8" w14:paraId="62CF17A5" w14:textId="77777777" w:rsidTr="00195141">
        <w:trPr>
          <w:trHeight w:val="2234"/>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4DE6E9F" w14:textId="77777777" w:rsidR="00405256" w:rsidRPr="00F22ED8" w:rsidRDefault="00405256" w:rsidP="00195141">
            <w:pPr>
              <w:pStyle w:val="Akapitzlist"/>
              <w:numPr>
                <w:ilvl w:val="0"/>
                <w:numId w:val="10"/>
              </w:numPr>
              <w:spacing w:after="0" w:line="240" w:lineRule="auto"/>
              <w:ind w:left="0" w:firstLine="0"/>
              <w:rPr>
                <w:rFonts w:ascii="Arial" w:eastAsia="Arial" w:hAnsi="Arial" w:cs="Arial"/>
                <w:b/>
                <w:color w:val="000000"/>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4468F86" w14:textId="77777777" w:rsidR="00405256" w:rsidRPr="00F22ED8" w:rsidRDefault="00405256" w:rsidP="00195141">
            <w:pPr>
              <w:spacing w:after="0" w:line="240" w:lineRule="auto"/>
              <w:rPr>
                <w:rFonts w:ascii="Arial" w:eastAsia="Arial" w:hAnsi="Arial" w:cs="Arial"/>
                <w:bCs/>
                <w:color w:val="000000"/>
                <w:sz w:val="20"/>
                <w:szCs w:val="20"/>
              </w:rPr>
            </w:pPr>
            <w:r w:rsidRPr="00F22ED8">
              <w:rPr>
                <w:rFonts w:ascii="Arial" w:hAnsi="Arial" w:cs="Arial"/>
                <w:color w:val="000000"/>
                <w:sz w:val="20"/>
                <w:szCs w:val="20"/>
              </w:rPr>
              <w:t>15 01 03</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1FCBF47" w14:textId="77777777" w:rsidR="00405256" w:rsidRDefault="00405256" w:rsidP="00195141">
            <w:pPr>
              <w:spacing w:after="0" w:line="240" w:lineRule="auto"/>
              <w:ind w:left="-40"/>
              <w:jc w:val="center"/>
              <w:rPr>
                <w:rFonts w:ascii="Arial" w:hAnsi="Arial" w:cs="Arial"/>
                <w:color w:val="000000"/>
                <w:sz w:val="20"/>
                <w:szCs w:val="20"/>
              </w:rPr>
            </w:pPr>
            <w:r w:rsidRPr="00F22ED8">
              <w:rPr>
                <w:rFonts w:ascii="Arial" w:hAnsi="Arial" w:cs="Arial"/>
                <w:color w:val="000000"/>
                <w:sz w:val="20"/>
                <w:szCs w:val="20"/>
              </w:rPr>
              <w:t xml:space="preserve">Opakowania </w:t>
            </w:r>
          </w:p>
          <w:p w14:paraId="7842D816" w14:textId="77777777" w:rsidR="00405256" w:rsidRPr="00F22ED8" w:rsidRDefault="00405256" w:rsidP="00195141">
            <w:pPr>
              <w:spacing w:after="0" w:line="240" w:lineRule="auto"/>
              <w:ind w:left="-40"/>
              <w:jc w:val="center"/>
              <w:rPr>
                <w:rFonts w:ascii="Arial" w:eastAsia="Arial" w:hAnsi="Arial" w:cs="Arial"/>
                <w:bCs/>
                <w:color w:val="000000"/>
                <w:sz w:val="20"/>
                <w:szCs w:val="20"/>
              </w:rPr>
            </w:pPr>
            <w:r w:rsidRPr="00F22ED8">
              <w:rPr>
                <w:rFonts w:ascii="Arial" w:hAnsi="Arial" w:cs="Arial"/>
                <w:color w:val="000000"/>
                <w:sz w:val="20"/>
                <w:szCs w:val="20"/>
              </w:rPr>
              <w:t>z drewna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768C744" w14:textId="77777777" w:rsidR="00405256" w:rsidRPr="00F22ED8" w:rsidRDefault="00405256" w:rsidP="00195141">
            <w:pPr>
              <w:spacing w:after="0" w:line="240" w:lineRule="auto"/>
              <w:ind w:left="-181" w:right="-181"/>
              <w:jc w:val="center"/>
              <w:rPr>
                <w:rFonts w:ascii="Arial" w:eastAsia="Arial" w:hAnsi="Arial" w:cs="Arial"/>
                <w:bCs/>
                <w:color w:val="000000"/>
                <w:sz w:val="20"/>
                <w:szCs w:val="20"/>
              </w:rPr>
            </w:pPr>
            <w:r w:rsidRPr="00F22ED8">
              <w:rPr>
                <w:rFonts w:ascii="Arial" w:hAnsi="Arial" w:cs="Arial"/>
                <w:color w:val="000000"/>
                <w:sz w:val="20"/>
                <w:szCs w:val="20"/>
              </w:rPr>
              <w:t>100,00</w:t>
            </w:r>
          </w:p>
        </w:tc>
        <w:tc>
          <w:tcPr>
            <w:tcW w:w="2551"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49B15E89" w14:textId="77777777" w:rsidR="00405256" w:rsidRPr="00954AB4" w:rsidRDefault="00405256" w:rsidP="00195141">
            <w:pPr>
              <w:pStyle w:val="Bezodstpw"/>
              <w:rPr>
                <w:rFonts w:ascii="Arial" w:hAnsi="Arial" w:cs="Arial"/>
                <w:color w:val="000000"/>
                <w:sz w:val="20"/>
                <w:szCs w:val="20"/>
              </w:rPr>
            </w:pPr>
            <w:r w:rsidRPr="00F22ED8">
              <w:rPr>
                <w:rFonts w:ascii="Arial" w:hAnsi="Arial" w:cs="Arial"/>
                <w:color w:val="000000"/>
                <w:sz w:val="20"/>
                <w:szCs w:val="20"/>
              </w:rPr>
              <w:t xml:space="preserve">Odpad powstawał będzie w sekcji pakowania </w:t>
            </w:r>
            <w:r w:rsidRPr="00F674B7">
              <w:rPr>
                <w:rFonts w:ascii="Arial" w:hAnsi="Arial" w:cs="Arial"/>
                <w:color w:val="000000"/>
                <w:spacing w:val="-6"/>
                <w:sz w:val="20"/>
                <w:szCs w:val="20"/>
              </w:rPr>
              <w:t>przemiału, w wyniku uszkodzenia</w:t>
            </w:r>
            <w:r w:rsidRPr="00F22ED8">
              <w:rPr>
                <w:rFonts w:ascii="Arial" w:hAnsi="Arial" w:cs="Arial"/>
                <w:color w:val="000000"/>
                <w:sz w:val="20"/>
                <w:szCs w:val="20"/>
              </w:rPr>
              <w:t xml:space="preserve"> palet służących </w:t>
            </w:r>
            <w:r>
              <w:rPr>
                <w:rFonts w:ascii="Arial" w:hAnsi="Arial" w:cs="Arial"/>
                <w:color w:val="000000"/>
                <w:sz w:val="20"/>
                <w:szCs w:val="20"/>
              </w:rPr>
              <w:br/>
            </w:r>
            <w:r w:rsidRPr="00F22ED8">
              <w:rPr>
                <w:rFonts w:ascii="Arial" w:hAnsi="Arial" w:cs="Arial"/>
                <w:color w:val="000000"/>
                <w:sz w:val="20"/>
                <w:szCs w:val="20"/>
              </w:rPr>
              <w:t>do transport</w:t>
            </w:r>
            <w:r>
              <w:rPr>
                <w:rFonts w:ascii="Arial" w:hAnsi="Arial" w:cs="Arial"/>
                <w:color w:val="000000"/>
                <w:sz w:val="20"/>
                <w:szCs w:val="20"/>
              </w:rPr>
              <w:t>u,</w:t>
            </w:r>
            <w:r w:rsidRPr="00E11D35">
              <w:rPr>
                <w:rFonts w:ascii="Arial" w:hAnsi="Arial" w:cs="Arial"/>
                <w:sz w:val="20"/>
                <w:szCs w:val="20"/>
              </w:rPr>
              <w:t xml:space="preserve"> drewniane palety nienadające się do </w:t>
            </w:r>
            <w:r w:rsidRPr="00442471">
              <w:rPr>
                <w:rFonts w:ascii="Arial" w:hAnsi="Arial" w:cs="Arial"/>
                <w:spacing w:val="-6"/>
                <w:sz w:val="20"/>
                <w:szCs w:val="20"/>
              </w:rPr>
              <w:t>dalszego użytkowania.</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348477A6" w14:textId="77777777" w:rsidR="00405256" w:rsidRDefault="00405256" w:rsidP="00195141">
            <w:pPr>
              <w:spacing w:after="0" w:line="240" w:lineRule="auto"/>
              <w:rPr>
                <w:rFonts w:ascii="Arial" w:hAnsi="Arial" w:cs="Arial"/>
                <w:sz w:val="20"/>
                <w:szCs w:val="20"/>
              </w:rPr>
            </w:pPr>
            <w:r w:rsidRPr="00E11D35">
              <w:rPr>
                <w:rFonts w:ascii="Arial" w:hAnsi="Arial" w:cs="Arial"/>
                <w:sz w:val="20"/>
                <w:szCs w:val="20"/>
              </w:rPr>
              <w:t>Odpad w postaci stałej</w:t>
            </w:r>
            <w:r>
              <w:rPr>
                <w:rFonts w:ascii="Arial" w:hAnsi="Arial" w:cs="Arial"/>
                <w:sz w:val="20"/>
                <w:szCs w:val="20"/>
              </w:rPr>
              <w:t>, p</w:t>
            </w:r>
            <w:r w:rsidRPr="00E11D35">
              <w:rPr>
                <w:rFonts w:ascii="Arial" w:hAnsi="Arial" w:cs="Arial"/>
                <w:sz w:val="20"/>
                <w:szCs w:val="20"/>
              </w:rPr>
              <w:t>alny</w:t>
            </w:r>
            <w:r>
              <w:rPr>
                <w:rFonts w:ascii="Arial" w:hAnsi="Arial" w:cs="Arial"/>
                <w:sz w:val="20"/>
                <w:szCs w:val="20"/>
              </w:rPr>
              <w:t>.</w:t>
            </w:r>
          </w:p>
          <w:p w14:paraId="58EEF8E4" w14:textId="77777777" w:rsidR="00405256" w:rsidRPr="00E11D35" w:rsidRDefault="00405256" w:rsidP="00195141">
            <w:pPr>
              <w:spacing w:after="0" w:line="240" w:lineRule="auto"/>
              <w:rPr>
                <w:rFonts w:ascii="Arial" w:hAnsi="Arial" w:cs="Arial"/>
                <w:spacing w:val="2"/>
                <w:sz w:val="20"/>
                <w:szCs w:val="20"/>
              </w:rPr>
            </w:pPr>
            <w:r>
              <w:rPr>
                <w:rFonts w:ascii="Arial" w:hAnsi="Arial" w:cs="Arial"/>
                <w:sz w:val="20"/>
                <w:szCs w:val="20"/>
              </w:rPr>
              <w:t xml:space="preserve">Odpad zawiera celulozę </w:t>
            </w:r>
            <w:r w:rsidRPr="00E11D35">
              <w:rPr>
                <w:rFonts w:ascii="Arial" w:hAnsi="Arial" w:cs="Arial"/>
                <w:sz w:val="20"/>
                <w:szCs w:val="20"/>
              </w:rPr>
              <w:t xml:space="preserve"> </w:t>
            </w:r>
          </w:p>
        </w:tc>
      </w:tr>
      <w:tr w:rsidR="00405256" w:rsidRPr="00F22ED8" w14:paraId="722C0A95" w14:textId="77777777" w:rsidTr="00195141">
        <w:trPr>
          <w:trHeight w:val="465"/>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DCB0675" w14:textId="77777777" w:rsidR="00405256" w:rsidRPr="00F22ED8" w:rsidRDefault="00405256" w:rsidP="00195141">
            <w:pPr>
              <w:pStyle w:val="Akapitzlist"/>
              <w:numPr>
                <w:ilvl w:val="0"/>
                <w:numId w:val="10"/>
              </w:numPr>
              <w:spacing w:after="0" w:line="240" w:lineRule="auto"/>
              <w:ind w:left="0" w:firstLine="0"/>
              <w:rPr>
                <w:rFonts w:ascii="Arial" w:eastAsia="Arial" w:hAnsi="Arial" w:cs="Arial"/>
                <w:b/>
                <w:color w:val="000000"/>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0C39776" w14:textId="77777777" w:rsidR="00405256" w:rsidRPr="00F22ED8" w:rsidRDefault="00405256" w:rsidP="00195141">
            <w:pPr>
              <w:spacing w:after="0" w:line="240" w:lineRule="auto"/>
              <w:rPr>
                <w:rFonts w:ascii="Arial" w:hAnsi="Arial" w:cs="Arial"/>
                <w:sz w:val="20"/>
                <w:szCs w:val="20"/>
                <w:lang w:eastAsia="en-US"/>
              </w:rPr>
            </w:pPr>
            <w:r w:rsidRPr="00F22ED8">
              <w:rPr>
                <w:rFonts w:ascii="Arial" w:hAnsi="Arial" w:cs="Arial"/>
                <w:color w:val="000000"/>
                <w:sz w:val="20"/>
                <w:szCs w:val="20"/>
              </w:rPr>
              <w:t>15 02 03</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A96655A" w14:textId="77777777" w:rsidR="00405256" w:rsidRPr="00F22ED8" w:rsidRDefault="00405256" w:rsidP="00195141">
            <w:pPr>
              <w:spacing w:after="0" w:line="240" w:lineRule="auto"/>
              <w:ind w:left="-40"/>
              <w:jc w:val="center"/>
              <w:rPr>
                <w:rFonts w:ascii="Arial" w:hAnsi="Arial" w:cs="Arial"/>
                <w:sz w:val="20"/>
                <w:szCs w:val="20"/>
                <w:lang w:eastAsia="en-US"/>
              </w:rPr>
            </w:pPr>
            <w:r w:rsidRPr="00F22ED8">
              <w:rPr>
                <w:rFonts w:ascii="Arial" w:hAnsi="Arial" w:cs="Arial"/>
                <w:color w:val="000000"/>
                <w:sz w:val="20"/>
                <w:szCs w:val="20"/>
              </w:rPr>
              <w:t>Sorbenty, materiały filtracyjne, tkaniny do wycierania (np. szmaty, ścierki) i ubrania ochronne inne niż wymienione w 15 02 02</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6BB2594" w14:textId="77777777" w:rsidR="00405256" w:rsidRPr="00F22ED8" w:rsidRDefault="00405256" w:rsidP="00195141">
            <w:pPr>
              <w:spacing w:after="0" w:line="240" w:lineRule="auto"/>
              <w:ind w:left="-181" w:right="-181"/>
              <w:jc w:val="center"/>
              <w:rPr>
                <w:rFonts w:ascii="Arial" w:eastAsia="Arial" w:hAnsi="Arial" w:cs="Arial"/>
                <w:bCs/>
                <w:color w:val="000000"/>
                <w:sz w:val="20"/>
                <w:szCs w:val="20"/>
              </w:rPr>
            </w:pPr>
            <w:r w:rsidRPr="00F22ED8">
              <w:rPr>
                <w:rFonts w:ascii="Arial" w:hAnsi="Arial" w:cs="Arial"/>
                <w:color w:val="000000"/>
                <w:sz w:val="20"/>
                <w:szCs w:val="20"/>
              </w:rPr>
              <w:t>200,00</w:t>
            </w:r>
          </w:p>
        </w:tc>
        <w:tc>
          <w:tcPr>
            <w:tcW w:w="2551"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649D9094" w14:textId="77777777" w:rsidR="00405256" w:rsidRPr="0016777F" w:rsidRDefault="00405256" w:rsidP="00195141">
            <w:pPr>
              <w:pStyle w:val="Bezodstpw"/>
              <w:ind w:hanging="44"/>
              <w:rPr>
                <w:rFonts w:ascii="Arial" w:hAnsi="Arial" w:cs="Arial"/>
                <w:color w:val="000000"/>
                <w:sz w:val="20"/>
                <w:szCs w:val="20"/>
              </w:rPr>
            </w:pPr>
            <w:r w:rsidRPr="00F22ED8">
              <w:rPr>
                <w:rFonts w:ascii="Arial" w:hAnsi="Arial" w:cs="Arial"/>
                <w:color w:val="000000"/>
                <w:sz w:val="20"/>
                <w:szCs w:val="20"/>
              </w:rPr>
              <w:t xml:space="preserve">Odpad wytwarzany będzie w trakcie użytkowania </w:t>
            </w:r>
            <w:r w:rsidRPr="0016777F">
              <w:rPr>
                <w:rFonts w:ascii="Arial" w:hAnsi="Arial" w:cs="Arial"/>
                <w:color w:val="000000"/>
                <w:spacing w:val="-4"/>
                <w:sz w:val="20"/>
                <w:szCs w:val="20"/>
              </w:rPr>
              <w:t>odzieży ochronnej</w:t>
            </w:r>
            <w:r w:rsidRPr="00F22ED8">
              <w:rPr>
                <w:rFonts w:ascii="Arial" w:hAnsi="Arial" w:cs="Arial"/>
                <w:color w:val="000000"/>
                <w:sz w:val="20"/>
                <w:szCs w:val="20"/>
              </w:rPr>
              <w:t xml:space="preserve">, </w:t>
            </w:r>
            <w:r w:rsidRPr="0016777F">
              <w:rPr>
                <w:rFonts w:ascii="Arial" w:hAnsi="Arial" w:cs="Arial"/>
                <w:color w:val="000000"/>
                <w:sz w:val="20"/>
                <w:szCs w:val="20"/>
              </w:rPr>
              <w:t>prac porządkowych</w:t>
            </w:r>
            <w:r w:rsidRPr="00F22ED8">
              <w:rPr>
                <w:rFonts w:ascii="Arial" w:hAnsi="Arial" w:cs="Arial"/>
                <w:color w:val="000000"/>
                <w:sz w:val="20"/>
                <w:szCs w:val="20"/>
              </w:rPr>
              <w:t>, wymiany filtrów systemu odpylania</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0BC07A9A"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Odpad w postaci stałej</w:t>
            </w:r>
            <w:r>
              <w:rPr>
                <w:rFonts w:ascii="Arial" w:hAnsi="Arial" w:cs="Arial"/>
                <w:sz w:val="20"/>
                <w:szCs w:val="20"/>
              </w:rPr>
              <w:t xml:space="preserve">, </w:t>
            </w:r>
            <w:r w:rsidRPr="00E11D35">
              <w:rPr>
                <w:rFonts w:ascii="Arial" w:hAnsi="Arial" w:cs="Arial"/>
                <w:sz w:val="20"/>
                <w:szCs w:val="20"/>
              </w:rPr>
              <w:t>palny</w:t>
            </w:r>
            <w:r>
              <w:rPr>
                <w:rFonts w:ascii="Arial" w:hAnsi="Arial" w:cs="Arial"/>
                <w:sz w:val="20"/>
                <w:szCs w:val="20"/>
              </w:rPr>
              <w:t xml:space="preserve">. </w:t>
            </w:r>
            <w:r w:rsidRPr="00E11D35">
              <w:rPr>
                <w:rFonts w:ascii="Arial" w:hAnsi="Arial" w:cs="Arial"/>
                <w:sz w:val="20"/>
                <w:szCs w:val="20"/>
              </w:rPr>
              <w:t xml:space="preserve">Odpad </w:t>
            </w:r>
            <w:r>
              <w:rPr>
                <w:rFonts w:ascii="Arial" w:hAnsi="Arial" w:cs="Arial"/>
                <w:sz w:val="20"/>
                <w:szCs w:val="20"/>
              </w:rPr>
              <w:t xml:space="preserve">zawiera </w:t>
            </w:r>
            <w:r w:rsidRPr="00E11D35">
              <w:rPr>
                <w:rFonts w:ascii="Arial" w:hAnsi="Arial" w:cs="Arial"/>
                <w:sz w:val="20"/>
                <w:szCs w:val="20"/>
              </w:rPr>
              <w:t xml:space="preserve">bawełnę i tkaniny syntetyczne, pył gumy (syntetyczny kauczuk otrzymywany z monomerów </w:t>
            </w:r>
            <w:proofErr w:type="spellStart"/>
            <w:r w:rsidRPr="00E11D35">
              <w:rPr>
                <w:rFonts w:ascii="Arial" w:hAnsi="Arial" w:cs="Arial"/>
                <w:sz w:val="20"/>
                <w:szCs w:val="20"/>
              </w:rPr>
              <w:t>etylenowo-propylenowo-dienowych</w:t>
            </w:r>
            <w:proofErr w:type="spellEnd"/>
            <w:r w:rsidRPr="00E11D35">
              <w:rPr>
                <w:rFonts w:ascii="Arial" w:hAnsi="Arial" w:cs="Arial"/>
                <w:sz w:val="20"/>
                <w:szCs w:val="20"/>
              </w:rPr>
              <w:t>) i pył tworzyw sztucznych (syntetycznych polimerów).</w:t>
            </w:r>
          </w:p>
        </w:tc>
      </w:tr>
      <w:tr w:rsidR="00405256" w:rsidRPr="00F22ED8" w14:paraId="1F4FDFDA" w14:textId="77777777" w:rsidTr="00195141">
        <w:trPr>
          <w:trHeight w:val="465"/>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1E9EEF84" w14:textId="77777777" w:rsidR="00405256" w:rsidRPr="00F22ED8" w:rsidRDefault="00405256" w:rsidP="00195141">
            <w:pPr>
              <w:pStyle w:val="Akapitzlist"/>
              <w:numPr>
                <w:ilvl w:val="0"/>
                <w:numId w:val="10"/>
              </w:numPr>
              <w:spacing w:after="0" w:line="240" w:lineRule="auto"/>
              <w:ind w:left="0" w:firstLine="0"/>
              <w:rPr>
                <w:rFonts w:ascii="Arial" w:eastAsia="Arial" w:hAnsi="Arial" w:cs="Arial"/>
                <w:b/>
                <w:color w:val="000000"/>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2575852" w14:textId="77777777" w:rsidR="00405256" w:rsidRPr="00F22ED8" w:rsidRDefault="00405256" w:rsidP="00195141">
            <w:pPr>
              <w:spacing w:after="0" w:line="240" w:lineRule="auto"/>
              <w:rPr>
                <w:rFonts w:ascii="Arial" w:hAnsi="Arial" w:cs="Arial"/>
                <w:color w:val="000000"/>
                <w:sz w:val="20"/>
                <w:szCs w:val="20"/>
              </w:rPr>
            </w:pPr>
            <w:r w:rsidRPr="00F22ED8">
              <w:rPr>
                <w:rFonts w:ascii="Arial" w:hAnsi="Arial" w:cs="Arial"/>
                <w:color w:val="000000"/>
                <w:sz w:val="20"/>
                <w:szCs w:val="20"/>
              </w:rPr>
              <w:t>19 12 02</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7BE4128F" w14:textId="77777777" w:rsidR="00405256" w:rsidRPr="00F22ED8" w:rsidRDefault="00405256" w:rsidP="00195141">
            <w:pPr>
              <w:spacing w:after="0" w:line="240" w:lineRule="auto"/>
              <w:ind w:left="-40"/>
              <w:jc w:val="center"/>
              <w:rPr>
                <w:rFonts w:ascii="Arial" w:hAnsi="Arial" w:cs="Arial"/>
                <w:color w:val="000000"/>
                <w:sz w:val="20"/>
                <w:szCs w:val="20"/>
              </w:rPr>
            </w:pPr>
            <w:r w:rsidRPr="00F22ED8">
              <w:rPr>
                <w:rFonts w:ascii="Arial" w:hAnsi="Arial" w:cs="Arial"/>
                <w:color w:val="000000"/>
                <w:sz w:val="20"/>
                <w:szCs w:val="20"/>
              </w:rPr>
              <w:t>Metale żelazne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77A8F0CE" w14:textId="77777777" w:rsidR="00405256" w:rsidRPr="00F22ED8" w:rsidRDefault="00405256" w:rsidP="00195141">
            <w:pPr>
              <w:spacing w:after="0" w:line="240" w:lineRule="auto"/>
              <w:ind w:left="-181" w:right="-181"/>
              <w:jc w:val="center"/>
              <w:rPr>
                <w:rFonts w:ascii="Arial" w:hAnsi="Arial" w:cs="Arial"/>
                <w:color w:val="000000"/>
                <w:sz w:val="20"/>
                <w:szCs w:val="20"/>
              </w:rPr>
            </w:pPr>
            <w:r w:rsidRPr="00F22ED8">
              <w:rPr>
                <w:rFonts w:ascii="Arial" w:hAnsi="Arial" w:cs="Arial"/>
                <w:color w:val="000000"/>
                <w:sz w:val="20"/>
                <w:szCs w:val="20"/>
              </w:rPr>
              <w:t>25200,00</w:t>
            </w:r>
          </w:p>
        </w:tc>
        <w:tc>
          <w:tcPr>
            <w:tcW w:w="2551"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272B0E97" w14:textId="77777777" w:rsidR="00405256" w:rsidRDefault="00405256" w:rsidP="00195141">
            <w:pPr>
              <w:pStyle w:val="Bezodstpw"/>
              <w:rPr>
                <w:rFonts w:ascii="Arial" w:hAnsi="Arial" w:cs="Arial"/>
                <w:color w:val="000000"/>
                <w:sz w:val="20"/>
                <w:szCs w:val="20"/>
              </w:rPr>
            </w:pPr>
            <w:r w:rsidRPr="00F22ED8">
              <w:rPr>
                <w:rFonts w:ascii="Arial" w:hAnsi="Arial" w:cs="Arial"/>
                <w:color w:val="000000"/>
                <w:sz w:val="20"/>
                <w:szCs w:val="20"/>
              </w:rPr>
              <w:t xml:space="preserve">Odpad powstawał będzie w wyniku prowadzenia procesu przetwarzania, </w:t>
            </w:r>
          </w:p>
          <w:p w14:paraId="39DB8528" w14:textId="77777777" w:rsidR="00405256" w:rsidRPr="00F22ED8" w:rsidRDefault="00405256" w:rsidP="00195141">
            <w:pPr>
              <w:pStyle w:val="Bezodstpw"/>
              <w:ind w:hanging="44"/>
              <w:rPr>
                <w:rFonts w:ascii="Arial" w:hAnsi="Arial" w:cs="Arial"/>
                <w:color w:val="000000"/>
                <w:sz w:val="20"/>
                <w:szCs w:val="20"/>
              </w:rPr>
            </w:pPr>
            <w:r w:rsidRPr="00F22ED8">
              <w:rPr>
                <w:rFonts w:ascii="Arial" w:hAnsi="Arial" w:cs="Arial"/>
                <w:color w:val="000000"/>
                <w:sz w:val="20"/>
                <w:szCs w:val="20"/>
              </w:rPr>
              <w:t xml:space="preserve">w trakcie oddzielania metali </w:t>
            </w:r>
            <w:r w:rsidRPr="0016777F">
              <w:rPr>
                <w:rFonts w:ascii="Arial" w:hAnsi="Arial" w:cs="Arial"/>
                <w:color w:val="000000"/>
                <w:spacing w:val="-4"/>
                <w:sz w:val="20"/>
                <w:szCs w:val="20"/>
              </w:rPr>
              <w:t>od gumy/tworzywa</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35902241"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Odpad w postaci stałej</w:t>
            </w:r>
            <w:r>
              <w:rPr>
                <w:rFonts w:ascii="Arial" w:hAnsi="Arial" w:cs="Arial"/>
                <w:sz w:val="20"/>
                <w:szCs w:val="20"/>
              </w:rPr>
              <w:t xml:space="preserve">, </w:t>
            </w:r>
            <w:r w:rsidRPr="00E11D35">
              <w:rPr>
                <w:rFonts w:ascii="Arial" w:hAnsi="Arial" w:cs="Arial"/>
                <w:sz w:val="20"/>
                <w:szCs w:val="20"/>
              </w:rPr>
              <w:t>niepalny.</w:t>
            </w:r>
          </w:p>
          <w:p w14:paraId="757EDF77"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 xml:space="preserve">Odpad </w:t>
            </w:r>
            <w:r>
              <w:rPr>
                <w:rFonts w:ascii="Arial" w:hAnsi="Arial" w:cs="Arial"/>
                <w:sz w:val="20"/>
                <w:szCs w:val="20"/>
              </w:rPr>
              <w:t xml:space="preserve">zawiera </w:t>
            </w:r>
            <w:r w:rsidRPr="00E11D35">
              <w:rPr>
                <w:rFonts w:ascii="Arial" w:hAnsi="Arial" w:cs="Arial"/>
                <w:sz w:val="20"/>
                <w:szCs w:val="20"/>
              </w:rPr>
              <w:t>żelaz</w:t>
            </w:r>
            <w:r>
              <w:rPr>
                <w:rFonts w:ascii="Arial" w:hAnsi="Arial" w:cs="Arial"/>
                <w:sz w:val="20"/>
                <w:szCs w:val="20"/>
              </w:rPr>
              <w:t xml:space="preserve">o </w:t>
            </w:r>
            <w:r>
              <w:rPr>
                <w:rFonts w:ascii="Arial" w:hAnsi="Arial" w:cs="Arial"/>
                <w:sz w:val="20"/>
                <w:szCs w:val="20"/>
              </w:rPr>
              <w:br/>
            </w:r>
            <w:r w:rsidRPr="00E11D35">
              <w:rPr>
                <w:rFonts w:ascii="Arial" w:hAnsi="Arial" w:cs="Arial"/>
                <w:sz w:val="20"/>
                <w:szCs w:val="20"/>
              </w:rPr>
              <w:t>i stop</w:t>
            </w:r>
            <w:r>
              <w:rPr>
                <w:rFonts w:ascii="Arial" w:hAnsi="Arial" w:cs="Arial"/>
                <w:sz w:val="20"/>
                <w:szCs w:val="20"/>
              </w:rPr>
              <w:t>y</w:t>
            </w:r>
            <w:r w:rsidRPr="00E11D35">
              <w:rPr>
                <w:rFonts w:ascii="Arial" w:hAnsi="Arial" w:cs="Arial"/>
                <w:sz w:val="20"/>
                <w:szCs w:val="20"/>
              </w:rPr>
              <w:t xml:space="preserve"> żelaza.</w:t>
            </w:r>
          </w:p>
        </w:tc>
      </w:tr>
      <w:tr w:rsidR="00405256" w:rsidRPr="00F22ED8" w14:paraId="465BC989" w14:textId="77777777" w:rsidTr="00195141">
        <w:trPr>
          <w:trHeight w:val="1652"/>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64B7F57" w14:textId="77777777" w:rsidR="00405256" w:rsidRPr="00F22ED8" w:rsidRDefault="00405256" w:rsidP="00195141">
            <w:pPr>
              <w:pStyle w:val="Akapitzlist"/>
              <w:numPr>
                <w:ilvl w:val="0"/>
                <w:numId w:val="10"/>
              </w:numPr>
              <w:spacing w:after="0" w:line="240" w:lineRule="auto"/>
              <w:ind w:left="0" w:firstLine="0"/>
              <w:rPr>
                <w:rFonts w:ascii="Arial" w:eastAsia="Arial" w:hAnsi="Arial" w:cs="Arial"/>
                <w:b/>
                <w:color w:val="000000"/>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96121F2" w14:textId="77777777" w:rsidR="00405256" w:rsidRPr="00F22ED8" w:rsidRDefault="00405256" w:rsidP="00195141">
            <w:pPr>
              <w:spacing w:after="0" w:line="240" w:lineRule="auto"/>
              <w:rPr>
                <w:rFonts w:ascii="Arial" w:hAnsi="Arial" w:cs="Arial"/>
                <w:color w:val="000000"/>
                <w:sz w:val="20"/>
                <w:szCs w:val="20"/>
              </w:rPr>
            </w:pPr>
            <w:r w:rsidRPr="00F22ED8">
              <w:rPr>
                <w:rFonts w:ascii="Arial" w:hAnsi="Arial" w:cs="Arial"/>
                <w:color w:val="000000"/>
                <w:sz w:val="20"/>
                <w:szCs w:val="20"/>
              </w:rPr>
              <w:t>19 12 03</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E6005A0" w14:textId="77777777" w:rsidR="00405256" w:rsidRPr="00F22ED8" w:rsidRDefault="00405256" w:rsidP="00195141">
            <w:pPr>
              <w:spacing w:after="0" w:line="240" w:lineRule="auto"/>
              <w:ind w:left="-40"/>
              <w:jc w:val="center"/>
              <w:rPr>
                <w:rFonts w:ascii="Arial" w:hAnsi="Arial" w:cs="Arial"/>
                <w:color w:val="000000"/>
                <w:sz w:val="20"/>
                <w:szCs w:val="20"/>
              </w:rPr>
            </w:pPr>
            <w:r w:rsidRPr="00F22ED8">
              <w:rPr>
                <w:rFonts w:ascii="Arial" w:hAnsi="Arial" w:cs="Arial"/>
                <w:color w:val="000000"/>
                <w:sz w:val="20"/>
                <w:szCs w:val="20"/>
              </w:rPr>
              <w:t>Metale nieżelazne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14C49442" w14:textId="77777777" w:rsidR="00405256" w:rsidRPr="00F22ED8" w:rsidRDefault="00405256" w:rsidP="00195141">
            <w:pPr>
              <w:spacing w:after="0" w:line="240" w:lineRule="auto"/>
              <w:ind w:left="-181" w:right="-181"/>
              <w:jc w:val="center"/>
              <w:rPr>
                <w:rFonts w:ascii="Arial" w:hAnsi="Arial" w:cs="Arial"/>
                <w:color w:val="000000"/>
                <w:sz w:val="20"/>
                <w:szCs w:val="20"/>
              </w:rPr>
            </w:pPr>
            <w:r w:rsidRPr="00F22ED8">
              <w:rPr>
                <w:rFonts w:ascii="Arial" w:hAnsi="Arial" w:cs="Arial"/>
                <w:color w:val="000000"/>
                <w:sz w:val="20"/>
                <w:szCs w:val="20"/>
              </w:rPr>
              <w:t>25200,00</w:t>
            </w:r>
          </w:p>
        </w:tc>
        <w:tc>
          <w:tcPr>
            <w:tcW w:w="2551"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5478663E" w14:textId="77777777" w:rsidR="00405256" w:rsidRDefault="00405256" w:rsidP="00195141">
            <w:pPr>
              <w:pStyle w:val="Bezodstpw"/>
              <w:rPr>
                <w:rFonts w:ascii="Arial" w:hAnsi="Arial" w:cs="Arial"/>
                <w:color w:val="000000"/>
                <w:sz w:val="20"/>
                <w:szCs w:val="20"/>
              </w:rPr>
            </w:pPr>
            <w:r w:rsidRPr="00F22ED8">
              <w:rPr>
                <w:rFonts w:ascii="Arial" w:hAnsi="Arial" w:cs="Arial"/>
                <w:color w:val="000000"/>
                <w:sz w:val="20"/>
                <w:szCs w:val="20"/>
              </w:rPr>
              <w:t xml:space="preserve">Odpad powstawał będzie w wyniku prowadzenia procesu przetwarzania, </w:t>
            </w:r>
          </w:p>
          <w:p w14:paraId="29F73031" w14:textId="77777777" w:rsidR="00405256" w:rsidRPr="00F22ED8" w:rsidRDefault="00405256" w:rsidP="00195141">
            <w:pPr>
              <w:pStyle w:val="Bezodstpw"/>
              <w:rPr>
                <w:rFonts w:ascii="Arial" w:hAnsi="Arial" w:cs="Arial"/>
                <w:color w:val="000000"/>
                <w:sz w:val="20"/>
                <w:szCs w:val="20"/>
              </w:rPr>
            </w:pPr>
            <w:r w:rsidRPr="00F22ED8">
              <w:rPr>
                <w:rFonts w:ascii="Arial" w:hAnsi="Arial" w:cs="Arial"/>
                <w:color w:val="000000"/>
                <w:sz w:val="20"/>
                <w:szCs w:val="20"/>
              </w:rPr>
              <w:t xml:space="preserve">w trakcie oddzielania </w:t>
            </w:r>
            <w:r w:rsidRPr="00BF58B6">
              <w:rPr>
                <w:rFonts w:ascii="Arial" w:hAnsi="Arial" w:cs="Arial"/>
                <w:color w:val="000000"/>
                <w:spacing w:val="-6"/>
                <w:sz w:val="20"/>
                <w:szCs w:val="20"/>
              </w:rPr>
              <w:t>metali od gumy/tworzywa</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0B008F36"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Odpad w postaci stałej</w:t>
            </w:r>
            <w:r>
              <w:rPr>
                <w:rFonts w:ascii="Arial" w:hAnsi="Arial" w:cs="Arial"/>
                <w:sz w:val="20"/>
                <w:szCs w:val="20"/>
              </w:rPr>
              <w:t xml:space="preserve">, </w:t>
            </w:r>
            <w:r w:rsidRPr="00E11D35">
              <w:rPr>
                <w:rFonts w:ascii="Arial" w:hAnsi="Arial" w:cs="Arial"/>
                <w:sz w:val="20"/>
                <w:szCs w:val="20"/>
              </w:rPr>
              <w:t>niepalny.</w:t>
            </w:r>
          </w:p>
          <w:p w14:paraId="2F82C211"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 xml:space="preserve">Odpad </w:t>
            </w:r>
            <w:r>
              <w:rPr>
                <w:rFonts w:ascii="Arial" w:hAnsi="Arial" w:cs="Arial"/>
                <w:sz w:val="20"/>
                <w:szCs w:val="20"/>
              </w:rPr>
              <w:t xml:space="preserve">zawiera </w:t>
            </w:r>
            <w:r w:rsidRPr="00E11D35">
              <w:rPr>
                <w:rFonts w:ascii="Arial" w:hAnsi="Arial" w:cs="Arial"/>
                <w:sz w:val="20"/>
                <w:szCs w:val="20"/>
              </w:rPr>
              <w:t xml:space="preserve">aluminium </w:t>
            </w:r>
            <w:r>
              <w:rPr>
                <w:rFonts w:ascii="Arial" w:hAnsi="Arial" w:cs="Arial"/>
                <w:sz w:val="20"/>
                <w:szCs w:val="20"/>
              </w:rPr>
              <w:br/>
            </w:r>
            <w:r w:rsidRPr="00E11D35">
              <w:rPr>
                <w:rFonts w:ascii="Arial" w:hAnsi="Arial" w:cs="Arial"/>
                <w:sz w:val="20"/>
                <w:szCs w:val="20"/>
              </w:rPr>
              <w:t>i stop</w:t>
            </w:r>
            <w:r>
              <w:rPr>
                <w:rFonts w:ascii="Arial" w:hAnsi="Arial" w:cs="Arial"/>
                <w:sz w:val="20"/>
                <w:szCs w:val="20"/>
              </w:rPr>
              <w:t>y</w:t>
            </w:r>
            <w:r w:rsidRPr="00E11D35">
              <w:rPr>
                <w:rFonts w:ascii="Arial" w:hAnsi="Arial" w:cs="Arial"/>
                <w:sz w:val="20"/>
                <w:szCs w:val="20"/>
              </w:rPr>
              <w:t xml:space="preserve"> metali.</w:t>
            </w:r>
          </w:p>
        </w:tc>
      </w:tr>
      <w:tr w:rsidR="00405256" w:rsidRPr="00F22ED8" w14:paraId="4098B4E7" w14:textId="77777777" w:rsidTr="00195141">
        <w:trPr>
          <w:trHeight w:val="465"/>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4A4F71EC" w14:textId="77777777" w:rsidR="00405256" w:rsidRPr="00F22ED8" w:rsidRDefault="00405256" w:rsidP="00195141">
            <w:pPr>
              <w:pStyle w:val="Akapitzlist"/>
              <w:numPr>
                <w:ilvl w:val="0"/>
                <w:numId w:val="10"/>
              </w:numPr>
              <w:spacing w:after="0" w:line="240" w:lineRule="auto"/>
              <w:ind w:left="0" w:firstLine="0"/>
              <w:rPr>
                <w:rFonts w:ascii="Arial" w:eastAsia="Arial" w:hAnsi="Arial" w:cs="Arial"/>
                <w:b/>
                <w:color w:val="000000"/>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4D24CD0" w14:textId="77777777" w:rsidR="00405256" w:rsidRPr="00F22ED8" w:rsidRDefault="00405256" w:rsidP="00195141">
            <w:pPr>
              <w:spacing w:after="0" w:line="240" w:lineRule="auto"/>
              <w:rPr>
                <w:rFonts w:ascii="Arial" w:hAnsi="Arial" w:cs="Arial"/>
                <w:color w:val="000000"/>
                <w:sz w:val="20"/>
                <w:szCs w:val="20"/>
              </w:rPr>
            </w:pPr>
            <w:r w:rsidRPr="00F22ED8">
              <w:rPr>
                <w:rFonts w:ascii="Arial" w:hAnsi="Arial" w:cs="Arial"/>
                <w:color w:val="000000"/>
                <w:sz w:val="20"/>
                <w:szCs w:val="20"/>
              </w:rPr>
              <w:t>19 12 04</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72D9BED8" w14:textId="77777777" w:rsidR="00405256" w:rsidRDefault="00405256" w:rsidP="00195141">
            <w:pPr>
              <w:spacing w:after="0" w:line="240" w:lineRule="auto"/>
              <w:ind w:left="-40"/>
              <w:jc w:val="center"/>
              <w:rPr>
                <w:rFonts w:ascii="Arial" w:hAnsi="Arial" w:cs="Arial"/>
                <w:color w:val="000000"/>
                <w:sz w:val="20"/>
                <w:szCs w:val="20"/>
              </w:rPr>
            </w:pPr>
            <w:r w:rsidRPr="00F22ED8">
              <w:rPr>
                <w:rFonts w:ascii="Arial" w:hAnsi="Arial" w:cs="Arial"/>
                <w:color w:val="000000"/>
                <w:sz w:val="20"/>
                <w:szCs w:val="20"/>
              </w:rPr>
              <w:t xml:space="preserve">Tworzywa sztuczne </w:t>
            </w:r>
          </w:p>
          <w:p w14:paraId="267B6B44" w14:textId="77777777" w:rsidR="00405256" w:rsidRPr="00F22ED8" w:rsidRDefault="00405256" w:rsidP="00195141">
            <w:pPr>
              <w:spacing w:after="0" w:line="240" w:lineRule="auto"/>
              <w:ind w:left="-40"/>
              <w:jc w:val="center"/>
              <w:rPr>
                <w:rFonts w:ascii="Arial" w:hAnsi="Arial" w:cs="Arial"/>
                <w:color w:val="000000"/>
                <w:sz w:val="20"/>
                <w:szCs w:val="20"/>
              </w:rPr>
            </w:pPr>
            <w:r w:rsidRPr="00F22ED8">
              <w:rPr>
                <w:rFonts w:ascii="Arial" w:hAnsi="Arial" w:cs="Arial"/>
                <w:color w:val="000000"/>
                <w:sz w:val="20"/>
                <w:szCs w:val="20"/>
              </w:rPr>
              <w:t>i guma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7CEE0D9" w14:textId="77777777" w:rsidR="00405256" w:rsidRPr="00F22ED8" w:rsidRDefault="00405256" w:rsidP="00195141">
            <w:pPr>
              <w:spacing w:after="0" w:line="240" w:lineRule="auto"/>
              <w:ind w:left="-181" w:right="-181"/>
              <w:jc w:val="center"/>
              <w:rPr>
                <w:rFonts w:ascii="Arial" w:hAnsi="Arial" w:cs="Arial"/>
                <w:color w:val="000000"/>
                <w:sz w:val="20"/>
                <w:szCs w:val="20"/>
              </w:rPr>
            </w:pPr>
            <w:r w:rsidRPr="00F22ED8">
              <w:rPr>
                <w:rFonts w:ascii="Arial" w:hAnsi="Arial" w:cs="Arial"/>
                <w:color w:val="000000"/>
                <w:sz w:val="20"/>
                <w:szCs w:val="20"/>
              </w:rPr>
              <w:t>25200,00</w:t>
            </w:r>
          </w:p>
        </w:tc>
        <w:tc>
          <w:tcPr>
            <w:tcW w:w="2551"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0694DA2C" w14:textId="77777777" w:rsidR="00405256" w:rsidRPr="00F22ED8" w:rsidRDefault="00405256" w:rsidP="00195141">
            <w:pPr>
              <w:spacing w:after="0" w:line="240" w:lineRule="auto"/>
              <w:rPr>
                <w:rFonts w:ascii="Arial" w:hAnsi="Arial" w:cs="Arial"/>
                <w:color w:val="000000"/>
                <w:sz w:val="20"/>
                <w:szCs w:val="20"/>
              </w:rPr>
            </w:pPr>
            <w:r w:rsidRPr="00F22ED8">
              <w:rPr>
                <w:rFonts w:ascii="Arial" w:hAnsi="Arial" w:cs="Arial"/>
                <w:color w:val="000000"/>
                <w:sz w:val="20"/>
                <w:szCs w:val="20"/>
              </w:rPr>
              <w:t>Odpad powstawał będzie w wyniku prowadzenia procesu przetwarzania.</w:t>
            </w:r>
          </w:p>
          <w:p w14:paraId="17828EB2" w14:textId="77777777" w:rsidR="00405256" w:rsidRDefault="00405256" w:rsidP="00195141">
            <w:pPr>
              <w:spacing w:after="0" w:line="240" w:lineRule="auto"/>
              <w:rPr>
                <w:rFonts w:ascii="Arial" w:hAnsi="Arial" w:cs="Arial"/>
                <w:sz w:val="20"/>
                <w:szCs w:val="20"/>
              </w:rPr>
            </w:pPr>
            <w:r w:rsidRPr="00F22ED8">
              <w:rPr>
                <w:rFonts w:ascii="Arial" w:hAnsi="Arial" w:cs="Arial"/>
                <w:sz w:val="20"/>
                <w:szCs w:val="20"/>
              </w:rPr>
              <w:t>Odpad będzie stanowił przemiał tworzy sztucznych oraz granulat EPDM</w:t>
            </w:r>
            <w:r>
              <w:rPr>
                <w:rFonts w:ascii="Arial" w:hAnsi="Arial" w:cs="Arial"/>
                <w:sz w:val="20"/>
                <w:szCs w:val="20"/>
              </w:rPr>
              <w:t xml:space="preserve">, który </w:t>
            </w:r>
          </w:p>
          <w:p w14:paraId="06A90BCC" w14:textId="77777777" w:rsidR="00405256" w:rsidRPr="00F22ED8" w:rsidRDefault="00405256" w:rsidP="00195141">
            <w:pPr>
              <w:pStyle w:val="Bezodstpw"/>
              <w:rPr>
                <w:rFonts w:ascii="Arial" w:hAnsi="Arial" w:cs="Arial"/>
                <w:color w:val="000000"/>
                <w:sz w:val="20"/>
                <w:szCs w:val="20"/>
              </w:rPr>
            </w:pPr>
            <w:r w:rsidRPr="00F22ED8">
              <w:rPr>
                <w:rFonts w:ascii="Arial" w:hAnsi="Arial" w:cs="Arial"/>
                <w:sz w:val="20"/>
                <w:szCs w:val="20"/>
              </w:rPr>
              <w:t xml:space="preserve">nie </w:t>
            </w:r>
            <w:r>
              <w:rPr>
                <w:rFonts w:ascii="Arial" w:hAnsi="Arial" w:cs="Arial"/>
                <w:sz w:val="20"/>
                <w:szCs w:val="20"/>
              </w:rPr>
              <w:t xml:space="preserve">będzie </w:t>
            </w:r>
            <w:r w:rsidRPr="00F22ED8">
              <w:rPr>
                <w:rFonts w:ascii="Arial" w:hAnsi="Arial" w:cs="Arial"/>
                <w:sz w:val="20"/>
                <w:szCs w:val="20"/>
              </w:rPr>
              <w:t>spełnia</w:t>
            </w:r>
            <w:r>
              <w:rPr>
                <w:rFonts w:ascii="Arial" w:hAnsi="Arial" w:cs="Arial"/>
                <w:sz w:val="20"/>
                <w:szCs w:val="20"/>
              </w:rPr>
              <w:t>ł</w:t>
            </w:r>
            <w:r w:rsidRPr="00F22ED8">
              <w:rPr>
                <w:rFonts w:ascii="Arial" w:hAnsi="Arial" w:cs="Arial"/>
                <w:sz w:val="20"/>
                <w:szCs w:val="20"/>
              </w:rPr>
              <w:t xml:space="preserve"> </w:t>
            </w:r>
            <w:r>
              <w:rPr>
                <w:rFonts w:ascii="Arial" w:hAnsi="Arial" w:cs="Arial"/>
                <w:sz w:val="20"/>
                <w:szCs w:val="20"/>
              </w:rPr>
              <w:t xml:space="preserve">wymagań produktu </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1E364F61" w14:textId="77777777" w:rsidR="00405256" w:rsidRPr="00E11D35" w:rsidRDefault="00405256" w:rsidP="00195141">
            <w:pPr>
              <w:spacing w:after="0" w:line="240" w:lineRule="auto"/>
              <w:rPr>
                <w:rFonts w:ascii="Arial" w:hAnsi="Arial" w:cs="Arial"/>
                <w:sz w:val="20"/>
                <w:szCs w:val="20"/>
              </w:rPr>
            </w:pPr>
            <w:r w:rsidRPr="00BF58B6">
              <w:rPr>
                <w:rFonts w:ascii="Arial" w:hAnsi="Arial" w:cs="Arial"/>
                <w:spacing w:val="-6"/>
                <w:sz w:val="20"/>
                <w:szCs w:val="20"/>
              </w:rPr>
              <w:t>Odpad w postaci stałej, palny</w:t>
            </w:r>
            <w:r w:rsidRPr="00E11D35">
              <w:rPr>
                <w:rFonts w:ascii="Arial" w:hAnsi="Arial" w:cs="Arial"/>
                <w:sz w:val="20"/>
                <w:szCs w:val="20"/>
              </w:rPr>
              <w:t>.</w:t>
            </w:r>
          </w:p>
          <w:p w14:paraId="248FED8B" w14:textId="77777777" w:rsidR="00405256" w:rsidRPr="00E11D35" w:rsidRDefault="00405256" w:rsidP="00195141">
            <w:pPr>
              <w:spacing w:after="0" w:line="240" w:lineRule="auto"/>
              <w:rPr>
                <w:rFonts w:ascii="Arial" w:hAnsi="Arial" w:cs="Arial"/>
                <w:sz w:val="20"/>
                <w:szCs w:val="20"/>
              </w:rPr>
            </w:pPr>
            <w:r w:rsidRPr="00E11D35">
              <w:rPr>
                <w:rFonts w:ascii="Arial" w:hAnsi="Arial" w:cs="Arial"/>
                <w:sz w:val="20"/>
                <w:szCs w:val="20"/>
              </w:rPr>
              <w:t xml:space="preserve">Odpad </w:t>
            </w:r>
            <w:r>
              <w:rPr>
                <w:rFonts w:ascii="Arial" w:hAnsi="Arial" w:cs="Arial"/>
                <w:sz w:val="20"/>
                <w:szCs w:val="20"/>
              </w:rPr>
              <w:t>zawiera</w:t>
            </w:r>
            <w:r w:rsidRPr="00E11D35">
              <w:rPr>
                <w:rFonts w:ascii="Arial" w:hAnsi="Arial" w:cs="Arial"/>
                <w:sz w:val="20"/>
                <w:szCs w:val="20"/>
              </w:rPr>
              <w:t xml:space="preserve"> przemiał tworzyw sztucznych (syntetycznych polimerów) oraz granulat EPDM (syntetyczny kauczuk otrzymywany z monomerów </w:t>
            </w:r>
            <w:proofErr w:type="spellStart"/>
            <w:r w:rsidRPr="00E11D35">
              <w:rPr>
                <w:rFonts w:ascii="Arial" w:hAnsi="Arial" w:cs="Arial"/>
                <w:sz w:val="20"/>
                <w:szCs w:val="20"/>
              </w:rPr>
              <w:t>etylenowo-propylenowo-dienowych</w:t>
            </w:r>
            <w:proofErr w:type="spellEnd"/>
            <w:r w:rsidRPr="00E11D35">
              <w:rPr>
                <w:rFonts w:ascii="Arial" w:hAnsi="Arial" w:cs="Arial"/>
                <w:sz w:val="20"/>
                <w:szCs w:val="20"/>
              </w:rPr>
              <w:t>)</w:t>
            </w:r>
            <w:r>
              <w:rPr>
                <w:rFonts w:ascii="Arial" w:hAnsi="Arial" w:cs="Arial"/>
                <w:sz w:val="20"/>
                <w:szCs w:val="20"/>
              </w:rPr>
              <w:t>.</w:t>
            </w:r>
          </w:p>
        </w:tc>
      </w:tr>
      <w:tr w:rsidR="00405256" w:rsidRPr="00F22ED8" w14:paraId="3113FC76" w14:textId="77777777" w:rsidTr="00195141">
        <w:trPr>
          <w:trHeight w:val="2546"/>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D60DFBB" w14:textId="77777777" w:rsidR="00405256" w:rsidRPr="00F22ED8" w:rsidRDefault="00405256" w:rsidP="00195141">
            <w:pPr>
              <w:pStyle w:val="Akapitzlist"/>
              <w:numPr>
                <w:ilvl w:val="0"/>
                <w:numId w:val="10"/>
              </w:numPr>
              <w:spacing w:after="0" w:line="240" w:lineRule="auto"/>
              <w:ind w:right="-180" w:hanging="39"/>
              <w:rPr>
                <w:rFonts w:ascii="Arial" w:eastAsia="Arial" w:hAnsi="Arial" w:cs="Arial"/>
                <w:b/>
                <w:sz w:val="20"/>
                <w:szCs w:val="20"/>
              </w:rPr>
            </w:pPr>
            <w:r w:rsidRPr="00F22ED8">
              <w:rPr>
                <w:rFonts w:ascii="Arial" w:eastAsia="Arial" w:hAnsi="Arial" w:cs="Arial"/>
                <w:b/>
                <w:sz w:val="20"/>
                <w:szCs w:val="20"/>
              </w:rPr>
              <w:lastRenderedPageBreak/>
              <w:t xml:space="preserve">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4873CC4B" w14:textId="77777777" w:rsidR="00405256" w:rsidRPr="00F22ED8" w:rsidRDefault="00405256" w:rsidP="00195141">
            <w:pPr>
              <w:spacing w:after="0" w:line="240" w:lineRule="auto"/>
              <w:ind w:hanging="172"/>
              <w:jc w:val="center"/>
              <w:rPr>
                <w:rFonts w:ascii="Arial" w:eastAsia="Arial" w:hAnsi="Arial" w:cs="Arial"/>
                <w:bCs/>
                <w:color w:val="000000"/>
                <w:sz w:val="20"/>
                <w:szCs w:val="20"/>
              </w:rPr>
            </w:pPr>
            <w:r w:rsidRPr="004F0633">
              <w:rPr>
                <w:rFonts w:ascii="Arial" w:hAnsi="Arial" w:cs="Arial"/>
                <w:color w:val="000000"/>
                <w:spacing w:val="-10"/>
                <w:sz w:val="20"/>
                <w:szCs w:val="20"/>
              </w:rPr>
              <w:t>ex 19 12 05</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1D713E67" w14:textId="77777777" w:rsidR="00405256" w:rsidRPr="00F22ED8" w:rsidRDefault="00405256" w:rsidP="00195141">
            <w:pPr>
              <w:spacing w:after="0" w:line="240" w:lineRule="auto"/>
              <w:ind w:left="-40"/>
              <w:jc w:val="center"/>
              <w:rPr>
                <w:rFonts w:ascii="Arial" w:eastAsia="Arial" w:hAnsi="Arial" w:cs="Arial"/>
                <w:bCs/>
                <w:color w:val="000000"/>
                <w:sz w:val="20"/>
                <w:szCs w:val="20"/>
              </w:rPr>
            </w:pPr>
            <w:r w:rsidRPr="00F22ED8">
              <w:rPr>
                <w:rFonts w:ascii="Arial" w:hAnsi="Arial" w:cs="Arial"/>
                <w:color w:val="000000"/>
                <w:sz w:val="20"/>
                <w:szCs w:val="20"/>
              </w:rPr>
              <w:t>Szkło</w:t>
            </w:r>
            <w:r>
              <w:rPr>
                <w:rFonts w:ascii="Arial" w:hAnsi="Arial" w:cs="Arial"/>
                <w:color w:val="000000"/>
                <w:sz w:val="20"/>
                <w:szCs w:val="20"/>
              </w:rPr>
              <w:t>, w tym włókna szklane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1C73B123" w14:textId="77777777" w:rsidR="00405256" w:rsidRPr="00F22ED8" w:rsidRDefault="00405256" w:rsidP="00195141">
            <w:pPr>
              <w:spacing w:after="0" w:line="240" w:lineRule="auto"/>
              <w:ind w:left="-181" w:right="-181"/>
              <w:jc w:val="center"/>
              <w:rPr>
                <w:rFonts w:ascii="Arial" w:eastAsia="Arial" w:hAnsi="Arial" w:cs="Arial"/>
                <w:bCs/>
                <w:color w:val="000000"/>
                <w:sz w:val="20"/>
                <w:szCs w:val="20"/>
              </w:rPr>
            </w:pPr>
            <w:r w:rsidRPr="00F22ED8">
              <w:rPr>
                <w:rFonts w:ascii="Arial" w:hAnsi="Arial" w:cs="Arial"/>
                <w:color w:val="000000"/>
                <w:sz w:val="20"/>
                <w:szCs w:val="20"/>
              </w:rPr>
              <w:t>25200,00</w:t>
            </w:r>
          </w:p>
        </w:tc>
        <w:tc>
          <w:tcPr>
            <w:tcW w:w="2551" w:type="dxa"/>
            <w:tcBorders>
              <w:top w:val="single" w:sz="4" w:space="0" w:color="auto"/>
              <w:left w:val="single" w:sz="8" w:space="0" w:color="000000"/>
              <w:bottom w:val="single" w:sz="4" w:space="0" w:color="auto"/>
              <w:right w:val="single" w:sz="8" w:space="0" w:color="000000"/>
            </w:tcBorders>
            <w:shd w:val="clear" w:color="auto" w:fill="auto"/>
            <w:tcMar>
              <w:left w:w="180" w:type="dxa"/>
              <w:right w:w="180" w:type="dxa"/>
            </w:tcMar>
            <w:vAlign w:val="center"/>
          </w:tcPr>
          <w:p w14:paraId="1D5F5CA4" w14:textId="77777777" w:rsidR="00405256" w:rsidRPr="0016777F" w:rsidRDefault="00405256" w:rsidP="00195141">
            <w:pPr>
              <w:spacing w:after="0" w:line="240" w:lineRule="auto"/>
              <w:rPr>
                <w:rFonts w:ascii="Arial" w:hAnsi="Arial" w:cs="Arial"/>
                <w:sz w:val="20"/>
                <w:szCs w:val="20"/>
              </w:rPr>
            </w:pPr>
            <w:r w:rsidRPr="00641CFA">
              <w:rPr>
                <w:rFonts w:ascii="Arial" w:hAnsi="Arial" w:cs="Arial"/>
                <w:color w:val="000000"/>
                <w:sz w:val="20"/>
                <w:szCs w:val="20"/>
              </w:rPr>
              <w:t>Odpad powstawał będzie w wyniku prowadzenia procesu przetwarzania, w trakcie oddzielania włókien szklanych od gumy</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6E71B9A5" w14:textId="77777777" w:rsidR="00405256" w:rsidRPr="0016777F" w:rsidRDefault="00405256" w:rsidP="00195141">
            <w:pPr>
              <w:spacing w:after="0" w:line="240" w:lineRule="auto"/>
              <w:rPr>
                <w:rFonts w:ascii="Arial" w:hAnsi="Arial" w:cs="Arial"/>
                <w:sz w:val="20"/>
                <w:szCs w:val="20"/>
              </w:rPr>
            </w:pPr>
            <w:r w:rsidRPr="0016777F">
              <w:rPr>
                <w:rFonts w:ascii="Arial" w:hAnsi="Arial" w:cs="Arial"/>
                <w:sz w:val="20"/>
                <w:szCs w:val="20"/>
              </w:rPr>
              <w:t>Odpad w postaci stałej,</w:t>
            </w:r>
          </w:p>
          <w:p w14:paraId="1BEBE661" w14:textId="77777777" w:rsidR="00405256" w:rsidRPr="0016777F" w:rsidRDefault="00405256" w:rsidP="00195141">
            <w:pPr>
              <w:spacing w:after="0" w:line="240" w:lineRule="auto"/>
              <w:rPr>
                <w:rFonts w:ascii="Arial" w:hAnsi="Arial" w:cs="Arial"/>
                <w:sz w:val="20"/>
                <w:szCs w:val="20"/>
              </w:rPr>
            </w:pPr>
            <w:r w:rsidRPr="0016777F">
              <w:rPr>
                <w:rFonts w:ascii="Arial" w:hAnsi="Arial" w:cs="Arial"/>
                <w:sz w:val="20"/>
                <w:szCs w:val="20"/>
              </w:rPr>
              <w:t>niepalny.</w:t>
            </w:r>
          </w:p>
          <w:p w14:paraId="43F1DF65" w14:textId="77777777" w:rsidR="00405256" w:rsidRPr="00E11D35" w:rsidRDefault="00405256" w:rsidP="00195141">
            <w:pPr>
              <w:spacing w:after="0" w:line="240" w:lineRule="auto"/>
              <w:rPr>
                <w:rFonts w:ascii="Arial" w:eastAsia="Arial" w:hAnsi="Arial" w:cs="Arial"/>
                <w:bCs/>
                <w:color w:val="000000"/>
                <w:sz w:val="20"/>
                <w:szCs w:val="20"/>
              </w:rPr>
            </w:pPr>
            <w:r w:rsidRPr="0016777F">
              <w:rPr>
                <w:rFonts w:ascii="Arial" w:hAnsi="Arial" w:cs="Arial"/>
                <w:sz w:val="20"/>
                <w:szCs w:val="20"/>
              </w:rPr>
              <w:t xml:space="preserve">Odpad </w:t>
            </w:r>
            <w:r>
              <w:rPr>
                <w:rFonts w:ascii="Arial" w:hAnsi="Arial" w:cs="Arial"/>
                <w:sz w:val="20"/>
                <w:szCs w:val="20"/>
              </w:rPr>
              <w:t>zawiera</w:t>
            </w:r>
            <w:r w:rsidRPr="0016777F">
              <w:rPr>
                <w:rFonts w:ascii="Arial" w:hAnsi="Arial" w:cs="Arial"/>
                <w:sz w:val="20"/>
                <w:szCs w:val="20"/>
              </w:rPr>
              <w:t xml:space="preserve"> szkło kwarcowe</w:t>
            </w:r>
            <w:r>
              <w:rPr>
                <w:rFonts w:ascii="Arial" w:hAnsi="Arial" w:cs="Arial"/>
                <w:sz w:val="20"/>
                <w:szCs w:val="20"/>
              </w:rPr>
              <w:t xml:space="preserve"> </w:t>
            </w:r>
            <w:r w:rsidRPr="0016777F">
              <w:rPr>
                <w:rFonts w:ascii="Arial" w:hAnsi="Arial" w:cs="Arial"/>
                <w:sz w:val="20"/>
                <w:szCs w:val="20"/>
              </w:rPr>
              <w:t xml:space="preserve">w postaci włókien </w:t>
            </w:r>
            <w:r>
              <w:rPr>
                <w:rFonts w:ascii="Arial" w:hAnsi="Arial" w:cs="Arial"/>
                <w:sz w:val="20"/>
                <w:szCs w:val="20"/>
              </w:rPr>
              <w:br/>
            </w:r>
            <w:r w:rsidRPr="0016777F">
              <w:rPr>
                <w:rFonts w:ascii="Arial" w:hAnsi="Arial" w:cs="Arial"/>
                <w:sz w:val="20"/>
                <w:szCs w:val="20"/>
              </w:rPr>
              <w:t>i kawałków.</w:t>
            </w:r>
          </w:p>
        </w:tc>
      </w:tr>
      <w:tr w:rsidR="00405256" w:rsidRPr="00F22ED8" w14:paraId="66054503" w14:textId="77777777" w:rsidTr="00195141">
        <w:trPr>
          <w:trHeight w:val="2825"/>
        </w:trPr>
        <w:tc>
          <w:tcPr>
            <w:tcW w:w="42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6C8FB61" w14:textId="77777777" w:rsidR="00405256" w:rsidRPr="00F22ED8" w:rsidRDefault="00405256" w:rsidP="00195141">
            <w:pPr>
              <w:pStyle w:val="Akapitzlist"/>
              <w:numPr>
                <w:ilvl w:val="0"/>
                <w:numId w:val="10"/>
              </w:numPr>
              <w:spacing w:after="0" w:line="240" w:lineRule="auto"/>
              <w:ind w:right="-39" w:hanging="39"/>
              <w:jc w:val="both"/>
              <w:rPr>
                <w:rFonts w:ascii="Arial" w:hAnsi="Arial" w:cs="Arial"/>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4760A123" w14:textId="77777777" w:rsidR="00405256" w:rsidRPr="00F22ED8" w:rsidRDefault="00405256" w:rsidP="00195141">
            <w:pPr>
              <w:spacing w:after="0" w:line="240" w:lineRule="auto"/>
              <w:ind w:right="-164"/>
              <w:rPr>
                <w:rFonts w:ascii="Arial" w:hAnsi="Arial" w:cs="Arial"/>
                <w:bCs/>
                <w:sz w:val="20"/>
                <w:szCs w:val="20"/>
              </w:rPr>
            </w:pPr>
            <w:r w:rsidRPr="00F22ED8">
              <w:rPr>
                <w:rFonts w:ascii="Arial" w:hAnsi="Arial" w:cs="Arial"/>
                <w:color w:val="000000"/>
                <w:sz w:val="20"/>
                <w:szCs w:val="20"/>
              </w:rPr>
              <w:t>19 12 12</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112A0F1" w14:textId="77777777" w:rsidR="00405256" w:rsidRDefault="00405256" w:rsidP="00195141">
            <w:pPr>
              <w:tabs>
                <w:tab w:val="left" w:pos="-6134"/>
                <w:tab w:val="left" w:pos="-5993"/>
              </w:tabs>
              <w:spacing w:after="0" w:line="240" w:lineRule="auto"/>
              <w:ind w:left="-40" w:right="-180"/>
              <w:jc w:val="center"/>
              <w:rPr>
                <w:rFonts w:ascii="Arial" w:hAnsi="Arial" w:cs="Arial"/>
                <w:color w:val="000000"/>
                <w:sz w:val="20"/>
                <w:szCs w:val="20"/>
              </w:rPr>
            </w:pPr>
            <w:r w:rsidRPr="00F22ED8">
              <w:rPr>
                <w:rFonts w:ascii="Arial" w:hAnsi="Arial" w:cs="Arial"/>
                <w:color w:val="000000"/>
                <w:sz w:val="20"/>
                <w:szCs w:val="20"/>
              </w:rPr>
              <w:t xml:space="preserve">Inne odpady </w:t>
            </w:r>
          </w:p>
          <w:p w14:paraId="22B5269A" w14:textId="77777777" w:rsidR="00405256" w:rsidRDefault="00405256" w:rsidP="00195141">
            <w:pPr>
              <w:tabs>
                <w:tab w:val="left" w:pos="-6134"/>
                <w:tab w:val="left" w:pos="-5993"/>
              </w:tabs>
              <w:spacing w:after="0" w:line="240" w:lineRule="auto"/>
              <w:ind w:left="-40" w:right="-180"/>
              <w:jc w:val="center"/>
              <w:rPr>
                <w:rFonts w:ascii="Arial" w:hAnsi="Arial" w:cs="Arial"/>
                <w:color w:val="000000"/>
                <w:sz w:val="20"/>
                <w:szCs w:val="20"/>
              </w:rPr>
            </w:pPr>
            <w:r w:rsidRPr="00F22ED8">
              <w:rPr>
                <w:rFonts w:ascii="Arial" w:hAnsi="Arial" w:cs="Arial"/>
                <w:color w:val="000000"/>
                <w:sz w:val="20"/>
                <w:szCs w:val="20"/>
              </w:rPr>
              <w:t xml:space="preserve">(w tym zmieszane substancje </w:t>
            </w:r>
          </w:p>
          <w:p w14:paraId="1A96AEC0" w14:textId="77777777" w:rsidR="00405256" w:rsidRDefault="00405256" w:rsidP="00195141">
            <w:pPr>
              <w:tabs>
                <w:tab w:val="left" w:pos="-6134"/>
                <w:tab w:val="left" w:pos="-5993"/>
              </w:tabs>
              <w:spacing w:after="0" w:line="240" w:lineRule="auto"/>
              <w:ind w:left="-40" w:right="-180"/>
              <w:jc w:val="center"/>
              <w:rPr>
                <w:rFonts w:ascii="Arial" w:hAnsi="Arial" w:cs="Arial"/>
                <w:color w:val="000000"/>
                <w:sz w:val="20"/>
                <w:szCs w:val="20"/>
              </w:rPr>
            </w:pPr>
            <w:r w:rsidRPr="00F22ED8">
              <w:rPr>
                <w:rFonts w:ascii="Arial" w:hAnsi="Arial" w:cs="Arial"/>
                <w:color w:val="000000"/>
                <w:sz w:val="20"/>
                <w:szCs w:val="20"/>
              </w:rPr>
              <w:t xml:space="preserve">i przedmioty) </w:t>
            </w:r>
          </w:p>
          <w:p w14:paraId="21BAB632" w14:textId="77777777" w:rsidR="00405256" w:rsidRPr="00F22ED8" w:rsidRDefault="00405256" w:rsidP="00195141">
            <w:pPr>
              <w:tabs>
                <w:tab w:val="left" w:pos="-6134"/>
                <w:tab w:val="left" w:pos="-5993"/>
              </w:tabs>
              <w:spacing w:after="0" w:line="240" w:lineRule="auto"/>
              <w:ind w:left="-40" w:right="-180"/>
              <w:jc w:val="center"/>
              <w:rPr>
                <w:rFonts w:ascii="Arial" w:hAnsi="Arial" w:cs="Arial"/>
                <w:sz w:val="20"/>
                <w:szCs w:val="20"/>
              </w:rPr>
            </w:pPr>
            <w:r w:rsidRPr="00F22ED8">
              <w:rPr>
                <w:rFonts w:ascii="Arial" w:hAnsi="Arial" w:cs="Arial"/>
                <w:color w:val="000000"/>
                <w:sz w:val="20"/>
                <w:szCs w:val="20"/>
              </w:rPr>
              <w:t xml:space="preserve">z mechanicznej obróbki odpadów inne niż wymienione </w:t>
            </w:r>
            <w:r>
              <w:rPr>
                <w:rFonts w:ascii="Arial" w:hAnsi="Arial" w:cs="Arial"/>
                <w:color w:val="000000"/>
                <w:sz w:val="20"/>
                <w:szCs w:val="20"/>
              </w:rPr>
              <w:br/>
            </w:r>
            <w:r w:rsidRPr="00F22ED8">
              <w:rPr>
                <w:rFonts w:ascii="Arial" w:hAnsi="Arial" w:cs="Arial"/>
                <w:color w:val="000000"/>
                <w:sz w:val="20"/>
                <w:szCs w:val="20"/>
              </w:rPr>
              <w:t>w 19 12 11</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12EC69B8" w14:textId="77777777" w:rsidR="00405256" w:rsidRPr="0016777F" w:rsidRDefault="00405256" w:rsidP="00195141">
            <w:pPr>
              <w:spacing w:after="0" w:line="240" w:lineRule="auto"/>
              <w:jc w:val="center"/>
              <w:rPr>
                <w:rFonts w:ascii="Arial" w:hAnsi="Arial" w:cs="Arial"/>
                <w:bCs/>
                <w:spacing w:val="-8"/>
                <w:sz w:val="20"/>
                <w:szCs w:val="20"/>
              </w:rPr>
            </w:pPr>
            <w:r w:rsidRPr="0016777F">
              <w:rPr>
                <w:rFonts w:ascii="Arial" w:hAnsi="Arial" w:cs="Arial"/>
                <w:color w:val="000000"/>
                <w:spacing w:val="-8"/>
                <w:sz w:val="20"/>
                <w:szCs w:val="20"/>
              </w:rPr>
              <w:t>25200,00</w:t>
            </w:r>
          </w:p>
        </w:tc>
        <w:tc>
          <w:tcPr>
            <w:tcW w:w="2551" w:type="dxa"/>
            <w:tcBorders>
              <w:top w:val="single" w:sz="4" w:space="0" w:color="auto"/>
              <w:left w:val="single" w:sz="8" w:space="0" w:color="000000"/>
              <w:bottom w:val="single" w:sz="8" w:space="0" w:color="000000"/>
              <w:right w:val="single" w:sz="8" w:space="0" w:color="000000"/>
            </w:tcBorders>
            <w:shd w:val="clear" w:color="auto" w:fill="auto"/>
            <w:tcMar>
              <w:left w:w="180" w:type="dxa"/>
              <w:right w:w="180" w:type="dxa"/>
            </w:tcMar>
            <w:vAlign w:val="center"/>
          </w:tcPr>
          <w:p w14:paraId="12A06B3F" w14:textId="77777777" w:rsidR="00405256" w:rsidRPr="00641CFA" w:rsidRDefault="00405256" w:rsidP="00195141">
            <w:pPr>
              <w:tabs>
                <w:tab w:val="left" w:pos="2431"/>
              </w:tabs>
              <w:spacing w:after="0" w:line="240" w:lineRule="auto"/>
              <w:ind w:left="-40" w:right="-40"/>
              <w:rPr>
                <w:rFonts w:ascii="Arial" w:hAnsi="Arial" w:cs="Arial"/>
                <w:color w:val="000000"/>
                <w:sz w:val="20"/>
                <w:szCs w:val="20"/>
              </w:rPr>
            </w:pPr>
            <w:r w:rsidRPr="00641CFA">
              <w:rPr>
                <w:rFonts w:ascii="Arial" w:hAnsi="Arial" w:cs="Arial"/>
                <w:color w:val="000000"/>
                <w:sz w:val="20"/>
                <w:szCs w:val="20"/>
              </w:rPr>
              <w:t xml:space="preserve">Odpad powstawał będzie w wyniku prowadzenia procesu przetwarzania, </w:t>
            </w:r>
          </w:p>
          <w:p w14:paraId="2F3F1A97" w14:textId="77777777" w:rsidR="00405256" w:rsidRPr="00641CFA" w:rsidRDefault="00405256" w:rsidP="00195141">
            <w:pPr>
              <w:tabs>
                <w:tab w:val="left" w:pos="2431"/>
              </w:tabs>
              <w:spacing w:after="0" w:line="240" w:lineRule="auto"/>
              <w:ind w:left="-40" w:right="-40"/>
              <w:rPr>
                <w:rFonts w:ascii="Arial" w:hAnsi="Arial" w:cs="Arial"/>
                <w:sz w:val="20"/>
                <w:szCs w:val="20"/>
              </w:rPr>
            </w:pPr>
            <w:r w:rsidRPr="00BF58B6">
              <w:rPr>
                <w:rFonts w:ascii="Arial" w:hAnsi="Arial" w:cs="Arial"/>
                <w:color w:val="000000"/>
                <w:spacing w:val="-4"/>
                <w:sz w:val="20"/>
                <w:szCs w:val="20"/>
              </w:rPr>
              <w:t xml:space="preserve">w trakcie oddzielania </w:t>
            </w:r>
            <w:r w:rsidRPr="00BF58B6">
              <w:rPr>
                <w:rFonts w:ascii="Arial" w:hAnsi="Arial" w:cs="Arial"/>
                <w:color w:val="000000"/>
                <w:spacing w:val="-6"/>
                <w:sz w:val="20"/>
                <w:szCs w:val="20"/>
              </w:rPr>
              <w:t>wszelkich zanieczyszczeń</w:t>
            </w:r>
            <w:r w:rsidRPr="00641CFA">
              <w:rPr>
                <w:rFonts w:ascii="Arial" w:hAnsi="Arial" w:cs="Arial"/>
                <w:color w:val="000000"/>
                <w:sz w:val="20"/>
                <w:szCs w:val="20"/>
              </w:rPr>
              <w:t xml:space="preserve"> niestanowiących gumy/tworzyw sztucznych</w:t>
            </w:r>
          </w:p>
        </w:tc>
        <w:tc>
          <w:tcPr>
            <w:tcW w:w="2908"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22EBF05E" w14:textId="77777777" w:rsidR="00405256" w:rsidRPr="0016777F" w:rsidRDefault="00405256" w:rsidP="00195141">
            <w:pPr>
              <w:spacing w:after="0" w:line="240" w:lineRule="auto"/>
              <w:rPr>
                <w:rFonts w:ascii="Arial" w:hAnsi="Arial" w:cs="Arial"/>
                <w:sz w:val="20"/>
                <w:szCs w:val="20"/>
              </w:rPr>
            </w:pPr>
            <w:r w:rsidRPr="0016777F">
              <w:rPr>
                <w:rFonts w:ascii="Arial" w:hAnsi="Arial" w:cs="Arial"/>
                <w:sz w:val="20"/>
                <w:szCs w:val="20"/>
              </w:rPr>
              <w:t>Odpad w postaci stałej, palny.</w:t>
            </w:r>
          </w:p>
          <w:p w14:paraId="50711400" w14:textId="77777777" w:rsidR="00405256" w:rsidRDefault="00405256" w:rsidP="00195141">
            <w:pPr>
              <w:pStyle w:val="Bezodstpw"/>
              <w:rPr>
                <w:rFonts w:ascii="Arial" w:hAnsi="Arial" w:cs="Arial"/>
                <w:sz w:val="20"/>
                <w:szCs w:val="20"/>
              </w:rPr>
            </w:pPr>
            <w:r w:rsidRPr="0016777F">
              <w:rPr>
                <w:rFonts w:ascii="Arial" w:hAnsi="Arial" w:cs="Arial"/>
                <w:sz w:val="20"/>
                <w:szCs w:val="20"/>
              </w:rPr>
              <w:t>Odpad</w:t>
            </w:r>
            <w:r>
              <w:rPr>
                <w:rFonts w:ascii="Arial" w:hAnsi="Arial" w:cs="Arial"/>
                <w:sz w:val="20"/>
                <w:szCs w:val="20"/>
              </w:rPr>
              <w:t xml:space="preserve"> zawiera</w:t>
            </w:r>
            <w:r w:rsidRPr="0016777F">
              <w:rPr>
                <w:rFonts w:ascii="Arial" w:hAnsi="Arial" w:cs="Arial"/>
                <w:sz w:val="20"/>
                <w:szCs w:val="20"/>
              </w:rPr>
              <w:t xml:space="preserve"> i gumę (syntetyczny kauczuk otrzymywany z monomerów </w:t>
            </w:r>
            <w:proofErr w:type="spellStart"/>
            <w:r w:rsidRPr="0016777F">
              <w:rPr>
                <w:rFonts w:ascii="Arial" w:hAnsi="Arial" w:cs="Arial"/>
                <w:sz w:val="20"/>
                <w:szCs w:val="20"/>
              </w:rPr>
              <w:t>etylenowo-propylenowo-dienowych</w:t>
            </w:r>
            <w:proofErr w:type="spellEnd"/>
            <w:r w:rsidRPr="0016777F">
              <w:rPr>
                <w:rFonts w:ascii="Arial" w:hAnsi="Arial" w:cs="Arial"/>
                <w:sz w:val="20"/>
                <w:szCs w:val="20"/>
              </w:rPr>
              <w:t>), tworzywa sztuczne (syntetyczne polimery). Może zawierać nieznaczne ilości matali (żelaza, alumini</w:t>
            </w:r>
            <w:r>
              <w:rPr>
                <w:rFonts w:ascii="Arial" w:hAnsi="Arial" w:cs="Arial"/>
                <w:sz w:val="20"/>
                <w:szCs w:val="20"/>
              </w:rPr>
              <w:t>u</w:t>
            </w:r>
            <w:r w:rsidRPr="0016777F">
              <w:rPr>
                <w:rFonts w:ascii="Arial" w:hAnsi="Arial" w:cs="Arial"/>
                <w:sz w:val="20"/>
                <w:szCs w:val="20"/>
              </w:rPr>
              <w:t xml:space="preserve">m </w:t>
            </w:r>
          </w:p>
          <w:p w14:paraId="1D191347" w14:textId="77777777" w:rsidR="00405256" w:rsidRPr="0016777F" w:rsidRDefault="00405256" w:rsidP="00195141">
            <w:pPr>
              <w:pStyle w:val="Bezodstpw"/>
              <w:rPr>
                <w:rFonts w:ascii="Arial" w:hAnsi="Arial" w:cs="Arial"/>
                <w:sz w:val="20"/>
                <w:szCs w:val="20"/>
              </w:rPr>
            </w:pPr>
            <w:r w:rsidRPr="0016777F">
              <w:rPr>
                <w:rFonts w:ascii="Arial" w:hAnsi="Arial" w:cs="Arial"/>
                <w:sz w:val="20"/>
                <w:szCs w:val="20"/>
              </w:rPr>
              <w:t xml:space="preserve">i stopów metali) i szkła kwarcowego. </w:t>
            </w:r>
          </w:p>
        </w:tc>
      </w:tr>
    </w:tbl>
    <w:p w14:paraId="73356319" w14:textId="77777777" w:rsidR="00405256" w:rsidRPr="00405256" w:rsidRDefault="00405256" w:rsidP="00405256">
      <w:pPr>
        <w:pStyle w:val="Nagwek3"/>
        <w:spacing w:before="100" w:beforeAutospacing="1" w:after="120"/>
        <w:ind w:left="425" w:hanging="425"/>
        <w:jc w:val="both"/>
        <w:rPr>
          <w:rFonts w:ascii="Arial" w:eastAsia="Arial" w:hAnsi="Arial" w:cs="Arial"/>
          <w:b/>
          <w:bCs/>
          <w:color w:val="auto"/>
          <w:spacing w:val="2"/>
          <w:sz w:val="24"/>
          <w:szCs w:val="24"/>
        </w:rPr>
      </w:pPr>
      <w:r w:rsidRPr="00405256">
        <w:rPr>
          <w:rFonts w:ascii="Arial" w:eastAsia="Arial" w:hAnsi="Arial" w:cs="Arial"/>
          <w:b/>
          <w:bCs/>
          <w:color w:val="auto"/>
          <w:sz w:val="24"/>
          <w:szCs w:val="24"/>
        </w:rPr>
        <w:t xml:space="preserve">I.3. Miejsca i sposoby magazynowania poszczególnych rodzajów odpadów </w:t>
      </w:r>
      <w:r w:rsidRPr="00405256">
        <w:rPr>
          <w:rFonts w:ascii="Arial" w:eastAsia="Arial" w:hAnsi="Arial" w:cs="Arial"/>
          <w:b/>
          <w:bCs/>
          <w:color w:val="auto"/>
          <w:spacing w:val="2"/>
          <w:sz w:val="24"/>
          <w:szCs w:val="24"/>
        </w:rPr>
        <w:t>przewidzianych do wytwarzania:</w:t>
      </w:r>
    </w:p>
    <w:p w14:paraId="62279C35" w14:textId="77777777" w:rsidR="00405256" w:rsidRPr="00832557" w:rsidRDefault="00405256" w:rsidP="00405256">
      <w:pPr>
        <w:tabs>
          <w:tab w:val="left" w:pos="-4962"/>
          <w:tab w:val="left" w:pos="709"/>
        </w:tabs>
        <w:spacing w:after="0" w:line="240" w:lineRule="auto"/>
        <w:jc w:val="both"/>
        <w:rPr>
          <w:rFonts w:ascii="Arial" w:eastAsia="Arial" w:hAnsi="Arial" w:cs="Arial"/>
          <w:color w:val="000000"/>
          <w:spacing w:val="-4"/>
          <w:sz w:val="20"/>
          <w:szCs w:val="18"/>
        </w:rPr>
      </w:pPr>
      <w:r w:rsidRPr="00832557">
        <w:rPr>
          <w:rFonts w:ascii="Arial" w:eastAsia="Arial" w:hAnsi="Arial" w:cs="Arial"/>
          <w:color w:val="000000"/>
          <w:spacing w:val="-4"/>
          <w:sz w:val="20"/>
          <w:szCs w:val="18"/>
        </w:rPr>
        <w:t xml:space="preserve">Tabela 4 </w:t>
      </w:r>
    </w:p>
    <w:tbl>
      <w:tblPr>
        <w:tblW w:w="9923" w:type="dxa"/>
        <w:tblInd w:w="-104" w:type="dxa"/>
        <w:tblLayout w:type="fixed"/>
        <w:tblCellMar>
          <w:left w:w="10" w:type="dxa"/>
          <w:right w:w="10" w:type="dxa"/>
        </w:tblCellMar>
        <w:tblLook w:val="0000" w:firstRow="0" w:lastRow="0" w:firstColumn="0" w:lastColumn="0" w:noHBand="0" w:noVBand="0"/>
        <w:tblCaption w:val="tabela dotycząca magazynowania odpadów"/>
        <w:tblDescription w:val="Miejsca i sposoby magazynowania poszczególnych rodzajów odpadów przewidzianych do wytwarzania"/>
      </w:tblPr>
      <w:tblGrid>
        <w:gridCol w:w="993"/>
        <w:gridCol w:w="1418"/>
        <w:gridCol w:w="2551"/>
        <w:gridCol w:w="4961"/>
      </w:tblGrid>
      <w:tr w:rsidR="00405256" w:rsidRPr="00AA3347" w14:paraId="5DED3287" w14:textId="77777777" w:rsidTr="00195141">
        <w:trPr>
          <w:trHeight w:val="465"/>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4A08D46" w14:textId="77777777" w:rsidR="00405256" w:rsidRPr="00AA3347" w:rsidRDefault="00405256" w:rsidP="00195141">
            <w:pPr>
              <w:ind w:left="-180" w:right="-180"/>
              <w:jc w:val="center"/>
              <w:rPr>
                <w:b/>
                <w:sz w:val="20"/>
                <w:szCs w:val="20"/>
              </w:rPr>
            </w:pPr>
            <w:r w:rsidRPr="00AA3347">
              <w:rPr>
                <w:rFonts w:ascii="Arial" w:eastAsia="Arial" w:hAnsi="Arial" w:cs="Arial"/>
                <w:b/>
                <w:color w:val="000000"/>
                <w:sz w:val="20"/>
                <w:szCs w:val="20"/>
              </w:rPr>
              <w:t>Lp.</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E587F1C" w14:textId="77777777" w:rsidR="00405256" w:rsidRPr="00AA3347" w:rsidRDefault="00405256" w:rsidP="00195141">
            <w:pPr>
              <w:spacing w:after="0"/>
              <w:jc w:val="center"/>
              <w:rPr>
                <w:rFonts w:ascii="Arial" w:eastAsia="Arial" w:hAnsi="Arial" w:cs="Arial"/>
                <w:b/>
                <w:color w:val="000000"/>
                <w:sz w:val="20"/>
                <w:szCs w:val="20"/>
              </w:rPr>
            </w:pPr>
            <w:r w:rsidRPr="00AA3347">
              <w:rPr>
                <w:rFonts w:ascii="Arial" w:eastAsia="Arial" w:hAnsi="Arial" w:cs="Arial"/>
                <w:b/>
                <w:color w:val="000000"/>
                <w:sz w:val="20"/>
                <w:szCs w:val="20"/>
              </w:rPr>
              <w:t xml:space="preserve">Kod </w:t>
            </w:r>
          </w:p>
          <w:p w14:paraId="6411365A" w14:textId="77777777" w:rsidR="00405256" w:rsidRPr="00AA3347" w:rsidRDefault="00405256" w:rsidP="00195141">
            <w:pPr>
              <w:spacing w:after="0"/>
              <w:jc w:val="center"/>
              <w:rPr>
                <w:b/>
                <w:sz w:val="20"/>
                <w:szCs w:val="20"/>
              </w:rPr>
            </w:pPr>
            <w:r w:rsidRPr="00AA3347">
              <w:rPr>
                <w:rFonts w:ascii="Arial" w:eastAsia="Arial" w:hAnsi="Arial" w:cs="Arial"/>
                <w:b/>
                <w:color w:val="000000"/>
                <w:sz w:val="20"/>
                <w:szCs w:val="20"/>
              </w:rPr>
              <w:t>odpadu</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35F0B17" w14:textId="77777777" w:rsidR="00405256" w:rsidRPr="00AA3347" w:rsidRDefault="00405256" w:rsidP="00195141">
            <w:pPr>
              <w:spacing w:after="0" w:line="240" w:lineRule="auto"/>
              <w:ind w:left="-38"/>
              <w:jc w:val="center"/>
              <w:rPr>
                <w:rFonts w:ascii="Arial" w:hAnsi="Arial" w:cs="Arial"/>
                <w:b/>
                <w:sz w:val="20"/>
                <w:szCs w:val="20"/>
              </w:rPr>
            </w:pPr>
            <w:r w:rsidRPr="00AA3347">
              <w:rPr>
                <w:rFonts w:ascii="Arial" w:eastAsia="Arial" w:hAnsi="Arial" w:cs="Arial"/>
                <w:b/>
                <w:color w:val="000000"/>
                <w:sz w:val="20"/>
                <w:szCs w:val="20"/>
              </w:rPr>
              <w:t>Rodzaj odpadów</w:t>
            </w:r>
          </w:p>
        </w:tc>
        <w:tc>
          <w:tcPr>
            <w:tcW w:w="4961"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70393683" w14:textId="77777777" w:rsidR="00405256" w:rsidRPr="00AA3347" w:rsidRDefault="00405256" w:rsidP="00195141">
            <w:pPr>
              <w:spacing w:after="0" w:line="240" w:lineRule="auto"/>
              <w:jc w:val="center"/>
              <w:rPr>
                <w:rFonts w:ascii="Arial" w:hAnsi="Arial" w:cs="Arial"/>
                <w:b/>
                <w:sz w:val="20"/>
                <w:szCs w:val="20"/>
              </w:rPr>
            </w:pPr>
            <w:r w:rsidRPr="00AA3347">
              <w:rPr>
                <w:rFonts w:ascii="Arial" w:hAnsi="Arial" w:cs="Arial"/>
                <w:b/>
                <w:sz w:val="20"/>
                <w:szCs w:val="20"/>
              </w:rPr>
              <w:t xml:space="preserve">Miejsce i sposób magazynowania </w:t>
            </w:r>
          </w:p>
        </w:tc>
      </w:tr>
      <w:tr w:rsidR="00405256" w:rsidRPr="00AA3347" w14:paraId="0E000B5C" w14:textId="77777777" w:rsidTr="00195141">
        <w:trPr>
          <w:trHeight w:val="465"/>
        </w:trPr>
        <w:tc>
          <w:tcPr>
            <w:tcW w:w="9923" w:type="dxa"/>
            <w:gridSpan w:val="4"/>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FB85775" w14:textId="77777777" w:rsidR="00405256" w:rsidRPr="00AA3347" w:rsidRDefault="00405256" w:rsidP="00195141">
            <w:pPr>
              <w:spacing w:after="0" w:line="240" w:lineRule="auto"/>
              <w:jc w:val="center"/>
              <w:rPr>
                <w:rFonts w:ascii="Arial" w:hAnsi="Arial" w:cs="Arial"/>
                <w:b/>
                <w:sz w:val="20"/>
                <w:szCs w:val="20"/>
              </w:rPr>
            </w:pPr>
            <w:r>
              <w:rPr>
                <w:rFonts w:ascii="Arial" w:eastAsia="Arial" w:hAnsi="Arial" w:cs="Arial"/>
                <w:b/>
                <w:color w:val="000000"/>
                <w:sz w:val="20"/>
                <w:szCs w:val="20"/>
              </w:rPr>
              <w:t>Odpady niebezpieczne</w:t>
            </w:r>
          </w:p>
        </w:tc>
      </w:tr>
      <w:tr w:rsidR="00405256" w:rsidRPr="00AA3347" w14:paraId="4B2AADB7" w14:textId="77777777" w:rsidTr="00195141">
        <w:trPr>
          <w:trHeight w:val="936"/>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2C0729C" w14:textId="77777777" w:rsidR="00405256" w:rsidRPr="00056D21" w:rsidRDefault="00405256" w:rsidP="00195141">
            <w:pPr>
              <w:ind w:left="-180" w:right="-180"/>
              <w:jc w:val="center"/>
              <w:rPr>
                <w:rFonts w:ascii="Arial" w:eastAsia="Arial" w:hAnsi="Arial" w:cs="Arial"/>
                <w:b/>
                <w:color w:val="000000"/>
                <w:sz w:val="20"/>
                <w:szCs w:val="20"/>
              </w:rPr>
            </w:pPr>
            <w:r w:rsidRPr="00056D21">
              <w:rPr>
                <w:rFonts w:ascii="Arial" w:eastAsia="Arial" w:hAnsi="Arial" w:cs="Arial"/>
                <w:bCs/>
                <w:color w:val="000000"/>
                <w:sz w:val="20"/>
                <w:szCs w:val="20"/>
              </w:rPr>
              <w:t>1</w:t>
            </w:r>
            <w:r w:rsidRPr="00056D21">
              <w:rPr>
                <w:rFonts w:ascii="Arial" w:eastAsia="Arial" w:hAnsi="Arial" w:cs="Arial"/>
                <w:b/>
                <w:color w:val="000000"/>
                <w:sz w:val="20"/>
                <w:szCs w:val="20"/>
              </w:rPr>
              <w:t>.</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1BF98844" w14:textId="77777777" w:rsidR="00405256" w:rsidRPr="00056D21" w:rsidRDefault="00405256" w:rsidP="00195141">
            <w:pPr>
              <w:spacing w:after="0"/>
              <w:rPr>
                <w:rFonts w:ascii="Arial" w:eastAsia="Arial" w:hAnsi="Arial" w:cs="Arial"/>
                <w:bCs/>
                <w:color w:val="000000"/>
                <w:sz w:val="20"/>
                <w:szCs w:val="20"/>
              </w:rPr>
            </w:pPr>
            <w:r w:rsidRPr="00306FBD">
              <w:rPr>
                <w:rFonts w:ascii="Arial" w:hAnsi="Arial" w:cs="Arial"/>
                <w:sz w:val="20"/>
                <w:szCs w:val="20"/>
              </w:rPr>
              <w:t>13 01 13*</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4EED5804" w14:textId="77777777" w:rsidR="00405256" w:rsidRPr="00506060" w:rsidRDefault="00405256" w:rsidP="00195141">
            <w:pPr>
              <w:spacing w:after="0" w:line="240" w:lineRule="auto"/>
              <w:ind w:left="-38"/>
              <w:jc w:val="center"/>
              <w:rPr>
                <w:rFonts w:ascii="Arial" w:eastAsia="Arial" w:hAnsi="Arial" w:cs="Arial"/>
                <w:b/>
                <w:color w:val="000000"/>
                <w:sz w:val="20"/>
                <w:szCs w:val="20"/>
              </w:rPr>
            </w:pPr>
            <w:r w:rsidRPr="00306FBD">
              <w:rPr>
                <w:rFonts w:ascii="Arial" w:hAnsi="Arial" w:cs="Arial"/>
                <w:sz w:val="20"/>
                <w:szCs w:val="20"/>
              </w:rPr>
              <w:t>Inne oleje hydrauliczne</w:t>
            </w:r>
          </w:p>
        </w:tc>
        <w:tc>
          <w:tcPr>
            <w:tcW w:w="4961"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02567DF4" w14:textId="77777777" w:rsidR="00405256" w:rsidRPr="006F6004" w:rsidRDefault="00405256" w:rsidP="00195141">
            <w:pPr>
              <w:spacing w:after="0" w:line="240" w:lineRule="auto"/>
              <w:rPr>
                <w:rFonts w:ascii="Arial" w:hAnsi="Arial" w:cs="Arial"/>
                <w:b/>
                <w:sz w:val="20"/>
                <w:szCs w:val="20"/>
              </w:rPr>
            </w:pPr>
            <w:r w:rsidRPr="006F6004">
              <w:rPr>
                <w:rFonts w:ascii="Arial" w:hAnsi="Arial" w:cs="Arial"/>
                <w:color w:val="000000"/>
                <w:sz w:val="20"/>
                <w:szCs w:val="20"/>
              </w:rPr>
              <w:t>Odpad nie będzie magazynowany, będzie bezpośrednio przekazany podmiotom gospodarującym tego rodzaju odpadami.</w:t>
            </w:r>
          </w:p>
        </w:tc>
      </w:tr>
      <w:tr w:rsidR="00405256" w:rsidRPr="00AA3347" w14:paraId="4B1A8747" w14:textId="77777777" w:rsidTr="00195141">
        <w:trPr>
          <w:trHeight w:val="1404"/>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F57288A" w14:textId="77777777" w:rsidR="00405256" w:rsidRPr="00056D21" w:rsidRDefault="00405256" w:rsidP="00195141">
            <w:pPr>
              <w:ind w:left="-180" w:right="-180"/>
              <w:jc w:val="center"/>
              <w:rPr>
                <w:rFonts w:ascii="Arial" w:eastAsia="Arial" w:hAnsi="Arial" w:cs="Arial"/>
                <w:bCs/>
                <w:color w:val="000000"/>
                <w:sz w:val="20"/>
                <w:szCs w:val="20"/>
              </w:rPr>
            </w:pPr>
            <w:r>
              <w:rPr>
                <w:rFonts w:ascii="Arial" w:eastAsia="Arial" w:hAnsi="Arial" w:cs="Arial"/>
                <w:bCs/>
                <w:color w:val="000000"/>
                <w:sz w:val="20"/>
                <w:szCs w:val="20"/>
              </w:rPr>
              <w:t>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DBB058F" w14:textId="77777777" w:rsidR="00405256" w:rsidRPr="00056D21" w:rsidRDefault="00405256" w:rsidP="00195141">
            <w:pPr>
              <w:spacing w:after="0"/>
              <w:rPr>
                <w:rFonts w:ascii="Arial" w:hAnsi="Arial" w:cs="Arial"/>
                <w:bCs/>
                <w:sz w:val="20"/>
                <w:szCs w:val="20"/>
              </w:rPr>
            </w:pPr>
            <w:r w:rsidRPr="00056D21">
              <w:rPr>
                <w:rFonts w:ascii="Arial" w:hAnsi="Arial" w:cs="Arial"/>
                <w:bCs/>
                <w:sz w:val="20"/>
                <w:szCs w:val="20"/>
              </w:rPr>
              <w:t>13 02 0</w:t>
            </w:r>
            <w:r>
              <w:rPr>
                <w:rFonts w:ascii="Arial" w:hAnsi="Arial" w:cs="Arial"/>
                <w:bCs/>
                <w:sz w:val="20"/>
                <w:szCs w:val="20"/>
              </w:rPr>
              <w:t>5</w:t>
            </w:r>
            <w:r w:rsidRPr="00056D21">
              <w:rPr>
                <w:rFonts w:ascii="Arial" w:hAnsi="Arial" w:cs="Arial"/>
                <w:bCs/>
                <w:sz w:val="20"/>
                <w:szCs w:val="20"/>
              </w:rPr>
              <w:t>*</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AD1071B" w14:textId="77777777" w:rsidR="00405256" w:rsidRPr="00506060" w:rsidRDefault="00405256" w:rsidP="00195141">
            <w:pPr>
              <w:spacing w:after="0" w:line="240" w:lineRule="auto"/>
              <w:ind w:left="-38"/>
              <w:jc w:val="center"/>
              <w:rPr>
                <w:rFonts w:ascii="Arial" w:hAnsi="Arial" w:cs="Arial"/>
                <w:sz w:val="20"/>
                <w:szCs w:val="20"/>
              </w:rPr>
            </w:pPr>
            <w:r w:rsidRPr="00306FBD">
              <w:rPr>
                <w:rFonts w:ascii="Arial" w:hAnsi="Arial" w:cs="Arial"/>
                <w:sz w:val="20"/>
                <w:szCs w:val="20"/>
              </w:rPr>
              <w:t xml:space="preserve">Mineralne oleje silnikowe, przekładniowe </w:t>
            </w:r>
            <w:r w:rsidRPr="009B70BC">
              <w:rPr>
                <w:rFonts w:ascii="Arial" w:hAnsi="Arial" w:cs="Arial"/>
                <w:spacing w:val="-4"/>
                <w:sz w:val="20"/>
                <w:szCs w:val="20"/>
              </w:rPr>
              <w:t>i smarowe niezawierające</w:t>
            </w:r>
            <w:r w:rsidRPr="00306FBD">
              <w:rPr>
                <w:rFonts w:ascii="Arial" w:hAnsi="Arial" w:cs="Arial"/>
                <w:sz w:val="20"/>
                <w:szCs w:val="20"/>
              </w:rPr>
              <w:t xml:space="preserve"> związków</w:t>
            </w:r>
            <w:r>
              <w:rPr>
                <w:rFonts w:ascii="Arial" w:hAnsi="Arial" w:cs="Arial"/>
                <w:sz w:val="20"/>
                <w:szCs w:val="20"/>
              </w:rPr>
              <w:t xml:space="preserve"> </w:t>
            </w:r>
            <w:proofErr w:type="spellStart"/>
            <w:r w:rsidRPr="00306FBD">
              <w:rPr>
                <w:rFonts w:ascii="Arial" w:hAnsi="Arial" w:cs="Arial"/>
                <w:sz w:val="20"/>
                <w:szCs w:val="20"/>
              </w:rPr>
              <w:t>chlorowcoorganicznych</w:t>
            </w:r>
            <w:proofErr w:type="spellEnd"/>
            <w:r>
              <w:rPr>
                <w:rFonts w:ascii="Arial" w:hAnsi="Arial" w:cs="Arial"/>
                <w:sz w:val="20"/>
                <w:szCs w:val="20"/>
              </w:rPr>
              <w:t>.</w:t>
            </w:r>
          </w:p>
        </w:tc>
        <w:tc>
          <w:tcPr>
            <w:tcW w:w="4961"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200A6D94" w14:textId="77777777" w:rsidR="00405256" w:rsidRPr="006F6004" w:rsidRDefault="00405256" w:rsidP="00195141">
            <w:pPr>
              <w:spacing w:after="0" w:line="240" w:lineRule="auto"/>
              <w:rPr>
                <w:rFonts w:ascii="Arial" w:eastAsia="Times New Roman" w:hAnsi="Arial" w:cs="Arial"/>
                <w:iCs/>
                <w:color w:val="000000"/>
                <w:spacing w:val="-2"/>
                <w:sz w:val="20"/>
                <w:szCs w:val="20"/>
              </w:rPr>
            </w:pPr>
            <w:r w:rsidRPr="006F6004">
              <w:rPr>
                <w:rFonts w:ascii="Arial" w:hAnsi="Arial" w:cs="Arial"/>
                <w:color w:val="000000"/>
                <w:sz w:val="20"/>
                <w:szCs w:val="20"/>
              </w:rPr>
              <w:t>Odpad nie będzie magazynowany, będzie bezpośrednio przekazany podmiotom gospodarującym tego rodzaju odpadami.</w:t>
            </w:r>
          </w:p>
        </w:tc>
      </w:tr>
      <w:tr w:rsidR="00405256" w:rsidRPr="00AA3347" w14:paraId="37FC4688" w14:textId="77777777" w:rsidTr="00195141">
        <w:trPr>
          <w:trHeight w:val="465"/>
        </w:trPr>
        <w:tc>
          <w:tcPr>
            <w:tcW w:w="9923" w:type="dxa"/>
            <w:gridSpan w:val="4"/>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3C497B1" w14:textId="77777777" w:rsidR="00405256" w:rsidRPr="00056D21" w:rsidRDefault="00405256" w:rsidP="00195141">
            <w:pPr>
              <w:spacing w:after="0" w:line="240" w:lineRule="auto"/>
              <w:jc w:val="center"/>
              <w:rPr>
                <w:rFonts w:ascii="Arial" w:hAnsi="Arial" w:cs="Arial"/>
                <w:b/>
                <w:sz w:val="20"/>
                <w:szCs w:val="20"/>
              </w:rPr>
            </w:pPr>
            <w:r w:rsidRPr="00056D21">
              <w:rPr>
                <w:rFonts w:ascii="Arial" w:eastAsia="Arial" w:hAnsi="Arial" w:cs="Arial"/>
                <w:b/>
                <w:color w:val="000000"/>
                <w:sz w:val="20"/>
                <w:szCs w:val="20"/>
              </w:rPr>
              <w:t>Odpady inne niż niebezpieczne</w:t>
            </w:r>
          </w:p>
        </w:tc>
      </w:tr>
      <w:tr w:rsidR="00405256" w14:paraId="1188263E" w14:textId="77777777" w:rsidTr="00195141">
        <w:trPr>
          <w:trHeight w:val="842"/>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42A9217" w14:textId="77777777" w:rsidR="00405256" w:rsidRPr="00056D21" w:rsidRDefault="00405256" w:rsidP="00195141">
            <w:pPr>
              <w:pStyle w:val="Akapitzlist"/>
              <w:numPr>
                <w:ilvl w:val="0"/>
                <w:numId w:val="11"/>
              </w:numPr>
              <w:spacing w:after="0" w:line="240" w:lineRule="auto"/>
              <w:ind w:left="714" w:right="-181" w:hanging="357"/>
              <w:jc w:val="both"/>
              <w:rPr>
                <w:rFonts w:ascii="Arial" w:eastAsia="Arial" w:hAnsi="Arial" w:cs="Arial"/>
                <w:bCs/>
                <w:color w:val="000000"/>
                <w:sz w:val="20"/>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0336F85" w14:textId="77777777" w:rsidR="00405256" w:rsidRPr="00306FBD" w:rsidRDefault="00405256" w:rsidP="00195141">
            <w:pPr>
              <w:spacing w:after="0" w:line="240" w:lineRule="auto"/>
              <w:jc w:val="center"/>
              <w:rPr>
                <w:rFonts w:ascii="Arial" w:eastAsia="Arial" w:hAnsi="Arial" w:cs="Arial"/>
                <w:bCs/>
                <w:color w:val="000000"/>
                <w:sz w:val="20"/>
              </w:rPr>
            </w:pPr>
            <w:r w:rsidRPr="00306FBD">
              <w:rPr>
                <w:rFonts w:ascii="Arial" w:hAnsi="Arial" w:cs="Arial"/>
                <w:sz w:val="20"/>
                <w:szCs w:val="20"/>
              </w:rPr>
              <w:t>15 01 03</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04A221F" w14:textId="77777777" w:rsidR="00405256" w:rsidRPr="00306FBD" w:rsidRDefault="00405256" w:rsidP="00195141">
            <w:pPr>
              <w:spacing w:after="0" w:line="240" w:lineRule="auto"/>
              <w:ind w:left="-40"/>
              <w:jc w:val="center"/>
              <w:rPr>
                <w:rFonts w:ascii="Arial" w:eastAsia="Arial" w:hAnsi="Arial" w:cs="Arial"/>
                <w:bCs/>
                <w:color w:val="000000"/>
                <w:sz w:val="20"/>
                <w:szCs w:val="20"/>
              </w:rPr>
            </w:pPr>
            <w:r w:rsidRPr="00306FBD">
              <w:rPr>
                <w:rFonts w:ascii="Arial" w:hAnsi="Arial" w:cs="Arial"/>
                <w:sz w:val="20"/>
                <w:szCs w:val="20"/>
              </w:rPr>
              <w:t>Opakowania z drewna</w:t>
            </w:r>
          </w:p>
        </w:tc>
        <w:tc>
          <w:tcPr>
            <w:tcW w:w="4961"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170BF32E" w14:textId="77777777" w:rsidR="00405256" w:rsidRDefault="00405256" w:rsidP="00195141">
            <w:pPr>
              <w:spacing w:after="0" w:line="240" w:lineRule="auto"/>
              <w:rPr>
                <w:rFonts w:ascii="Arial" w:hAnsi="Arial" w:cs="Arial"/>
                <w:color w:val="000000"/>
                <w:sz w:val="20"/>
                <w:szCs w:val="20"/>
              </w:rPr>
            </w:pPr>
            <w:r w:rsidRPr="0044150D">
              <w:rPr>
                <w:rFonts w:ascii="Arial" w:hAnsi="Arial" w:cs="Arial"/>
                <w:sz w:val="20"/>
                <w:szCs w:val="20"/>
              </w:rPr>
              <w:t>Magazynowane w</w:t>
            </w:r>
            <w:r w:rsidRPr="0044150D">
              <w:rPr>
                <w:rFonts w:ascii="Arial" w:hAnsi="Arial" w:cs="Arial"/>
                <w:color w:val="000000"/>
                <w:sz w:val="20"/>
                <w:szCs w:val="20"/>
              </w:rPr>
              <w:t xml:space="preserve"> pojemnikach </w:t>
            </w:r>
            <w:r>
              <w:rPr>
                <w:rFonts w:ascii="Arial" w:hAnsi="Arial" w:cs="Arial"/>
                <w:color w:val="000000"/>
                <w:sz w:val="20"/>
                <w:szCs w:val="20"/>
              </w:rPr>
              <w:t xml:space="preserve">lub luzem </w:t>
            </w:r>
            <w:r>
              <w:rPr>
                <w:rFonts w:ascii="Arial" w:hAnsi="Arial" w:cs="Arial"/>
                <w:color w:val="000000"/>
                <w:sz w:val="20"/>
                <w:szCs w:val="20"/>
              </w:rPr>
              <w:br/>
            </w:r>
            <w:r w:rsidRPr="0044150D">
              <w:rPr>
                <w:rFonts w:ascii="Arial" w:hAnsi="Arial" w:cs="Arial"/>
                <w:color w:val="000000"/>
                <w:sz w:val="20"/>
                <w:szCs w:val="20"/>
              </w:rPr>
              <w:t xml:space="preserve">w wydzielonej </w:t>
            </w:r>
            <w:r>
              <w:rPr>
                <w:rFonts w:ascii="Arial" w:hAnsi="Arial" w:cs="Arial"/>
                <w:color w:val="000000"/>
                <w:sz w:val="20"/>
                <w:szCs w:val="20"/>
              </w:rPr>
              <w:t xml:space="preserve">części hali stanowiącej magazyn </w:t>
            </w:r>
          </w:p>
          <w:p w14:paraId="407CDF1D" w14:textId="77777777" w:rsidR="00405256" w:rsidRPr="0044150D" w:rsidRDefault="00405256" w:rsidP="00195141">
            <w:pPr>
              <w:spacing w:after="0" w:line="240" w:lineRule="auto"/>
              <w:rPr>
                <w:rFonts w:ascii="Arial" w:hAnsi="Arial" w:cs="Arial"/>
                <w:sz w:val="20"/>
                <w:szCs w:val="20"/>
              </w:rPr>
            </w:pPr>
            <w:r w:rsidRPr="0044150D">
              <w:rPr>
                <w:rFonts w:ascii="Arial" w:hAnsi="Arial" w:cs="Arial"/>
                <w:color w:val="000000"/>
                <w:sz w:val="20"/>
                <w:szCs w:val="20"/>
              </w:rPr>
              <w:t xml:space="preserve">dla odpadów wytworzonych </w:t>
            </w:r>
          </w:p>
        </w:tc>
      </w:tr>
      <w:tr w:rsidR="00405256" w14:paraId="167D25B5" w14:textId="77777777" w:rsidTr="00195141">
        <w:trPr>
          <w:trHeight w:val="1961"/>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F2FCFAC" w14:textId="77777777" w:rsidR="00405256" w:rsidRPr="00056D21" w:rsidRDefault="00405256" w:rsidP="00195141">
            <w:pPr>
              <w:pStyle w:val="Akapitzlist"/>
              <w:numPr>
                <w:ilvl w:val="0"/>
                <w:numId w:val="11"/>
              </w:numPr>
              <w:spacing w:after="0" w:line="240" w:lineRule="auto"/>
              <w:ind w:left="714" w:right="-181" w:hanging="357"/>
              <w:jc w:val="both"/>
              <w:rPr>
                <w:rFonts w:ascii="Arial" w:eastAsia="Arial" w:hAnsi="Arial" w:cs="Arial"/>
                <w:bCs/>
                <w:sz w:val="20"/>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83EC755" w14:textId="77777777" w:rsidR="00405256" w:rsidRPr="00306FBD" w:rsidRDefault="00405256" w:rsidP="00195141">
            <w:pPr>
              <w:spacing w:after="0" w:line="240" w:lineRule="auto"/>
              <w:jc w:val="center"/>
              <w:rPr>
                <w:rFonts w:ascii="Arial" w:eastAsia="Arial" w:hAnsi="Arial" w:cs="Arial"/>
                <w:bCs/>
                <w:color w:val="000000"/>
                <w:sz w:val="20"/>
              </w:rPr>
            </w:pPr>
            <w:r w:rsidRPr="00306FBD">
              <w:rPr>
                <w:rFonts w:ascii="Arial" w:hAnsi="Arial" w:cs="Arial"/>
                <w:sz w:val="20"/>
                <w:szCs w:val="20"/>
              </w:rPr>
              <w:t>15 02 03</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7B71FD83" w14:textId="77777777" w:rsidR="00405256" w:rsidRDefault="00405256" w:rsidP="00195141">
            <w:pPr>
              <w:spacing w:after="0" w:line="240" w:lineRule="auto"/>
              <w:ind w:left="-40"/>
              <w:jc w:val="center"/>
              <w:rPr>
                <w:rFonts w:ascii="Arial" w:hAnsi="Arial" w:cs="Arial"/>
                <w:sz w:val="20"/>
                <w:szCs w:val="20"/>
              </w:rPr>
            </w:pPr>
            <w:r w:rsidRPr="00306FBD">
              <w:rPr>
                <w:rFonts w:ascii="Arial" w:hAnsi="Arial" w:cs="Arial"/>
                <w:sz w:val="20"/>
                <w:szCs w:val="20"/>
              </w:rPr>
              <w:t xml:space="preserve">Sorbenty, materiały filtracyjne, tkaniny </w:t>
            </w:r>
            <w:r>
              <w:rPr>
                <w:rFonts w:ascii="Arial" w:hAnsi="Arial" w:cs="Arial"/>
                <w:sz w:val="20"/>
                <w:szCs w:val="20"/>
              </w:rPr>
              <w:br/>
            </w:r>
            <w:r w:rsidRPr="00306FBD">
              <w:rPr>
                <w:rFonts w:ascii="Arial" w:hAnsi="Arial" w:cs="Arial"/>
                <w:sz w:val="20"/>
                <w:szCs w:val="20"/>
              </w:rPr>
              <w:t>do wycierania</w:t>
            </w:r>
          </w:p>
          <w:p w14:paraId="5F179189" w14:textId="77777777" w:rsidR="00405256" w:rsidRDefault="00405256" w:rsidP="00195141">
            <w:pPr>
              <w:spacing w:after="0" w:line="240" w:lineRule="auto"/>
              <w:ind w:left="-40"/>
              <w:jc w:val="center"/>
              <w:rPr>
                <w:rFonts w:ascii="Arial" w:hAnsi="Arial" w:cs="Arial"/>
                <w:sz w:val="20"/>
                <w:szCs w:val="20"/>
              </w:rPr>
            </w:pPr>
            <w:r w:rsidRPr="00306FBD">
              <w:rPr>
                <w:rFonts w:ascii="Arial" w:hAnsi="Arial" w:cs="Arial"/>
                <w:sz w:val="20"/>
                <w:szCs w:val="20"/>
              </w:rPr>
              <w:t xml:space="preserve">(np. szmaty, ścierki) </w:t>
            </w:r>
          </w:p>
          <w:p w14:paraId="263713DB" w14:textId="77777777" w:rsidR="00405256" w:rsidRPr="00306FBD" w:rsidRDefault="00405256" w:rsidP="00195141">
            <w:pPr>
              <w:spacing w:after="0" w:line="240" w:lineRule="auto"/>
              <w:ind w:left="-40"/>
              <w:jc w:val="center"/>
              <w:rPr>
                <w:rFonts w:ascii="Arial" w:eastAsia="Arial" w:hAnsi="Arial" w:cs="Arial"/>
                <w:bCs/>
                <w:color w:val="000000"/>
                <w:sz w:val="20"/>
                <w:szCs w:val="20"/>
              </w:rPr>
            </w:pPr>
            <w:r w:rsidRPr="00306FBD">
              <w:rPr>
                <w:rFonts w:ascii="Arial" w:hAnsi="Arial" w:cs="Arial"/>
                <w:sz w:val="20"/>
                <w:szCs w:val="20"/>
              </w:rPr>
              <w:t>i</w:t>
            </w:r>
            <w:r>
              <w:rPr>
                <w:rFonts w:ascii="Arial" w:hAnsi="Arial" w:cs="Arial"/>
                <w:sz w:val="20"/>
                <w:szCs w:val="20"/>
              </w:rPr>
              <w:t xml:space="preserve"> </w:t>
            </w:r>
            <w:r w:rsidRPr="00306FBD">
              <w:rPr>
                <w:rFonts w:ascii="Arial" w:hAnsi="Arial" w:cs="Arial"/>
                <w:sz w:val="20"/>
                <w:szCs w:val="20"/>
              </w:rPr>
              <w:t xml:space="preserve">ubrania ochronne inne niż wymienione </w:t>
            </w:r>
            <w:r>
              <w:rPr>
                <w:rFonts w:ascii="Arial" w:hAnsi="Arial" w:cs="Arial"/>
                <w:sz w:val="20"/>
                <w:szCs w:val="20"/>
              </w:rPr>
              <w:br/>
            </w:r>
            <w:r w:rsidRPr="00306FBD">
              <w:rPr>
                <w:rFonts w:ascii="Arial" w:hAnsi="Arial" w:cs="Arial"/>
                <w:sz w:val="20"/>
                <w:szCs w:val="20"/>
              </w:rPr>
              <w:t>w</w:t>
            </w:r>
            <w:r>
              <w:rPr>
                <w:rFonts w:ascii="Arial" w:hAnsi="Arial" w:cs="Arial"/>
                <w:sz w:val="20"/>
                <w:szCs w:val="20"/>
              </w:rPr>
              <w:t xml:space="preserve"> </w:t>
            </w:r>
            <w:r w:rsidRPr="00306FBD">
              <w:rPr>
                <w:rFonts w:ascii="Arial" w:hAnsi="Arial" w:cs="Arial"/>
                <w:sz w:val="20"/>
                <w:szCs w:val="20"/>
              </w:rPr>
              <w:t>15</w:t>
            </w:r>
            <w:r>
              <w:rPr>
                <w:rFonts w:ascii="Arial" w:hAnsi="Arial" w:cs="Arial"/>
                <w:sz w:val="20"/>
                <w:szCs w:val="20"/>
              </w:rPr>
              <w:t xml:space="preserve"> </w:t>
            </w:r>
            <w:r w:rsidRPr="00306FBD">
              <w:rPr>
                <w:rFonts w:ascii="Arial" w:hAnsi="Arial" w:cs="Arial"/>
                <w:sz w:val="20"/>
                <w:szCs w:val="20"/>
              </w:rPr>
              <w:t>02 02</w:t>
            </w:r>
          </w:p>
        </w:tc>
        <w:tc>
          <w:tcPr>
            <w:tcW w:w="4961"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vAlign w:val="center"/>
          </w:tcPr>
          <w:p w14:paraId="2A017F4B" w14:textId="77777777" w:rsidR="00405256" w:rsidRPr="006F6004" w:rsidRDefault="00405256" w:rsidP="00195141">
            <w:pPr>
              <w:spacing w:after="0" w:line="240" w:lineRule="auto"/>
              <w:rPr>
                <w:rFonts w:ascii="Calibri" w:hAnsi="Calibri"/>
                <w:color w:val="000000"/>
                <w:sz w:val="20"/>
                <w:szCs w:val="20"/>
              </w:rPr>
            </w:pPr>
            <w:r w:rsidRPr="0044150D">
              <w:rPr>
                <w:rFonts w:ascii="Arial" w:hAnsi="Arial" w:cs="Arial"/>
                <w:sz w:val="20"/>
                <w:szCs w:val="20"/>
              </w:rPr>
              <w:t>Magazynowane</w:t>
            </w:r>
            <w:r>
              <w:rPr>
                <w:rFonts w:ascii="Arial" w:hAnsi="Arial" w:cs="Arial"/>
                <w:color w:val="000000"/>
                <w:sz w:val="20"/>
                <w:szCs w:val="20"/>
              </w:rPr>
              <w:t xml:space="preserve"> w</w:t>
            </w:r>
            <w:r w:rsidRPr="0044150D">
              <w:rPr>
                <w:rFonts w:ascii="Arial" w:hAnsi="Arial" w:cs="Arial"/>
                <w:color w:val="000000"/>
                <w:sz w:val="20"/>
                <w:szCs w:val="20"/>
              </w:rPr>
              <w:t xml:space="preserve"> pojemnikach, workach  ustawionym obok instalacji. Po napełnieniu pojemnika</w:t>
            </w:r>
            <w:r>
              <w:rPr>
                <w:rFonts w:ascii="Arial" w:hAnsi="Arial" w:cs="Arial"/>
                <w:color w:val="000000"/>
                <w:sz w:val="20"/>
                <w:szCs w:val="20"/>
              </w:rPr>
              <w:t>,</w:t>
            </w:r>
            <w:r w:rsidRPr="0044150D">
              <w:rPr>
                <w:rFonts w:ascii="Arial" w:hAnsi="Arial" w:cs="Arial"/>
                <w:color w:val="000000"/>
                <w:sz w:val="20"/>
                <w:szCs w:val="20"/>
              </w:rPr>
              <w:t xml:space="preserve"> worka odpad będzie przenoszony do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 wytworzonych</w:t>
            </w:r>
            <w:r>
              <w:rPr>
                <w:rFonts w:ascii="Arial" w:hAnsi="Arial" w:cs="Arial"/>
                <w:color w:val="000000"/>
                <w:sz w:val="20"/>
                <w:szCs w:val="20"/>
              </w:rPr>
              <w:t xml:space="preserve">. </w:t>
            </w:r>
            <w:r w:rsidRPr="0044150D">
              <w:rPr>
                <w:rFonts w:ascii="Arial" w:hAnsi="Arial" w:cs="Arial"/>
                <w:color w:val="000000"/>
                <w:sz w:val="20"/>
                <w:szCs w:val="20"/>
              </w:rPr>
              <w:t xml:space="preserve">Zużyte filtry z systemu odpylania bezpośrednio po wymianie będą przenoszone do </w:t>
            </w:r>
            <w:r>
              <w:rPr>
                <w:rFonts w:ascii="Arial" w:hAnsi="Arial" w:cs="Arial"/>
                <w:color w:val="000000"/>
                <w:sz w:val="20"/>
                <w:szCs w:val="20"/>
              </w:rPr>
              <w:t xml:space="preserve">tego </w:t>
            </w:r>
            <w:r w:rsidRPr="0044150D">
              <w:rPr>
                <w:rFonts w:ascii="Arial" w:hAnsi="Arial" w:cs="Arial"/>
                <w:color w:val="000000"/>
                <w:sz w:val="20"/>
                <w:szCs w:val="20"/>
              </w:rPr>
              <w:t>magazynu</w:t>
            </w:r>
            <w:r>
              <w:rPr>
                <w:rFonts w:ascii="Arial" w:hAnsi="Arial" w:cs="Arial"/>
                <w:color w:val="000000"/>
                <w:sz w:val="20"/>
                <w:szCs w:val="20"/>
              </w:rPr>
              <w:t>.</w:t>
            </w:r>
          </w:p>
        </w:tc>
      </w:tr>
      <w:tr w:rsidR="00405256" w14:paraId="0CA18163" w14:textId="77777777" w:rsidTr="00195141">
        <w:trPr>
          <w:trHeight w:val="840"/>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A1C52D7" w14:textId="77777777" w:rsidR="00405256" w:rsidRPr="00056D21" w:rsidRDefault="00405256" w:rsidP="00195141">
            <w:pPr>
              <w:pStyle w:val="Akapitzlist"/>
              <w:numPr>
                <w:ilvl w:val="0"/>
                <w:numId w:val="11"/>
              </w:numPr>
              <w:spacing w:after="0" w:line="240" w:lineRule="auto"/>
              <w:ind w:left="714" w:right="-170" w:hanging="357"/>
              <w:jc w:val="both"/>
              <w:rPr>
                <w:rFonts w:ascii="Arial" w:eastAsia="Arial" w:hAnsi="Arial" w:cs="Arial"/>
                <w:bCs/>
                <w:sz w:val="20"/>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BA2E3E4" w14:textId="77777777" w:rsidR="00405256" w:rsidRPr="00306FBD" w:rsidRDefault="00405256" w:rsidP="00195141">
            <w:pPr>
              <w:spacing w:after="0" w:line="240" w:lineRule="auto"/>
              <w:jc w:val="center"/>
              <w:rPr>
                <w:rFonts w:ascii="Arial" w:hAnsi="Arial" w:cs="Arial"/>
                <w:bCs/>
                <w:kern w:val="20"/>
                <w:sz w:val="20"/>
                <w:szCs w:val="20"/>
              </w:rPr>
            </w:pPr>
            <w:r w:rsidRPr="00306FBD">
              <w:rPr>
                <w:rFonts w:ascii="Arial" w:hAnsi="Arial" w:cs="Arial"/>
                <w:color w:val="000000"/>
                <w:sz w:val="20"/>
                <w:szCs w:val="20"/>
              </w:rPr>
              <w:t>19 12 02</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30D56E2" w14:textId="77777777" w:rsidR="00405256" w:rsidRPr="00306FBD" w:rsidRDefault="00405256" w:rsidP="00195141">
            <w:pPr>
              <w:spacing w:after="0" w:line="240" w:lineRule="auto"/>
              <w:ind w:left="-40"/>
              <w:jc w:val="center"/>
              <w:rPr>
                <w:rFonts w:ascii="Arial" w:hAnsi="Arial" w:cs="Arial"/>
                <w:bCs/>
                <w:sz w:val="20"/>
                <w:szCs w:val="20"/>
              </w:rPr>
            </w:pPr>
            <w:r w:rsidRPr="00306FBD">
              <w:rPr>
                <w:rFonts w:ascii="Arial" w:hAnsi="Arial" w:cs="Arial"/>
                <w:sz w:val="20"/>
                <w:szCs w:val="20"/>
              </w:rPr>
              <w:t>Metale żelazne</w:t>
            </w:r>
          </w:p>
        </w:tc>
        <w:tc>
          <w:tcPr>
            <w:tcW w:w="4961" w:type="dxa"/>
            <w:tcBorders>
              <w:top w:val="single" w:sz="8" w:space="0" w:color="000000"/>
              <w:left w:val="single" w:sz="8" w:space="0" w:color="000000"/>
              <w:bottom w:val="single" w:sz="4" w:space="0" w:color="auto"/>
              <w:right w:val="single" w:sz="8" w:space="0" w:color="000000"/>
            </w:tcBorders>
            <w:shd w:val="clear" w:color="000000" w:fill="FFFFFF"/>
            <w:tcMar>
              <w:left w:w="180" w:type="dxa"/>
              <w:right w:w="180" w:type="dxa"/>
            </w:tcMar>
          </w:tcPr>
          <w:p w14:paraId="31CAC04B" w14:textId="77777777" w:rsidR="00405256" w:rsidRDefault="00405256" w:rsidP="00195141">
            <w:pPr>
              <w:spacing w:after="0" w:line="240" w:lineRule="auto"/>
              <w:rPr>
                <w:rFonts w:ascii="Arial" w:hAnsi="Arial" w:cs="Arial"/>
                <w:color w:val="000000"/>
                <w:sz w:val="20"/>
                <w:szCs w:val="20"/>
              </w:rPr>
            </w:pPr>
            <w:r w:rsidRPr="0044150D">
              <w:rPr>
                <w:rFonts w:ascii="Arial" w:hAnsi="Arial" w:cs="Arial"/>
                <w:sz w:val="20"/>
                <w:szCs w:val="20"/>
              </w:rPr>
              <w:t>Magazynowane w</w:t>
            </w:r>
            <w:r w:rsidRPr="0044150D">
              <w:rPr>
                <w:rFonts w:ascii="Arial" w:hAnsi="Arial" w:cs="Arial"/>
                <w:color w:val="000000"/>
                <w:sz w:val="20"/>
                <w:szCs w:val="20"/>
              </w:rPr>
              <w:t xml:space="preserve"> pojemniku</w:t>
            </w:r>
            <w:r>
              <w:rPr>
                <w:rFonts w:ascii="Arial" w:hAnsi="Arial" w:cs="Arial"/>
                <w:color w:val="000000"/>
                <w:sz w:val="20"/>
                <w:szCs w:val="20"/>
              </w:rPr>
              <w:t xml:space="preserve">, </w:t>
            </w:r>
            <w:r w:rsidRPr="0044150D">
              <w:rPr>
                <w:rFonts w:ascii="Arial" w:hAnsi="Arial" w:cs="Arial"/>
                <w:color w:val="000000"/>
                <w:sz w:val="20"/>
                <w:szCs w:val="20"/>
              </w:rPr>
              <w:t>worku</w:t>
            </w:r>
            <w:r>
              <w:rPr>
                <w:rFonts w:ascii="Arial" w:hAnsi="Arial" w:cs="Arial"/>
                <w:color w:val="000000"/>
                <w:sz w:val="20"/>
                <w:szCs w:val="20"/>
              </w:rPr>
              <w:t xml:space="preserve"> typu </w:t>
            </w:r>
          </w:p>
          <w:p w14:paraId="4A3FCCD2" w14:textId="77777777" w:rsidR="00405256" w:rsidRPr="006F6004" w:rsidRDefault="00405256" w:rsidP="00195141">
            <w:pPr>
              <w:spacing w:after="0" w:line="240" w:lineRule="auto"/>
              <w:rPr>
                <w:rFonts w:ascii="Arial" w:hAnsi="Arial" w:cs="Arial"/>
                <w:sz w:val="20"/>
                <w:szCs w:val="20"/>
              </w:rPr>
            </w:pPr>
            <w:r>
              <w:rPr>
                <w:rFonts w:ascii="Arial" w:hAnsi="Arial" w:cs="Arial"/>
                <w:color w:val="000000"/>
                <w:sz w:val="20"/>
                <w:szCs w:val="20"/>
              </w:rPr>
              <w:t>big -</w:t>
            </w:r>
            <w:proofErr w:type="spellStart"/>
            <w:r>
              <w:rPr>
                <w:rFonts w:ascii="Arial" w:hAnsi="Arial" w:cs="Arial"/>
                <w:color w:val="000000"/>
                <w:sz w:val="20"/>
                <w:szCs w:val="20"/>
              </w:rPr>
              <w:t>bag</w:t>
            </w:r>
            <w:proofErr w:type="spellEnd"/>
            <w:r w:rsidRPr="0044150D">
              <w:rPr>
                <w:rFonts w:ascii="Arial" w:hAnsi="Arial" w:cs="Arial"/>
                <w:color w:val="000000"/>
                <w:sz w:val="20"/>
                <w:szCs w:val="20"/>
              </w:rPr>
              <w:t xml:space="preserve"> </w:t>
            </w:r>
            <w:r>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rsidRPr="0044150D" w14:paraId="1251EB0F" w14:textId="77777777" w:rsidTr="00195141">
        <w:trPr>
          <w:trHeight w:val="1190"/>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AED786D" w14:textId="77777777" w:rsidR="00405256" w:rsidRPr="00056D21" w:rsidRDefault="00405256" w:rsidP="00195141">
            <w:pPr>
              <w:pStyle w:val="Akapitzlist"/>
              <w:numPr>
                <w:ilvl w:val="0"/>
                <w:numId w:val="11"/>
              </w:numPr>
              <w:spacing w:after="0" w:line="240" w:lineRule="auto"/>
              <w:ind w:left="714" w:right="-181" w:hanging="357"/>
              <w:jc w:val="both"/>
              <w:rPr>
                <w:rFonts w:ascii="Arial" w:eastAsia="Arial" w:hAnsi="Arial" w:cs="Arial"/>
                <w:bCs/>
                <w:sz w:val="20"/>
              </w:rPr>
            </w:pPr>
            <w:r w:rsidRPr="00056D21">
              <w:rPr>
                <w:rFonts w:ascii="Arial" w:eastAsia="Arial" w:hAnsi="Arial" w:cs="Arial"/>
                <w:bCs/>
                <w:sz w:val="20"/>
              </w:rPr>
              <w:t xml:space="preserve">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7331AFAE" w14:textId="77777777" w:rsidR="00405256" w:rsidRPr="00306FBD" w:rsidRDefault="00405256" w:rsidP="00195141">
            <w:pPr>
              <w:spacing w:after="0" w:line="240" w:lineRule="auto"/>
              <w:jc w:val="center"/>
              <w:rPr>
                <w:rFonts w:ascii="Arial" w:eastAsia="Arial" w:hAnsi="Arial" w:cs="Arial"/>
                <w:bCs/>
                <w:color w:val="000000"/>
                <w:sz w:val="20"/>
              </w:rPr>
            </w:pPr>
            <w:r w:rsidRPr="00306FBD">
              <w:rPr>
                <w:rFonts w:ascii="Arial" w:hAnsi="Arial" w:cs="Arial"/>
                <w:color w:val="000000"/>
                <w:sz w:val="20"/>
                <w:szCs w:val="20"/>
              </w:rPr>
              <w:t>19 12 03</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42DAE5B" w14:textId="77777777" w:rsidR="00405256" w:rsidRPr="00306FBD" w:rsidRDefault="00405256" w:rsidP="00195141">
            <w:pPr>
              <w:spacing w:after="0" w:line="240" w:lineRule="auto"/>
              <w:jc w:val="center"/>
              <w:rPr>
                <w:rFonts w:ascii="Arial" w:eastAsia="Arial" w:hAnsi="Arial" w:cs="Arial"/>
                <w:bCs/>
                <w:color w:val="000000"/>
                <w:sz w:val="20"/>
                <w:szCs w:val="20"/>
              </w:rPr>
            </w:pPr>
            <w:r w:rsidRPr="00306FBD">
              <w:rPr>
                <w:rFonts w:ascii="Arial" w:hAnsi="Arial" w:cs="Arial"/>
                <w:color w:val="000000"/>
                <w:sz w:val="20"/>
                <w:szCs w:val="20"/>
              </w:rPr>
              <w:t>Metale nieżelazne</w:t>
            </w:r>
          </w:p>
        </w:tc>
        <w:tc>
          <w:tcPr>
            <w:tcW w:w="4961" w:type="dxa"/>
            <w:tcBorders>
              <w:top w:val="single" w:sz="4" w:space="0" w:color="auto"/>
              <w:left w:val="single" w:sz="8" w:space="0" w:color="000000"/>
              <w:bottom w:val="single" w:sz="4" w:space="0" w:color="auto"/>
              <w:right w:val="single" w:sz="8" w:space="0" w:color="000000"/>
            </w:tcBorders>
            <w:shd w:val="clear" w:color="000000" w:fill="FFFFFF"/>
            <w:tcMar>
              <w:left w:w="180" w:type="dxa"/>
              <w:right w:w="180" w:type="dxa"/>
            </w:tcMar>
          </w:tcPr>
          <w:p w14:paraId="7786B48B" w14:textId="77777777" w:rsidR="00405256" w:rsidRDefault="00405256" w:rsidP="00195141">
            <w:pPr>
              <w:spacing w:after="0" w:line="240" w:lineRule="auto"/>
              <w:rPr>
                <w:rFonts w:ascii="Arial" w:hAnsi="Arial" w:cs="Arial"/>
                <w:color w:val="000000"/>
                <w:sz w:val="20"/>
                <w:szCs w:val="20"/>
              </w:rPr>
            </w:pPr>
            <w:r w:rsidRPr="0044150D">
              <w:rPr>
                <w:rFonts w:ascii="Arial" w:hAnsi="Arial" w:cs="Arial"/>
                <w:sz w:val="20"/>
                <w:szCs w:val="20"/>
              </w:rPr>
              <w:t>Magazynowane w</w:t>
            </w:r>
            <w:r w:rsidRPr="0044150D">
              <w:rPr>
                <w:rFonts w:ascii="Arial" w:hAnsi="Arial" w:cs="Arial"/>
                <w:color w:val="000000"/>
                <w:sz w:val="20"/>
                <w:szCs w:val="20"/>
              </w:rPr>
              <w:t xml:space="preserve"> pojemniku</w:t>
            </w:r>
            <w:r>
              <w:rPr>
                <w:rFonts w:ascii="Arial" w:hAnsi="Arial" w:cs="Arial"/>
                <w:color w:val="000000"/>
                <w:sz w:val="20"/>
                <w:szCs w:val="20"/>
              </w:rPr>
              <w:t xml:space="preserve">, </w:t>
            </w:r>
            <w:r w:rsidRPr="0044150D">
              <w:rPr>
                <w:rFonts w:ascii="Arial" w:hAnsi="Arial" w:cs="Arial"/>
                <w:color w:val="000000"/>
                <w:sz w:val="20"/>
                <w:szCs w:val="20"/>
              </w:rPr>
              <w:t>worku</w:t>
            </w:r>
            <w:r>
              <w:rPr>
                <w:rFonts w:ascii="Arial" w:hAnsi="Arial" w:cs="Arial"/>
                <w:color w:val="000000"/>
                <w:sz w:val="20"/>
                <w:szCs w:val="20"/>
              </w:rPr>
              <w:t xml:space="preserve"> typu </w:t>
            </w:r>
          </w:p>
          <w:p w14:paraId="05C93063" w14:textId="77777777" w:rsidR="00405256" w:rsidRPr="006F6004" w:rsidRDefault="00405256" w:rsidP="00195141">
            <w:pPr>
              <w:spacing w:after="0" w:line="240" w:lineRule="auto"/>
              <w:rPr>
                <w:rFonts w:ascii="Arial" w:hAnsi="Arial" w:cs="Arial"/>
                <w:color w:val="000000"/>
                <w:sz w:val="20"/>
                <w:szCs w:val="20"/>
              </w:rPr>
            </w:pPr>
            <w:r>
              <w:rPr>
                <w:rFonts w:ascii="Arial" w:hAnsi="Arial" w:cs="Arial"/>
                <w:color w:val="000000"/>
                <w:sz w:val="20"/>
                <w:szCs w:val="20"/>
              </w:rPr>
              <w:t>big -</w:t>
            </w:r>
            <w:proofErr w:type="spellStart"/>
            <w:r>
              <w:rPr>
                <w:rFonts w:ascii="Arial" w:hAnsi="Arial" w:cs="Arial"/>
                <w:color w:val="000000"/>
                <w:sz w:val="20"/>
                <w:szCs w:val="20"/>
              </w:rPr>
              <w:t>bag</w:t>
            </w:r>
            <w:proofErr w:type="spellEnd"/>
            <w:r w:rsidRPr="0044150D">
              <w:rPr>
                <w:rFonts w:ascii="Arial" w:hAnsi="Arial" w:cs="Arial"/>
                <w:color w:val="000000"/>
                <w:sz w:val="20"/>
                <w:szCs w:val="20"/>
              </w:rPr>
              <w:t xml:space="preserve"> </w:t>
            </w:r>
            <w:r>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14:paraId="67F166D3" w14:textId="77777777" w:rsidTr="00195141">
        <w:trPr>
          <w:trHeight w:val="840"/>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6BB34E8D" w14:textId="77777777" w:rsidR="00405256" w:rsidRPr="00056D21" w:rsidRDefault="00405256" w:rsidP="00195141">
            <w:pPr>
              <w:pStyle w:val="Akapitzlist"/>
              <w:numPr>
                <w:ilvl w:val="0"/>
                <w:numId w:val="11"/>
              </w:numPr>
              <w:spacing w:after="0" w:line="240" w:lineRule="auto"/>
              <w:ind w:left="714" w:right="-181" w:hanging="357"/>
              <w:jc w:val="both"/>
              <w:rPr>
                <w:rFonts w:ascii="Arial" w:eastAsia="Arial" w:hAnsi="Arial" w:cs="Arial"/>
                <w:bCs/>
                <w:sz w:val="20"/>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8D96897" w14:textId="77777777" w:rsidR="00405256" w:rsidRPr="00306FBD" w:rsidRDefault="00405256" w:rsidP="00195141">
            <w:pPr>
              <w:spacing w:after="0" w:line="240" w:lineRule="auto"/>
              <w:jc w:val="center"/>
              <w:rPr>
                <w:rFonts w:ascii="Arial" w:hAnsi="Arial" w:cs="Arial"/>
                <w:bCs/>
                <w:kern w:val="20"/>
                <w:sz w:val="20"/>
                <w:szCs w:val="20"/>
              </w:rPr>
            </w:pPr>
            <w:r w:rsidRPr="00306FBD">
              <w:rPr>
                <w:rFonts w:ascii="Arial" w:hAnsi="Arial" w:cs="Arial"/>
                <w:sz w:val="20"/>
                <w:szCs w:val="20"/>
              </w:rPr>
              <w:t>19 12 04</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278E3BF4" w14:textId="77777777" w:rsidR="00405256" w:rsidRPr="00306FBD" w:rsidRDefault="00405256" w:rsidP="00195141">
            <w:pPr>
              <w:spacing w:after="0" w:line="240" w:lineRule="auto"/>
              <w:jc w:val="center"/>
              <w:rPr>
                <w:rFonts w:ascii="Arial" w:hAnsi="Arial" w:cs="Arial"/>
                <w:bCs/>
                <w:sz w:val="20"/>
                <w:szCs w:val="20"/>
              </w:rPr>
            </w:pPr>
            <w:r w:rsidRPr="00306FBD">
              <w:rPr>
                <w:rFonts w:ascii="Arial" w:hAnsi="Arial" w:cs="Arial"/>
                <w:sz w:val="20"/>
                <w:szCs w:val="20"/>
              </w:rPr>
              <w:t>Tworzywa sztuczne</w:t>
            </w:r>
            <w:r>
              <w:rPr>
                <w:rFonts w:ascii="Arial" w:hAnsi="Arial" w:cs="Arial"/>
                <w:sz w:val="20"/>
                <w:szCs w:val="20"/>
              </w:rPr>
              <w:t xml:space="preserve"> </w:t>
            </w:r>
            <w:r>
              <w:rPr>
                <w:rFonts w:ascii="Arial" w:hAnsi="Arial" w:cs="Arial"/>
                <w:sz w:val="20"/>
                <w:szCs w:val="20"/>
              </w:rPr>
              <w:br/>
            </w:r>
            <w:r w:rsidRPr="00306FBD">
              <w:rPr>
                <w:rFonts w:ascii="Arial" w:hAnsi="Arial" w:cs="Arial"/>
                <w:sz w:val="20"/>
                <w:szCs w:val="20"/>
              </w:rPr>
              <w:t>i guma</w:t>
            </w:r>
          </w:p>
        </w:tc>
        <w:tc>
          <w:tcPr>
            <w:tcW w:w="4961" w:type="dxa"/>
            <w:tcBorders>
              <w:top w:val="single" w:sz="4" w:space="0" w:color="auto"/>
              <w:left w:val="single" w:sz="8" w:space="0" w:color="000000"/>
              <w:bottom w:val="single" w:sz="8" w:space="0" w:color="000000"/>
              <w:right w:val="single" w:sz="8" w:space="0" w:color="000000"/>
            </w:tcBorders>
            <w:shd w:val="clear" w:color="000000" w:fill="FFFFFF"/>
            <w:tcMar>
              <w:left w:w="180" w:type="dxa"/>
              <w:right w:w="180" w:type="dxa"/>
            </w:tcMar>
          </w:tcPr>
          <w:p w14:paraId="169EC3FA" w14:textId="77777777" w:rsidR="00405256" w:rsidRDefault="00405256" w:rsidP="00195141">
            <w:pPr>
              <w:spacing w:after="0" w:line="240" w:lineRule="auto"/>
              <w:rPr>
                <w:rFonts w:ascii="Arial" w:hAnsi="Arial" w:cs="Arial"/>
                <w:color w:val="000000"/>
                <w:sz w:val="20"/>
                <w:szCs w:val="20"/>
              </w:rPr>
            </w:pPr>
            <w:r w:rsidRPr="0044150D">
              <w:rPr>
                <w:rFonts w:ascii="Arial" w:hAnsi="Arial" w:cs="Arial"/>
                <w:sz w:val="20"/>
                <w:szCs w:val="20"/>
              </w:rPr>
              <w:t>Magazynowane w</w:t>
            </w:r>
            <w:r w:rsidRPr="0044150D">
              <w:rPr>
                <w:rFonts w:ascii="Arial" w:hAnsi="Arial" w:cs="Arial"/>
                <w:color w:val="000000"/>
                <w:sz w:val="20"/>
                <w:szCs w:val="20"/>
              </w:rPr>
              <w:t xml:space="preserve"> pojemniku</w:t>
            </w:r>
            <w:r>
              <w:rPr>
                <w:rFonts w:ascii="Arial" w:hAnsi="Arial" w:cs="Arial"/>
                <w:color w:val="000000"/>
                <w:sz w:val="20"/>
                <w:szCs w:val="20"/>
              </w:rPr>
              <w:t xml:space="preserve">, </w:t>
            </w:r>
            <w:r w:rsidRPr="0044150D">
              <w:rPr>
                <w:rFonts w:ascii="Arial" w:hAnsi="Arial" w:cs="Arial"/>
                <w:color w:val="000000"/>
                <w:sz w:val="20"/>
                <w:szCs w:val="20"/>
              </w:rPr>
              <w:t>worku</w:t>
            </w:r>
            <w:r>
              <w:rPr>
                <w:rFonts w:ascii="Arial" w:hAnsi="Arial" w:cs="Arial"/>
                <w:color w:val="000000"/>
                <w:sz w:val="20"/>
                <w:szCs w:val="20"/>
              </w:rPr>
              <w:t xml:space="preserve"> typu </w:t>
            </w:r>
          </w:p>
          <w:p w14:paraId="63D11A78" w14:textId="77777777" w:rsidR="00405256" w:rsidRPr="006F6004" w:rsidRDefault="00405256" w:rsidP="00195141">
            <w:pPr>
              <w:spacing w:after="0" w:line="240" w:lineRule="auto"/>
              <w:rPr>
                <w:rFonts w:ascii="Arial" w:hAnsi="Arial" w:cs="Arial"/>
                <w:color w:val="000000"/>
                <w:sz w:val="20"/>
                <w:szCs w:val="20"/>
              </w:rPr>
            </w:pPr>
            <w:r>
              <w:rPr>
                <w:rFonts w:ascii="Arial" w:hAnsi="Arial" w:cs="Arial"/>
                <w:color w:val="000000"/>
                <w:sz w:val="20"/>
                <w:szCs w:val="20"/>
              </w:rPr>
              <w:t>big -</w:t>
            </w:r>
            <w:proofErr w:type="spellStart"/>
            <w:r>
              <w:rPr>
                <w:rFonts w:ascii="Arial" w:hAnsi="Arial" w:cs="Arial"/>
                <w:color w:val="000000"/>
                <w:sz w:val="20"/>
                <w:szCs w:val="20"/>
              </w:rPr>
              <w:t>bag</w:t>
            </w:r>
            <w:proofErr w:type="spellEnd"/>
            <w:r w:rsidRPr="0044150D">
              <w:rPr>
                <w:rFonts w:ascii="Arial" w:hAnsi="Arial" w:cs="Arial"/>
                <w:color w:val="000000"/>
                <w:sz w:val="20"/>
                <w:szCs w:val="20"/>
              </w:rPr>
              <w:t xml:space="preserve"> </w:t>
            </w:r>
            <w:r>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14:paraId="600EB2E0" w14:textId="77777777" w:rsidTr="00195141">
        <w:trPr>
          <w:trHeight w:val="838"/>
        </w:trPr>
        <w:tc>
          <w:tcPr>
            <w:tcW w:w="993"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3302A8CF" w14:textId="77777777" w:rsidR="00405256" w:rsidRPr="00056D21" w:rsidRDefault="00405256" w:rsidP="00195141">
            <w:pPr>
              <w:pStyle w:val="Akapitzlist"/>
              <w:numPr>
                <w:ilvl w:val="0"/>
                <w:numId w:val="11"/>
              </w:numPr>
              <w:spacing w:after="0" w:line="240" w:lineRule="auto"/>
              <w:ind w:left="714" w:right="-40" w:hanging="357"/>
              <w:jc w:val="both"/>
              <w:rPr>
                <w:bCs/>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0812E638" w14:textId="77777777" w:rsidR="00405256" w:rsidRPr="00306FBD" w:rsidRDefault="00405256" w:rsidP="00195141">
            <w:pPr>
              <w:spacing w:after="0" w:line="240" w:lineRule="auto"/>
              <w:jc w:val="center"/>
              <w:rPr>
                <w:rFonts w:ascii="Arial" w:hAnsi="Arial" w:cs="Arial"/>
                <w:bCs/>
              </w:rPr>
            </w:pPr>
            <w:r w:rsidRPr="00306FBD">
              <w:rPr>
                <w:rFonts w:ascii="Arial" w:hAnsi="Arial" w:cs="Arial"/>
                <w:sz w:val="20"/>
                <w:szCs w:val="20"/>
              </w:rPr>
              <w:t>19 12 05</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left w:w="180" w:type="dxa"/>
              <w:right w:w="180" w:type="dxa"/>
            </w:tcMar>
            <w:vAlign w:val="center"/>
          </w:tcPr>
          <w:p w14:paraId="58169DBA" w14:textId="77777777" w:rsidR="00405256" w:rsidRPr="00306FBD" w:rsidRDefault="00405256" w:rsidP="00195141">
            <w:pPr>
              <w:tabs>
                <w:tab w:val="left" w:pos="-6134"/>
                <w:tab w:val="left" w:pos="-5993"/>
              </w:tabs>
              <w:spacing w:after="0" w:line="240" w:lineRule="auto"/>
              <w:ind w:left="-40" w:right="-180"/>
              <w:jc w:val="center"/>
              <w:rPr>
                <w:rFonts w:ascii="Arial" w:hAnsi="Arial" w:cs="Arial"/>
                <w:sz w:val="20"/>
                <w:szCs w:val="20"/>
              </w:rPr>
            </w:pPr>
            <w:r w:rsidRPr="00306FBD">
              <w:rPr>
                <w:rFonts w:ascii="Arial" w:hAnsi="Arial" w:cs="Arial"/>
                <w:sz w:val="20"/>
                <w:szCs w:val="20"/>
              </w:rPr>
              <w:t>Szkło</w:t>
            </w:r>
          </w:p>
        </w:tc>
        <w:tc>
          <w:tcPr>
            <w:tcW w:w="4961"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tcPr>
          <w:p w14:paraId="76ADC8ED" w14:textId="77777777" w:rsidR="00405256" w:rsidRDefault="00405256" w:rsidP="00195141">
            <w:pPr>
              <w:spacing w:after="0" w:line="240" w:lineRule="auto"/>
              <w:rPr>
                <w:rFonts w:ascii="Arial" w:hAnsi="Arial" w:cs="Arial"/>
                <w:color w:val="000000"/>
                <w:sz w:val="20"/>
                <w:szCs w:val="20"/>
              </w:rPr>
            </w:pPr>
            <w:r w:rsidRPr="0044150D">
              <w:rPr>
                <w:rFonts w:ascii="Arial" w:hAnsi="Arial" w:cs="Arial"/>
                <w:sz w:val="20"/>
                <w:szCs w:val="20"/>
              </w:rPr>
              <w:t>Magazynowane w</w:t>
            </w:r>
            <w:r w:rsidRPr="0044150D">
              <w:rPr>
                <w:rFonts w:ascii="Arial" w:hAnsi="Arial" w:cs="Arial"/>
                <w:color w:val="000000"/>
                <w:sz w:val="20"/>
                <w:szCs w:val="20"/>
              </w:rPr>
              <w:t xml:space="preserve"> pojemniku</w:t>
            </w:r>
            <w:r>
              <w:rPr>
                <w:rFonts w:ascii="Arial" w:hAnsi="Arial" w:cs="Arial"/>
                <w:color w:val="000000"/>
                <w:sz w:val="20"/>
                <w:szCs w:val="20"/>
              </w:rPr>
              <w:t xml:space="preserve">, </w:t>
            </w:r>
            <w:r w:rsidRPr="0044150D">
              <w:rPr>
                <w:rFonts w:ascii="Arial" w:hAnsi="Arial" w:cs="Arial"/>
                <w:color w:val="000000"/>
                <w:sz w:val="20"/>
                <w:szCs w:val="20"/>
              </w:rPr>
              <w:t>worku</w:t>
            </w:r>
            <w:r>
              <w:rPr>
                <w:rFonts w:ascii="Arial" w:hAnsi="Arial" w:cs="Arial"/>
                <w:color w:val="000000"/>
                <w:sz w:val="20"/>
                <w:szCs w:val="20"/>
              </w:rPr>
              <w:t xml:space="preserve"> typu </w:t>
            </w:r>
          </w:p>
          <w:p w14:paraId="04021C92" w14:textId="77777777" w:rsidR="00405256" w:rsidRPr="006F6004" w:rsidRDefault="00405256" w:rsidP="00195141">
            <w:pPr>
              <w:spacing w:after="0" w:line="240" w:lineRule="auto"/>
              <w:ind w:left="-40" w:right="-40"/>
              <w:rPr>
                <w:rFonts w:ascii="Arial" w:hAnsi="Arial" w:cs="Arial"/>
                <w:color w:val="000000"/>
                <w:sz w:val="20"/>
                <w:szCs w:val="20"/>
              </w:rPr>
            </w:pPr>
            <w:r>
              <w:rPr>
                <w:rFonts w:ascii="Arial" w:hAnsi="Arial" w:cs="Arial"/>
                <w:color w:val="000000"/>
                <w:sz w:val="20"/>
                <w:szCs w:val="20"/>
              </w:rPr>
              <w:t>big -</w:t>
            </w:r>
            <w:proofErr w:type="spellStart"/>
            <w:r>
              <w:rPr>
                <w:rFonts w:ascii="Arial" w:hAnsi="Arial" w:cs="Arial"/>
                <w:color w:val="000000"/>
                <w:sz w:val="20"/>
                <w:szCs w:val="20"/>
              </w:rPr>
              <w:t>bag</w:t>
            </w:r>
            <w:proofErr w:type="spellEnd"/>
            <w:r w:rsidRPr="0044150D">
              <w:rPr>
                <w:rFonts w:ascii="Arial" w:hAnsi="Arial" w:cs="Arial"/>
                <w:color w:val="000000"/>
                <w:sz w:val="20"/>
                <w:szCs w:val="20"/>
              </w:rPr>
              <w:t xml:space="preserve"> </w:t>
            </w:r>
            <w:r>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rsidRPr="00493CB5" w14:paraId="4B685AC1" w14:textId="77777777" w:rsidTr="00195141">
        <w:trPr>
          <w:trHeight w:val="1516"/>
        </w:trPr>
        <w:tc>
          <w:tcPr>
            <w:tcW w:w="993"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2EF1312A" w14:textId="77777777" w:rsidR="00405256" w:rsidRPr="00493CB5" w:rsidRDefault="00405256" w:rsidP="00195141">
            <w:pPr>
              <w:pStyle w:val="Akapitzlist"/>
              <w:numPr>
                <w:ilvl w:val="0"/>
                <w:numId w:val="11"/>
              </w:numPr>
              <w:spacing w:after="0" w:line="240" w:lineRule="auto"/>
              <w:ind w:left="714" w:right="-40" w:hanging="357"/>
              <w:jc w:val="both"/>
              <w:rPr>
                <w:rFonts w:ascii="Arial" w:hAnsi="Arial" w:cs="Arial"/>
                <w:bCs/>
                <w:sz w:val="20"/>
                <w:szCs w:val="20"/>
              </w:rPr>
            </w:pPr>
          </w:p>
        </w:tc>
        <w:tc>
          <w:tcPr>
            <w:tcW w:w="1418"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75F7E069" w14:textId="77777777" w:rsidR="00405256" w:rsidRPr="00306FBD" w:rsidRDefault="00405256" w:rsidP="00195141">
            <w:pPr>
              <w:spacing w:after="0" w:line="240" w:lineRule="auto"/>
              <w:jc w:val="center"/>
              <w:rPr>
                <w:rFonts w:ascii="Arial" w:hAnsi="Arial" w:cs="Arial"/>
                <w:bCs/>
                <w:sz w:val="20"/>
                <w:szCs w:val="20"/>
              </w:rPr>
            </w:pPr>
            <w:r w:rsidRPr="00306FBD">
              <w:rPr>
                <w:rFonts w:ascii="Arial" w:hAnsi="Arial" w:cs="Arial"/>
                <w:sz w:val="20"/>
                <w:szCs w:val="20"/>
              </w:rPr>
              <w:t>19 12 12</w:t>
            </w:r>
          </w:p>
        </w:tc>
        <w:tc>
          <w:tcPr>
            <w:tcW w:w="2551" w:type="dxa"/>
            <w:tcBorders>
              <w:top w:val="single" w:sz="8" w:space="0" w:color="000000"/>
              <w:left w:val="single" w:sz="8" w:space="0" w:color="000000"/>
              <w:bottom w:val="single" w:sz="4" w:space="0" w:color="auto"/>
              <w:right w:val="single" w:sz="8" w:space="0" w:color="000000"/>
            </w:tcBorders>
            <w:shd w:val="clear" w:color="auto" w:fill="auto"/>
            <w:tcMar>
              <w:left w:w="180" w:type="dxa"/>
              <w:right w:w="180" w:type="dxa"/>
            </w:tcMar>
            <w:vAlign w:val="center"/>
          </w:tcPr>
          <w:p w14:paraId="41691946" w14:textId="77777777" w:rsidR="00405256" w:rsidRDefault="00405256" w:rsidP="00195141">
            <w:pPr>
              <w:tabs>
                <w:tab w:val="left" w:pos="-6134"/>
                <w:tab w:val="left" w:pos="-5993"/>
              </w:tabs>
              <w:spacing w:after="0" w:line="240" w:lineRule="auto"/>
              <w:ind w:left="-40" w:right="-180"/>
              <w:jc w:val="center"/>
              <w:rPr>
                <w:rFonts w:ascii="Arial" w:hAnsi="Arial" w:cs="Arial"/>
                <w:sz w:val="20"/>
                <w:szCs w:val="20"/>
              </w:rPr>
            </w:pPr>
            <w:r w:rsidRPr="00306FBD">
              <w:rPr>
                <w:rFonts w:ascii="Arial" w:hAnsi="Arial" w:cs="Arial"/>
                <w:sz w:val="20"/>
                <w:szCs w:val="20"/>
              </w:rPr>
              <w:t xml:space="preserve">Inne odpady (w tym zmieszane substancje </w:t>
            </w:r>
          </w:p>
          <w:p w14:paraId="77FB7974" w14:textId="77777777" w:rsidR="00405256" w:rsidRDefault="00405256" w:rsidP="00195141">
            <w:pPr>
              <w:tabs>
                <w:tab w:val="left" w:pos="-6134"/>
                <w:tab w:val="left" w:pos="-5993"/>
              </w:tabs>
              <w:spacing w:after="0" w:line="240" w:lineRule="auto"/>
              <w:ind w:left="-40" w:right="-180"/>
              <w:jc w:val="center"/>
              <w:rPr>
                <w:rFonts w:ascii="Arial" w:hAnsi="Arial" w:cs="Arial"/>
                <w:sz w:val="20"/>
                <w:szCs w:val="20"/>
              </w:rPr>
            </w:pPr>
            <w:r w:rsidRPr="00306FBD">
              <w:rPr>
                <w:rFonts w:ascii="Arial" w:hAnsi="Arial" w:cs="Arial"/>
                <w:sz w:val="20"/>
                <w:szCs w:val="20"/>
              </w:rPr>
              <w:t xml:space="preserve">i przedmioty) </w:t>
            </w:r>
          </w:p>
          <w:p w14:paraId="056F4DFB" w14:textId="77777777" w:rsidR="00405256" w:rsidRPr="00306FBD" w:rsidRDefault="00405256" w:rsidP="00195141">
            <w:pPr>
              <w:tabs>
                <w:tab w:val="left" w:pos="-6134"/>
                <w:tab w:val="left" w:pos="-5993"/>
              </w:tabs>
              <w:spacing w:after="0" w:line="240" w:lineRule="auto"/>
              <w:ind w:left="-40" w:right="-180"/>
              <w:jc w:val="center"/>
              <w:rPr>
                <w:rFonts w:ascii="Arial" w:hAnsi="Arial" w:cs="Arial"/>
                <w:sz w:val="20"/>
                <w:szCs w:val="20"/>
              </w:rPr>
            </w:pPr>
            <w:r w:rsidRPr="00306FBD">
              <w:rPr>
                <w:rFonts w:ascii="Arial" w:hAnsi="Arial" w:cs="Arial"/>
                <w:sz w:val="20"/>
                <w:szCs w:val="20"/>
              </w:rPr>
              <w:t>z mechanicznej obróbki odpadów inne niż wymienione w 19 12 11</w:t>
            </w:r>
          </w:p>
        </w:tc>
        <w:tc>
          <w:tcPr>
            <w:tcW w:w="4961" w:type="dxa"/>
            <w:tcBorders>
              <w:top w:val="single" w:sz="8" w:space="0" w:color="000000"/>
              <w:left w:val="single" w:sz="8" w:space="0" w:color="000000"/>
              <w:bottom w:val="single" w:sz="8" w:space="0" w:color="000000"/>
              <w:right w:val="single" w:sz="8" w:space="0" w:color="000000"/>
            </w:tcBorders>
            <w:shd w:val="clear" w:color="000000" w:fill="FFFFFF"/>
            <w:tcMar>
              <w:left w:w="180" w:type="dxa"/>
              <w:right w:w="180" w:type="dxa"/>
            </w:tcMar>
          </w:tcPr>
          <w:p w14:paraId="1A0F4CF5" w14:textId="77777777" w:rsidR="00405256" w:rsidRDefault="00405256" w:rsidP="00195141">
            <w:pPr>
              <w:spacing w:after="0" w:line="240" w:lineRule="auto"/>
              <w:rPr>
                <w:rFonts w:ascii="Arial" w:hAnsi="Arial" w:cs="Arial"/>
                <w:color w:val="000000"/>
                <w:sz w:val="20"/>
                <w:szCs w:val="20"/>
              </w:rPr>
            </w:pPr>
            <w:r w:rsidRPr="0044150D">
              <w:rPr>
                <w:rFonts w:ascii="Arial" w:hAnsi="Arial" w:cs="Arial"/>
                <w:sz w:val="20"/>
                <w:szCs w:val="20"/>
              </w:rPr>
              <w:t>Magazynowane w</w:t>
            </w:r>
            <w:r w:rsidRPr="0044150D">
              <w:rPr>
                <w:rFonts w:ascii="Arial" w:hAnsi="Arial" w:cs="Arial"/>
                <w:color w:val="000000"/>
                <w:sz w:val="20"/>
                <w:szCs w:val="20"/>
              </w:rPr>
              <w:t xml:space="preserve"> pojemniku</w:t>
            </w:r>
            <w:r>
              <w:rPr>
                <w:rFonts w:ascii="Arial" w:hAnsi="Arial" w:cs="Arial"/>
                <w:color w:val="000000"/>
                <w:sz w:val="20"/>
                <w:szCs w:val="20"/>
              </w:rPr>
              <w:t xml:space="preserve">, </w:t>
            </w:r>
            <w:r w:rsidRPr="0044150D">
              <w:rPr>
                <w:rFonts w:ascii="Arial" w:hAnsi="Arial" w:cs="Arial"/>
                <w:color w:val="000000"/>
                <w:sz w:val="20"/>
                <w:szCs w:val="20"/>
              </w:rPr>
              <w:t>worku</w:t>
            </w:r>
            <w:r>
              <w:rPr>
                <w:rFonts w:ascii="Arial" w:hAnsi="Arial" w:cs="Arial"/>
                <w:color w:val="000000"/>
                <w:sz w:val="20"/>
                <w:szCs w:val="20"/>
              </w:rPr>
              <w:t xml:space="preserve"> typu </w:t>
            </w:r>
          </w:p>
          <w:p w14:paraId="58082460" w14:textId="77777777" w:rsidR="00405256" w:rsidRPr="006F6004" w:rsidRDefault="00405256" w:rsidP="00195141">
            <w:pPr>
              <w:spacing w:after="0" w:line="240" w:lineRule="auto"/>
              <w:rPr>
                <w:rFonts w:ascii="Arial" w:hAnsi="Arial" w:cs="Arial"/>
                <w:color w:val="000000"/>
                <w:sz w:val="20"/>
                <w:szCs w:val="20"/>
              </w:rPr>
            </w:pPr>
            <w:r>
              <w:rPr>
                <w:rFonts w:ascii="Arial" w:hAnsi="Arial" w:cs="Arial"/>
                <w:color w:val="000000"/>
                <w:sz w:val="20"/>
                <w:szCs w:val="20"/>
              </w:rPr>
              <w:t>big -</w:t>
            </w:r>
            <w:proofErr w:type="spellStart"/>
            <w:r>
              <w:rPr>
                <w:rFonts w:ascii="Arial" w:hAnsi="Arial" w:cs="Arial"/>
                <w:color w:val="000000"/>
                <w:sz w:val="20"/>
                <w:szCs w:val="20"/>
              </w:rPr>
              <w:t>bag</w:t>
            </w:r>
            <w:proofErr w:type="spellEnd"/>
            <w:r w:rsidRPr="0044150D">
              <w:rPr>
                <w:rFonts w:ascii="Arial" w:hAnsi="Arial" w:cs="Arial"/>
                <w:color w:val="000000"/>
                <w:sz w:val="20"/>
                <w:szCs w:val="20"/>
              </w:rPr>
              <w:t xml:space="preserve"> </w:t>
            </w:r>
            <w:r>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 wytworzonych</w:t>
            </w:r>
            <w:r>
              <w:rPr>
                <w:rFonts w:ascii="Arial" w:hAnsi="Arial" w:cs="Arial"/>
                <w:color w:val="000000"/>
                <w:sz w:val="20"/>
                <w:szCs w:val="20"/>
              </w:rPr>
              <w:t>.</w:t>
            </w:r>
          </w:p>
        </w:tc>
      </w:tr>
    </w:tbl>
    <w:p w14:paraId="7D6E7CD2" w14:textId="77777777" w:rsidR="00405256" w:rsidRPr="00405256" w:rsidRDefault="00405256" w:rsidP="00405256">
      <w:pPr>
        <w:pStyle w:val="Nagwek3"/>
        <w:spacing w:before="120" w:after="240"/>
        <w:ind w:left="426" w:hanging="426"/>
        <w:jc w:val="both"/>
        <w:rPr>
          <w:rFonts w:ascii="Arial" w:hAnsi="Arial" w:cs="Arial"/>
          <w:b/>
          <w:bCs/>
          <w:color w:val="auto"/>
          <w:sz w:val="24"/>
          <w:szCs w:val="24"/>
        </w:rPr>
      </w:pPr>
      <w:r w:rsidRPr="00405256">
        <w:rPr>
          <w:rFonts w:ascii="Arial" w:hAnsi="Arial" w:cs="Arial"/>
          <w:b/>
          <w:bCs/>
          <w:color w:val="auto"/>
          <w:sz w:val="24"/>
          <w:szCs w:val="24"/>
        </w:rPr>
        <w:t>I.4. Opis sposobu dalszego gospodarowania odpadami, z uwzględnieniem zbierania, transportu, odzysku i unieszkodliwiania odpadów:</w:t>
      </w:r>
    </w:p>
    <w:p w14:paraId="12B774E9" w14:textId="77777777" w:rsidR="00405256" w:rsidRPr="007108E0" w:rsidRDefault="00405256" w:rsidP="00405256">
      <w:pPr>
        <w:pStyle w:val="Akapitzlist"/>
        <w:numPr>
          <w:ilvl w:val="0"/>
          <w:numId w:val="20"/>
        </w:numPr>
        <w:spacing w:before="120" w:after="0" w:line="283" w:lineRule="auto"/>
        <w:ind w:left="850" w:hanging="425"/>
        <w:jc w:val="both"/>
        <w:rPr>
          <w:rFonts w:ascii="Arial" w:hAnsi="Arial" w:cs="Arial"/>
          <w:sz w:val="24"/>
          <w:szCs w:val="24"/>
        </w:rPr>
      </w:pPr>
      <w:r w:rsidRPr="007108E0">
        <w:rPr>
          <w:rFonts w:ascii="Arial" w:eastAsia="Arial" w:hAnsi="Arial" w:cs="Arial"/>
          <w:sz w:val="24"/>
          <w:szCs w:val="24"/>
        </w:rPr>
        <w:t>Odpady przekazywane będą do odzysku lub unieszkodliwieni</w:t>
      </w:r>
      <w:r>
        <w:rPr>
          <w:rFonts w:ascii="Arial" w:eastAsia="Arial" w:hAnsi="Arial" w:cs="Arial"/>
          <w:sz w:val="24"/>
          <w:szCs w:val="24"/>
        </w:rPr>
        <w:t>a</w:t>
      </w:r>
      <w:r w:rsidRPr="007108E0">
        <w:rPr>
          <w:rFonts w:ascii="Arial" w:eastAsia="Arial" w:hAnsi="Arial" w:cs="Arial"/>
          <w:sz w:val="24"/>
          <w:szCs w:val="24"/>
        </w:rPr>
        <w:t xml:space="preserve"> zgodnie </w:t>
      </w:r>
      <w:r w:rsidRPr="007108E0">
        <w:rPr>
          <w:rFonts w:ascii="Arial" w:eastAsia="Arial" w:hAnsi="Arial" w:cs="Arial"/>
          <w:sz w:val="24"/>
          <w:szCs w:val="24"/>
        </w:rPr>
        <w:br/>
      </w:r>
      <w:r w:rsidRPr="007108E0">
        <w:rPr>
          <w:rFonts w:ascii="Arial" w:hAnsi="Arial" w:cs="Arial"/>
          <w:spacing w:val="-4"/>
          <w:kern w:val="20"/>
          <w:sz w:val="24"/>
          <w:szCs w:val="24"/>
        </w:rPr>
        <w:t>z hierarchią postępowania</w:t>
      </w:r>
      <w:r w:rsidRPr="007108E0">
        <w:rPr>
          <w:rFonts w:ascii="Arial" w:hAnsi="Arial" w:cs="Arial"/>
          <w:spacing w:val="-4"/>
          <w:sz w:val="24"/>
          <w:szCs w:val="24"/>
        </w:rPr>
        <w:t xml:space="preserve"> z odpadami,</w:t>
      </w:r>
      <w:r w:rsidRPr="007108E0">
        <w:rPr>
          <w:rFonts w:ascii="Arial" w:eastAsia="Arial" w:hAnsi="Arial" w:cs="Arial"/>
          <w:spacing w:val="-6"/>
          <w:sz w:val="24"/>
          <w:szCs w:val="24"/>
        </w:rPr>
        <w:t xml:space="preserve"> podmiotom prowadzącym działalność </w:t>
      </w:r>
      <w:r w:rsidRPr="007108E0">
        <w:rPr>
          <w:rFonts w:ascii="Arial" w:eastAsia="Arial" w:hAnsi="Arial" w:cs="Arial"/>
          <w:spacing w:val="-6"/>
          <w:sz w:val="24"/>
          <w:szCs w:val="24"/>
        </w:rPr>
        <w:br/>
      </w:r>
      <w:r w:rsidRPr="00AB26D2">
        <w:rPr>
          <w:rFonts w:ascii="Arial" w:eastAsia="Arial" w:hAnsi="Arial" w:cs="Arial"/>
          <w:spacing w:val="-4"/>
          <w:sz w:val="24"/>
          <w:szCs w:val="24"/>
        </w:rPr>
        <w:t>w zakresie gospodarowania tego rodzaju odpadami, posiadającym wymagane</w:t>
      </w:r>
      <w:r w:rsidRPr="007108E0">
        <w:rPr>
          <w:rFonts w:ascii="Arial" w:eastAsia="Arial" w:hAnsi="Arial" w:cs="Arial"/>
          <w:sz w:val="24"/>
          <w:szCs w:val="24"/>
        </w:rPr>
        <w:t xml:space="preserve"> </w:t>
      </w:r>
      <w:r w:rsidRPr="00AB26D2">
        <w:rPr>
          <w:rFonts w:ascii="Arial" w:eastAsia="Arial" w:hAnsi="Arial" w:cs="Arial"/>
          <w:spacing w:val="-6"/>
          <w:sz w:val="24"/>
          <w:szCs w:val="24"/>
        </w:rPr>
        <w:t>prawem zezwolenia na gospodarowanie tego rodzaju odpadami lub posiadaczom</w:t>
      </w:r>
      <w:r w:rsidRPr="007108E0">
        <w:rPr>
          <w:rFonts w:ascii="Arial" w:eastAsia="Arial" w:hAnsi="Arial" w:cs="Arial"/>
          <w:sz w:val="24"/>
          <w:szCs w:val="24"/>
        </w:rPr>
        <w:t xml:space="preserve"> uprawnionym do odbioru odpadów bez zezwolenia.</w:t>
      </w:r>
    </w:p>
    <w:p w14:paraId="230CC26C" w14:textId="77777777" w:rsidR="00405256" w:rsidRPr="007108E0" w:rsidRDefault="00405256" w:rsidP="00405256">
      <w:pPr>
        <w:numPr>
          <w:ilvl w:val="0"/>
          <w:numId w:val="20"/>
        </w:numPr>
        <w:spacing w:after="0" w:line="283" w:lineRule="auto"/>
        <w:ind w:left="850" w:hanging="425"/>
        <w:jc w:val="both"/>
        <w:rPr>
          <w:rFonts w:ascii="Arial" w:eastAsia="Arial" w:hAnsi="Arial" w:cs="Arial"/>
          <w:color w:val="000000"/>
          <w:sz w:val="24"/>
          <w:szCs w:val="24"/>
        </w:rPr>
      </w:pPr>
      <w:r w:rsidRPr="007108E0">
        <w:rPr>
          <w:rFonts w:ascii="Arial" w:eastAsia="Arial" w:hAnsi="Arial" w:cs="Arial"/>
          <w:color w:val="000000"/>
          <w:spacing w:val="-2"/>
          <w:sz w:val="24"/>
          <w:szCs w:val="24"/>
        </w:rPr>
        <w:t>Przemieszczanie i transport odpadów odbywać się będą w sposób zabezpieczający</w:t>
      </w:r>
      <w:r w:rsidRPr="007108E0">
        <w:rPr>
          <w:rFonts w:ascii="Arial" w:eastAsia="Arial" w:hAnsi="Arial" w:cs="Arial"/>
          <w:color w:val="000000"/>
          <w:sz w:val="24"/>
          <w:szCs w:val="24"/>
        </w:rPr>
        <w:t xml:space="preserve"> przed ich przypadkowym rozproszeniem i wyciekiem. Środki transportu dostosowane będą do rodzaju i ilości przewożonych odpadów.</w:t>
      </w:r>
    </w:p>
    <w:p w14:paraId="3B8B706B" w14:textId="77777777" w:rsidR="00405256" w:rsidRPr="007108E0" w:rsidRDefault="00405256" w:rsidP="00405256">
      <w:pPr>
        <w:pStyle w:val="Akapitzlist"/>
        <w:numPr>
          <w:ilvl w:val="0"/>
          <w:numId w:val="20"/>
        </w:numPr>
        <w:spacing w:after="100" w:afterAutospacing="1" w:line="283" w:lineRule="auto"/>
        <w:ind w:left="850" w:hanging="425"/>
        <w:jc w:val="both"/>
        <w:rPr>
          <w:rFonts w:ascii="Arial" w:hAnsi="Arial" w:cs="Arial"/>
          <w:sz w:val="24"/>
          <w:szCs w:val="24"/>
        </w:rPr>
      </w:pPr>
      <w:r w:rsidRPr="007108E0">
        <w:rPr>
          <w:rFonts w:ascii="Arial" w:hAnsi="Arial" w:cs="Arial"/>
          <w:spacing w:val="2"/>
          <w:sz w:val="24"/>
          <w:szCs w:val="24"/>
        </w:rPr>
        <w:t xml:space="preserve">Transport odpadów realizowany będzie </w:t>
      </w:r>
      <w:r w:rsidRPr="007108E0">
        <w:rPr>
          <w:rFonts w:ascii="Arial" w:eastAsia="Times New Roman" w:hAnsi="Arial" w:cs="Arial"/>
          <w:spacing w:val="2"/>
          <w:sz w:val="24"/>
          <w:szCs w:val="24"/>
        </w:rPr>
        <w:t>z zachowaniem przepisów obowiązujących</w:t>
      </w:r>
      <w:r w:rsidRPr="007108E0">
        <w:rPr>
          <w:rFonts w:ascii="Arial" w:eastAsia="Times New Roman" w:hAnsi="Arial" w:cs="Arial"/>
          <w:sz w:val="24"/>
          <w:szCs w:val="24"/>
        </w:rPr>
        <w:t xml:space="preserve"> w tym zakresie.</w:t>
      </w:r>
    </w:p>
    <w:p w14:paraId="6F6481C6" w14:textId="77777777" w:rsidR="00405256" w:rsidRPr="00405256" w:rsidRDefault="00405256" w:rsidP="00405256">
      <w:pPr>
        <w:pStyle w:val="Nagwek3"/>
        <w:spacing w:before="240"/>
        <w:ind w:left="426" w:hanging="426"/>
        <w:jc w:val="both"/>
        <w:rPr>
          <w:rFonts w:ascii="Arial" w:eastAsia="Arial" w:hAnsi="Arial" w:cs="Arial"/>
          <w:b/>
          <w:bCs/>
          <w:color w:val="auto"/>
          <w:sz w:val="24"/>
          <w:szCs w:val="24"/>
        </w:rPr>
      </w:pPr>
      <w:r w:rsidRPr="00405256">
        <w:rPr>
          <w:rFonts w:ascii="Arial" w:eastAsia="Arial" w:hAnsi="Arial" w:cs="Arial"/>
          <w:b/>
          <w:bCs/>
          <w:color w:val="auto"/>
          <w:sz w:val="24"/>
          <w:szCs w:val="24"/>
        </w:rPr>
        <w:t>I.5. Wskazanie sposobów zapobiegania powstawaniu odpadów lub ograniczania ilości odpadów i ich negatywnego oddziaływania na środowisko:</w:t>
      </w:r>
    </w:p>
    <w:p w14:paraId="7DD37F03" w14:textId="77777777" w:rsidR="00405256" w:rsidRPr="007E3E2E" w:rsidRDefault="00405256" w:rsidP="00405256">
      <w:pPr>
        <w:numPr>
          <w:ilvl w:val="0"/>
          <w:numId w:val="30"/>
        </w:numPr>
        <w:spacing w:after="0" w:line="283" w:lineRule="auto"/>
        <w:ind w:left="850" w:hanging="425"/>
        <w:jc w:val="both"/>
        <w:rPr>
          <w:rFonts w:ascii="Arial" w:hAnsi="Arial" w:cs="Arial"/>
          <w:kern w:val="24"/>
          <w:sz w:val="24"/>
          <w:szCs w:val="24"/>
        </w:rPr>
      </w:pPr>
      <w:r>
        <w:rPr>
          <w:rFonts w:ascii="Arial" w:hAnsi="Arial" w:cs="Arial"/>
          <w:kern w:val="24"/>
          <w:sz w:val="24"/>
          <w:szCs w:val="24"/>
        </w:rPr>
        <w:t>Z</w:t>
      </w:r>
      <w:r w:rsidRPr="007E3E2E">
        <w:rPr>
          <w:rFonts w:ascii="Arial" w:hAnsi="Arial" w:cs="Arial"/>
          <w:kern w:val="24"/>
          <w:sz w:val="24"/>
          <w:szCs w:val="24"/>
        </w:rPr>
        <w:t>większenie poziomów odzysku odpadów tworzyw sztucznych i gumy</w:t>
      </w:r>
      <w:r>
        <w:rPr>
          <w:rFonts w:ascii="Arial" w:hAnsi="Arial" w:cs="Arial"/>
          <w:kern w:val="24"/>
          <w:sz w:val="24"/>
          <w:szCs w:val="24"/>
        </w:rPr>
        <w:t>.</w:t>
      </w:r>
    </w:p>
    <w:p w14:paraId="35BCA07C" w14:textId="77777777" w:rsidR="00405256" w:rsidRPr="007E3E2E" w:rsidRDefault="00405256" w:rsidP="00405256">
      <w:pPr>
        <w:numPr>
          <w:ilvl w:val="0"/>
          <w:numId w:val="30"/>
        </w:numPr>
        <w:spacing w:after="0" w:line="283" w:lineRule="auto"/>
        <w:ind w:left="850" w:hanging="425"/>
        <w:jc w:val="both"/>
        <w:rPr>
          <w:rFonts w:ascii="Arial" w:hAnsi="Arial" w:cs="Arial"/>
          <w:kern w:val="24"/>
          <w:sz w:val="24"/>
          <w:szCs w:val="24"/>
        </w:rPr>
      </w:pPr>
      <w:r>
        <w:rPr>
          <w:rFonts w:ascii="Arial" w:hAnsi="Arial" w:cs="Arial"/>
          <w:sz w:val="24"/>
          <w:szCs w:val="24"/>
        </w:rPr>
        <w:t>R</w:t>
      </w:r>
      <w:r w:rsidRPr="007E3E2E">
        <w:rPr>
          <w:rFonts w:ascii="Arial" w:hAnsi="Arial" w:cs="Arial"/>
          <w:sz w:val="24"/>
          <w:szCs w:val="24"/>
        </w:rPr>
        <w:t>ealizacj</w:t>
      </w:r>
      <w:r>
        <w:rPr>
          <w:rFonts w:ascii="Arial" w:hAnsi="Arial" w:cs="Arial"/>
          <w:sz w:val="24"/>
          <w:szCs w:val="24"/>
        </w:rPr>
        <w:t>a</w:t>
      </w:r>
      <w:r w:rsidRPr="007E3E2E">
        <w:rPr>
          <w:rFonts w:ascii="Arial" w:hAnsi="Arial" w:cs="Arial"/>
          <w:sz w:val="24"/>
          <w:szCs w:val="24"/>
        </w:rPr>
        <w:t xml:space="preserve"> idei gospodarki o obiegu zamkniętym "</w:t>
      </w:r>
      <w:proofErr w:type="spellStart"/>
      <w:r w:rsidRPr="007E3E2E">
        <w:rPr>
          <w:rFonts w:ascii="Arial" w:hAnsi="Arial" w:cs="Arial"/>
          <w:sz w:val="24"/>
          <w:szCs w:val="24"/>
        </w:rPr>
        <w:t>Circular</w:t>
      </w:r>
      <w:proofErr w:type="spellEnd"/>
      <w:r w:rsidRPr="007E3E2E">
        <w:rPr>
          <w:rFonts w:ascii="Arial" w:hAnsi="Arial" w:cs="Arial"/>
          <w:sz w:val="24"/>
          <w:szCs w:val="24"/>
        </w:rPr>
        <w:t xml:space="preserve"> </w:t>
      </w:r>
      <w:proofErr w:type="spellStart"/>
      <w:r w:rsidRPr="007E3E2E">
        <w:rPr>
          <w:rFonts w:ascii="Arial" w:hAnsi="Arial" w:cs="Arial"/>
          <w:sz w:val="24"/>
          <w:szCs w:val="24"/>
        </w:rPr>
        <w:t>Economy</w:t>
      </w:r>
      <w:proofErr w:type="spellEnd"/>
      <w:r w:rsidRPr="007E3E2E">
        <w:rPr>
          <w:rFonts w:ascii="Arial" w:hAnsi="Arial" w:cs="Arial"/>
          <w:sz w:val="24"/>
          <w:szCs w:val="24"/>
        </w:rPr>
        <w:t>"</w:t>
      </w:r>
      <w:r>
        <w:rPr>
          <w:rFonts w:ascii="Arial" w:hAnsi="Arial" w:cs="Arial"/>
          <w:sz w:val="24"/>
          <w:szCs w:val="24"/>
        </w:rPr>
        <w:t>.</w:t>
      </w:r>
    </w:p>
    <w:p w14:paraId="20657B68" w14:textId="77777777" w:rsidR="00405256" w:rsidRPr="007E3E2E" w:rsidRDefault="00405256" w:rsidP="00405256">
      <w:pPr>
        <w:numPr>
          <w:ilvl w:val="0"/>
          <w:numId w:val="30"/>
        </w:numPr>
        <w:spacing w:after="0" w:line="283" w:lineRule="auto"/>
        <w:ind w:left="850" w:hanging="425"/>
        <w:jc w:val="both"/>
        <w:rPr>
          <w:rFonts w:ascii="Arial" w:hAnsi="Arial" w:cs="Arial"/>
          <w:kern w:val="24"/>
          <w:sz w:val="24"/>
          <w:szCs w:val="24"/>
        </w:rPr>
      </w:pPr>
      <w:r w:rsidRPr="00E11D35">
        <w:rPr>
          <w:rFonts w:ascii="Arial" w:hAnsi="Arial" w:cs="Arial"/>
          <w:spacing w:val="2"/>
          <w:sz w:val="24"/>
          <w:szCs w:val="24"/>
        </w:rPr>
        <w:t>Wytworzenie granulatów, przemiałów o właściwościach umożliwiających zastąpien</w:t>
      </w:r>
      <w:r w:rsidRPr="007E3E2E">
        <w:rPr>
          <w:rFonts w:ascii="Arial" w:hAnsi="Arial" w:cs="Arial"/>
          <w:spacing w:val="-4"/>
          <w:sz w:val="24"/>
          <w:szCs w:val="24"/>
        </w:rPr>
        <w:t>ie</w:t>
      </w:r>
      <w:r w:rsidRPr="007E3E2E">
        <w:rPr>
          <w:rFonts w:ascii="Arial" w:hAnsi="Arial" w:cs="Arial"/>
          <w:sz w:val="24"/>
          <w:szCs w:val="24"/>
        </w:rPr>
        <w:t xml:space="preserve"> surowca pierwotnego</w:t>
      </w:r>
      <w:r>
        <w:rPr>
          <w:rFonts w:ascii="Arial" w:hAnsi="Arial" w:cs="Arial"/>
          <w:sz w:val="24"/>
          <w:szCs w:val="24"/>
        </w:rPr>
        <w:t>.</w:t>
      </w:r>
    </w:p>
    <w:p w14:paraId="703C0DC2" w14:textId="77777777" w:rsidR="00405256" w:rsidRPr="007E3E2E" w:rsidRDefault="00405256" w:rsidP="00405256">
      <w:pPr>
        <w:numPr>
          <w:ilvl w:val="0"/>
          <w:numId w:val="30"/>
        </w:numPr>
        <w:spacing w:after="0" w:line="283" w:lineRule="auto"/>
        <w:ind w:left="850" w:hanging="425"/>
        <w:jc w:val="both"/>
        <w:rPr>
          <w:rFonts w:ascii="Arial" w:hAnsi="Arial" w:cs="Arial"/>
          <w:kern w:val="24"/>
          <w:sz w:val="24"/>
          <w:szCs w:val="24"/>
        </w:rPr>
      </w:pPr>
      <w:r>
        <w:rPr>
          <w:rFonts w:ascii="Arial" w:hAnsi="Arial" w:cs="Arial"/>
          <w:sz w:val="24"/>
          <w:szCs w:val="24"/>
        </w:rPr>
        <w:lastRenderedPageBreak/>
        <w:t>O</w:t>
      </w:r>
      <w:r w:rsidRPr="007E3E2E">
        <w:rPr>
          <w:rFonts w:ascii="Arial" w:hAnsi="Arial" w:cs="Arial"/>
          <w:sz w:val="24"/>
          <w:szCs w:val="24"/>
        </w:rPr>
        <w:t>graniczenie emisji wynikających z produkcji surowców pierwotnych</w:t>
      </w:r>
      <w:r>
        <w:rPr>
          <w:rFonts w:ascii="Arial" w:hAnsi="Arial" w:cs="Arial"/>
          <w:sz w:val="24"/>
          <w:szCs w:val="24"/>
        </w:rPr>
        <w:t>.</w:t>
      </w:r>
    </w:p>
    <w:p w14:paraId="4AE8C888" w14:textId="77777777" w:rsidR="00405256" w:rsidRPr="006F6004" w:rsidRDefault="00405256" w:rsidP="00405256">
      <w:pPr>
        <w:numPr>
          <w:ilvl w:val="0"/>
          <w:numId w:val="30"/>
        </w:numPr>
        <w:spacing w:after="480" w:line="283" w:lineRule="auto"/>
        <w:ind w:left="850" w:hanging="425"/>
        <w:jc w:val="both"/>
        <w:rPr>
          <w:rFonts w:ascii="Arial" w:hAnsi="Arial" w:cs="Arial"/>
          <w:kern w:val="24"/>
          <w:sz w:val="24"/>
          <w:szCs w:val="24"/>
        </w:rPr>
      </w:pPr>
      <w:r>
        <w:rPr>
          <w:rFonts w:ascii="Arial" w:hAnsi="Arial" w:cs="Arial"/>
          <w:sz w:val="24"/>
          <w:szCs w:val="24"/>
        </w:rPr>
        <w:t>Z</w:t>
      </w:r>
      <w:r w:rsidRPr="007E3E2E">
        <w:rPr>
          <w:rFonts w:ascii="Arial" w:hAnsi="Arial" w:cs="Arial"/>
          <w:sz w:val="24"/>
          <w:szCs w:val="24"/>
        </w:rPr>
        <w:t>mniejszenie zużycia energii w związku z produkcją surowców pierwotnych.</w:t>
      </w:r>
    </w:p>
    <w:p w14:paraId="5F61E963" w14:textId="77777777" w:rsidR="00405256" w:rsidRPr="00A20990" w:rsidRDefault="00405256" w:rsidP="00405256">
      <w:pPr>
        <w:pStyle w:val="Nagwek2"/>
        <w:spacing w:after="240"/>
        <w:ind w:left="284" w:hanging="284"/>
        <w:rPr>
          <w:rFonts w:ascii="Arial" w:eastAsia="Arial" w:hAnsi="Arial" w:cs="Arial"/>
          <w:b/>
          <w:bCs/>
          <w:color w:val="auto"/>
          <w:spacing w:val="-6"/>
          <w:sz w:val="24"/>
          <w:szCs w:val="24"/>
        </w:rPr>
      </w:pPr>
      <w:r w:rsidRPr="00A20990">
        <w:rPr>
          <w:rFonts w:ascii="Arial" w:hAnsi="Arial" w:cs="Arial"/>
          <w:b/>
          <w:bCs/>
          <w:color w:val="auto"/>
          <w:spacing w:val="-10"/>
          <w:sz w:val="24"/>
          <w:szCs w:val="24"/>
        </w:rPr>
        <w:t xml:space="preserve">II.  Udzielam </w:t>
      </w:r>
      <w:r w:rsidRPr="00A20990">
        <w:rPr>
          <w:rFonts w:ascii="Arial" w:eastAsia="Arial" w:hAnsi="Arial" w:cs="Arial"/>
          <w:b/>
          <w:bCs/>
          <w:color w:val="auto"/>
          <w:spacing w:val="-10"/>
          <w:sz w:val="24"/>
          <w:szCs w:val="24"/>
        </w:rPr>
        <w:t>dla</w:t>
      </w:r>
      <w:r w:rsidRPr="00A20990">
        <w:rPr>
          <w:rFonts w:ascii="Arial" w:hAnsi="Arial" w:cs="Arial"/>
          <w:b/>
          <w:bCs/>
          <w:color w:val="auto"/>
          <w:spacing w:val="-10"/>
          <w:sz w:val="24"/>
          <w:szCs w:val="24"/>
        </w:rPr>
        <w:t xml:space="preserve"> METKOM Sp. z o.o. Pustynia 31A, 39-200 Dębica (</w:t>
      </w:r>
      <w:r w:rsidRPr="00A20990">
        <w:rPr>
          <w:rFonts w:ascii="Arial" w:hAnsi="Arial" w:cs="Arial"/>
          <w:b/>
          <w:bCs/>
          <w:color w:val="auto"/>
          <w:spacing w:val="-10"/>
          <w:kern w:val="24"/>
          <w:sz w:val="24"/>
          <w:szCs w:val="24"/>
        </w:rPr>
        <w:t>REGON: 180048843</w:t>
      </w:r>
      <w:r w:rsidRPr="00A20990">
        <w:rPr>
          <w:rFonts w:ascii="Arial" w:hAnsi="Arial" w:cs="Arial"/>
          <w:b/>
          <w:bCs/>
          <w:color w:val="auto"/>
          <w:spacing w:val="-8"/>
          <w:kern w:val="24"/>
          <w:sz w:val="24"/>
          <w:szCs w:val="24"/>
        </w:rPr>
        <w:t xml:space="preserve">, </w:t>
      </w:r>
      <w:r w:rsidRPr="00A20990">
        <w:rPr>
          <w:rFonts w:ascii="Arial" w:hAnsi="Arial" w:cs="Arial"/>
          <w:b/>
          <w:bCs/>
          <w:color w:val="auto"/>
          <w:kern w:val="24"/>
          <w:sz w:val="24"/>
          <w:szCs w:val="24"/>
        </w:rPr>
        <w:t xml:space="preserve">NIP: 5170140547) </w:t>
      </w:r>
      <w:r w:rsidRPr="00A20990">
        <w:rPr>
          <w:rFonts w:ascii="Arial" w:hAnsi="Arial" w:cs="Arial"/>
          <w:b/>
          <w:bCs/>
          <w:color w:val="auto"/>
          <w:sz w:val="24"/>
          <w:szCs w:val="24"/>
        </w:rPr>
        <w:t>zezwolenia na przetwarzanie odpadów</w:t>
      </w:r>
      <w:r w:rsidRPr="00A20990">
        <w:rPr>
          <w:rFonts w:ascii="Arial" w:eastAsia="Arial" w:hAnsi="Arial" w:cs="Arial"/>
          <w:b/>
          <w:bCs/>
          <w:color w:val="auto"/>
          <w:sz w:val="24"/>
          <w:szCs w:val="24"/>
        </w:rPr>
        <w:t xml:space="preserve"> w instalacji do przetwarzania</w:t>
      </w:r>
      <w:r w:rsidRPr="00A20990">
        <w:rPr>
          <w:rFonts w:ascii="Arial" w:eastAsia="Arial" w:hAnsi="Arial" w:cs="Arial"/>
          <w:b/>
          <w:bCs/>
          <w:color w:val="auto"/>
          <w:spacing w:val="-6"/>
          <w:sz w:val="24"/>
          <w:szCs w:val="24"/>
        </w:rPr>
        <w:t xml:space="preserve"> odpadów gumy i tworzyw sztucznych </w:t>
      </w:r>
      <w:r w:rsidRPr="00A20990">
        <w:rPr>
          <w:rFonts w:ascii="Arial" w:hAnsi="Arial" w:cs="Arial"/>
          <w:b/>
          <w:bCs/>
          <w:color w:val="auto"/>
          <w:spacing w:val="-6"/>
          <w:sz w:val="24"/>
          <w:szCs w:val="24"/>
        </w:rPr>
        <w:t>zlokalizowanej</w:t>
      </w:r>
      <w:r w:rsidRPr="00A20990">
        <w:rPr>
          <w:rFonts w:ascii="Arial" w:hAnsi="Arial" w:cs="Arial"/>
          <w:b/>
          <w:bCs/>
          <w:color w:val="auto"/>
          <w:sz w:val="24"/>
          <w:szCs w:val="24"/>
        </w:rPr>
        <w:t xml:space="preserve"> w Mielcu </w:t>
      </w:r>
      <w:bookmarkStart w:id="1" w:name="_Hlk189047557"/>
      <w:r w:rsidRPr="00A20990">
        <w:rPr>
          <w:rFonts w:ascii="Arial" w:hAnsi="Arial" w:cs="Arial"/>
          <w:b/>
          <w:bCs/>
          <w:color w:val="auto"/>
          <w:sz w:val="24"/>
          <w:szCs w:val="24"/>
        </w:rPr>
        <w:t>przy ul. Wojska Polskiego 3</w:t>
      </w:r>
      <w:bookmarkEnd w:id="1"/>
      <w:r w:rsidRPr="00A20990">
        <w:rPr>
          <w:rFonts w:ascii="Arial" w:hAnsi="Arial" w:cs="Arial"/>
          <w:b/>
          <w:bCs/>
          <w:color w:val="auto"/>
          <w:sz w:val="24"/>
          <w:szCs w:val="24"/>
        </w:rPr>
        <w:t xml:space="preserve"> i określam</w:t>
      </w:r>
      <w:r w:rsidRPr="00A20990">
        <w:rPr>
          <w:rFonts w:ascii="Arial" w:eastAsia="Arial" w:hAnsi="Arial" w:cs="Arial"/>
          <w:b/>
          <w:bCs/>
          <w:color w:val="auto"/>
          <w:spacing w:val="-8"/>
          <w:sz w:val="24"/>
          <w:szCs w:val="24"/>
        </w:rPr>
        <w:t>:</w:t>
      </w:r>
    </w:p>
    <w:p w14:paraId="4A436EF4" w14:textId="77777777" w:rsidR="00405256" w:rsidRPr="00405256" w:rsidRDefault="00405256" w:rsidP="00405256">
      <w:pPr>
        <w:pStyle w:val="Nagwek3"/>
        <w:spacing w:after="240"/>
        <w:ind w:left="426" w:hanging="426"/>
        <w:rPr>
          <w:rFonts w:ascii="Arial" w:eastAsia="Arial Unicode MS" w:hAnsi="Arial" w:cs="Arial"/>
          <w:b/>
          <w:bCs/>
          <w:color w:val="auto"/>
          <w:sz w:val="24"/>
          <w:szCs w:val="24"/>
        </w:rPr>
      </w:pPr>
      <w:r w:rsidRPr="00405256">
        <w:rPr>
          <w:rFonts w:ascii="Arial" w:hAnsi="Arial" w:cs="Arial"/>
          <w:b/>
          <w:bCs/>
          <w:color w:val="auto"/>
          <w:sz w:val="24"/>
          <w:szCs w:val="24"/>
        </w:rPr>
        <w:t>II</w:t>
      </w:r>
      <w:r w:rsidRPr="00405256">
        <w:rPr>
          <w:rFonts w:ascii="Arial" w:eastAsia="Arial" w:hAnsi="Arial" w:cs="Arial"/>
          <w:b/>
          <w:bCs/>
          <w:color w:val="auto"/>
          <w:spacing w:val="-4"/>
          <w:sz w:val="24"/>
          <w:szCs w:val="24"/>
        </w:rPr>
        <w:t xml:space="preserve">.1. </w:t>
      </w:r>
      <w:r w:rsidRPr="00405256">
        <w:rPr>
          <w:rFonts w:ascii="Arial" w:hAnsi="Arial" w:cs="Arial"/>
          <w:b/>
          <w:bCs/>
          <w:color w:val="auto"/>
          <w:sz w:val="24"/>
          <w:szCs w:val="24"/>
        </w:rPr>
        <w:t>Rodzaje i masy odpadów przewidzianych do przetwarzania</w:t>
      </w:r>
      <w:r w:rsidRPr="00405256">
        <w:rPr>
          <w:rFonts w:ascii="Arial" w:eastAsia="Arial Unicode MS" w:hAnsi="Arial" w:cs="Arial"/>
          <w:b/>
          <w:bCs/>
          <w:color w:val="auto"/>
          <w:spacing w:val="-4"/>
          <w:kern w:val="24"/>
          <w:sz w:val="24"/>
          <w:szCs w:val="24"/>
        </w:rPr>
        <w:t xml:space="preserve"> w okresie roku</w:t>
      </w:r>
      <w:r w:rsidRPr="00405256">
        <w:rPr>
          <w:rFonts w:ascii="Arial" w:hAnsi="Arial" w:cs="Arial"/>
          <w:b/>
          <w:bCs/>
          <w:color w:val="auto"/>
          <w:spacing w:val="-4"/>
          <w:kern w:val="24"/>
          <w:sz w:val="24"/>
          <w:szCs w:val="24"/>
        </w:rPr>
        <w:t xml:space="preserve"> oraz miejsca</w:t>
      </w:r>
      <w:r w:rsidRPr="00405256">
        <w:rPr>
          <w:rFonts w:ascii="Arial" w:hAnsi="Arial" w:cs="Arial"/>
          <w:b/>
          <w:bCs/>
          <w:color w:val="auto"/>
          <w:sz w:val="24"/>
          <w:szCs w:val="24"/>
        </w:rPr>
        <w:t xml:space="preserve"> i sposoby ich magazynowania</w:t>
      </w:r>
      <w:r w:rsidRPr="00405256">
        <w:rPr>
          <w:rFonts w:ascii="Arial" w:eastAsia="Arial Unicode MS" w:hAnsi="Arial" w:cs="Arial"/>
          <w:b/>
          <w:bCs/>
          <w:color w:val="auto"/>
          <w:sz w:val="24"/>
          <w:szCs w:val="24"/>
        </w:rPr>
        <w:t>:</w:t>
      </w:r>
    </w:p>
    <w:p w14:paraId="18046760" w14:textId="77777777" w:rsidR="00405256" w:rsidRPr="00FB3D4B" w:rsidRDefault="00405256" w:rsidP="00405256">
      <w:pPr>
        <w:spacing w:after="240" w:line="240" w:lineRule="auto"/>
        <w:jc w:val="both"/>
        <w:rPr>
          <w:rFonts w:ascii="Arial" w:hAnsi="Arial" w:cs="Arial"/>
          <w:color w:val="000000"/>
          <w:sz w:val="24"/>
          <w:szCs w:val="24"/>
        </w:rPr>
      </w:pPr>
      <w:r w:rsidRPr="00FB3D4B">
        <w:rPr>
          <w:rFonts w:ascii="Arial" w:hAnsi="Arial" w:cs="Arial"/>
          <w:bCs/>
          <w:sz w:val="24"/>
          <w:szCs w:val="24"/>
        </w:rPr>
        <w:t xml:space="preserve">Odpady przyjęte do przetworzenia </w:t>
      </w:r>
      <w:r>
        <w:rPr>
          <w:rFonts w:ascii="Arial" w:hAnsi="Arial" w:cs="Arial"/>
          <w:bCs/>
          <w:sz w:val="24"/>
          <w:szCs w:val="24"/>
        </w:rPr>
        <w:t>m</w:t>
      </w:r>
      <w:r w:rsidRPr="00FB3D4B">
        <w:rPr>
          <w:rFonts w:ascii="Arial" w:hAnsi="Arial" w:cs="Arial"/>
          <w:bCs/>
          <w:sz w:val="24"/>
          <w:szCs w:val="24"/>
        </w:rPr>
        <w:t>agazynowane będą</w:t>
      </w:r>
      <w:r w:rsidRPr="00FB3D4B">
        <w:rPr>
          <w:rFonts w:ascii="Arial" w:hAnsi="Arial" w:cs="Arial"/>
          <w:color w:val="000000"/>
          <w:sz w:val="24"/>
          <w:szCs w:val="24"/>
        </w:rPr>
        <w:t xml:space="preserve"> </w:t>
      </w:r>
      <w:r>
        <w:rPr>
          <w:rFonts w:ascii="Arial" w:hAnsi="Arial" w:cs="Arial"/>
          <w:color w:val="000000"/>
          <w:sz w:val="24"/>
          <w:szCs w:val="24"/>
        </w:rPr>
        <w:t xml:space="preserve">w </w:t>
      </w:r>
      <w:r w:rsidRPr="00FB3D4B">
        <w:rPr>
          <w:rFonts w:ascii="Arial" w:hAnsi="Arial" w:cs="Arial"/>
          <w:color w:val="000000"/>
          <w:spacing w:val="-4"/>
          <w:sz w:val="24"/>
          <w:szCs w:val="24"/>
        </w:rPr>
        <w:t>wydzielonej</w:t>
      </w:r>
      <w:r w:rsidRPr="00FB3D4B">
        <w:rPr>
          <w:rFonts w:ascii="Arial" w:hAnsi="Arial" w:cs="Arial"/>
          <w:color w:val="000000"/>
          <w:sz w:val="24"/>
          <w:szCs w:val="24"/>
        </w:rPr>
        <w:t xml:space="preserve"> części hali </w:t>
      </w:r>
      <w:r>
        <w:rPr>
          <w:rFonts w:ascii="Arial" w:hAnsi="Arial" w:cs="Arial"/>
          <w:color w:val="000000"/>
          <w:sz w:val="24"/>
          <w:szCs w:val="24"/>
        </w:rPr>
        <w:br/>
        <w:t>o pow. 400 m</w:t>
      </w:r>
      <w:r>
        <w:rPr>
          <w:rFonts w:ascii="Arial" w:hAnsi="Arial" w:cs="Arial"/>
          <w:color w:val="000000"/>
          <w:sz w:val="24"/>
          <w:szCs w:val="24"/>
          <w:vertAlign w:val="superscript"/>
        </w:rPr>
        <w:t>2</w:t>
      </w:r>
      <w:r>
        <w:rPr>
          <w:rFonts w:ascii="Arial" w:hAnsi="Arial" w:cs="Arial"/>
          <w:color w:val="000000"/>
          <w:sz w:val="24"/>
          <w:szCs w:val="24"/>
        </w:rPr>
        <w:t xml:space="preserve"> </w:t>
      </w:r>
      <w:r w:rsidRPr="00FB3D4B">
        <w:rPr>
          <w:rFonts w:ascii="Arial" w:hAnsi="Arial" w:cs="Arial"/>
          <w:color w:val="000000"/>
          <w:sz w:val="24"/>
          <w:szCs w:val="24"/>
        </w:rPr>
        <w:t>stanowiącej magazyn dla odpadów przeznczonych do przetworzenia</w:t>
      </w:r>
      <w:r>
        <w:rPr>
          <w:rFonts w:ascii="Arial" w:hAnsi="Arial" w:cs="Arial"/>
          <w:color w:val="000000"/>
          <w:sz w:val="24"/>
          <w:szCs w:val="24"/>
        </w:rPr>
        <w:t>.</w:t>
      </w:r>
    </w:p>
    <w:p w14:paraId="7BFE9474" w14:textId="77777777" w:rsidR="00405256" w:rsidRDefault="00405256" w:rsidP="00405256">
      <w:pPr>
        <w:tabs>
          <w:tab w:val="left" w:pos="-4962"/>
          <w:tab w:val="left" w:pos="709"/>
        </w:tabs>
        <w:spacing w:after="0" w:line="274" w:lineRule="auto"/>
        <w:jc w:val="both"/>
        <w:rPr>
          <w:rFonts w:ascii="Arial" w:eastAsia="Arial" w:hAnsi="Arial" w:cs="Arial"/>
          <w:color w:val="000000"/>
          <w:spacing w:val="-4"/>
          <w:sz w:val="20"/>
          <w:szCs w:val="18"/>
        </w:rPr>
      </w:pPr>
      <w:r w:rsidRPr="00832557">
        <w:rPr>
          <w:rFonts w:ascii="Arial" w:eastAsia="Arial" w:hAnsi="Arial" w:cs="Arial"/>
          <w:color w:val="000000"/>
          <w:spacing w:val="-4"/>
          <w:sz w:val="20"/>
          <w:szCs w:val="18"/>
        </w:rPr>
        <w:t xml:space="preserve">Tabela 5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Tabela dotycząca odpadów do przetworzeniai "/>
        <w:tblDescription w:val="Rodzaje i masy odpadów przewidzianych do przetwarzania w okresie roku oraz miejsca i sposoby ich magazynowania:"/>
      </w:tblPr>
      <w:tblGrid>
        <w:gridCol w:w="642"/>
        <w:gridCol w:w="1362"/>
        <w:gridCol w:w="1965"/>
        <w:gridCol w:w="1985"/>
        <w:gridCol w:w="3118"/>
      </w:tblGrid>
      <w:tr w:rsidR="00405256" w:rsidRPr="00A12524" w14:paraId="3A5FE975" w14:textId="77777777" w:rsidTr="00195141">
        <w:trPr>
          <w:cantSplit/>
          <w:trHeight w:val="644"/>
          <w:tblHeader/>
        </w:trPr>
        <w:tc>
          <w:tcPr>
            <w:tcW w:w="642" w:type="dxa"/>
            <w:vAlign w:val="center"/>
          </w:tcPr>
          <w:p w14:paraId="70922A63" w14:textId="77777777" w:rsidR="00405256" w:rsidRPr="00FF5DF4" w:rsidRDefault="00405256" w:rsidP="00195141">
            <w:pPr>
              <w:jc w:val="center"/>
              <w:rPr>
                <w:rFonts w:ascii="Arial" w:hAnsi="Arial" w:cs="Arial"/>
                <w:b/>
                <w:bCs/>
                <w:sz w:val="20"/>
                <w:szCs w:val="20"/>
                <w:lang w:eastAsia="en-US"/>
              </w:rPr>
            </w:pPr>
            <w:r w:rsidRPr="00FF5DF4">
              <w:rPr>
                <w:rFonts w:ascii="Arial" w:hAnsi="Arial" w:cs="Arial"/>
                <w:b/>
                <w:bCs/>
                <w:sz w:val="20"/>
                <w:szCs w:val="20"/>
                <w:lang w:eastAsia="en-US"/>
              </w:rPr>
              <w:t>Lp.</w:t>
            </w:r>
          </w:p>
        </w:tc>
        <w:tc>
          <w:tcPr>
            <w:tcW w:w="1362" w:type="dxa"/>
            <w:vAlign w:val="center"/>
          </w:tcPr>
          <w:p w14:paraId="327108BC" w14:textId="77777777" w:rsidR="00405256" w:rsidRPr="00FF5DF4" w:rsidRDefault="00405256" w:rsidP="00195141">
            <w:pPr>
              <w:jc w:val="center"/>
              <w:rPr>
                <w:rFonts w:ascii="Arial" w:hAnsi="Arial" w:cs="Arial"/>
                <w:b/>
                <w:bCs/>
                <w:sz w:val="20"/>
                <w:szCs w:val="20"/>
                <w:lang w:eastAsia="en-US"/>
              </w:rPr>
            </w:pPr>
            <w:r w:rsidRPr="00FF5DF4">
              <w:rPr>
                <w:rFonts w:ascii="Arial" w:hAnsi="Arial" w:cs="Arial"/>
                <w:b/>
                <w:bCs/>
                <w:sz w:val="20"/>
                <w:szCs w:val="20"/>
                <w:lang w:eastAsia="en-US"/>
              </w:rPr>
              <w:t>Kod odpadu</w:t>
            </w:r>
          </w:p>
        </w:tc>
        <w:tc>
          <w:tcPr>
            <w:tcW w:w="1965" w:type="dxa"/>
            <w:vAlign w:val="center"/>
          </w:tcPr>
          <w:p w14:paraId="3568D603" w14:textId="77777777" w:rsidR="00405256" w:rsidRPr="00FF5DF4" w:rsidRDefault="00405256" w:rsidP="00195141">
            <w:pPr>
              <w:jc w:val="center"/>
              <w:rPr>
                <w:rFonts w:ascii="Arial" w:hAnsi="Arial" w:cs="Arial"/>
                <w:b/>
                <w:bCs/>
                <w:sz w:val="20"/>
                <w:szCs w:val="20"/>
                <w:lang w:eastAsia="en-US"/>
              </w:rPr>
            </w:pPr>
            <w:r w:rsidRPr="00FF5DF4">
              <w:rPr>
                <w:rFonts w:ascii="Arial" w:hAnsi="Arial" w:cs="Arial"/>
                <w:b/>
                <w:bCs/>
                <w:sz w:val="20"/>
                <w:szCs w:val="20"/>
                <w:lang w:eastAsia="en-US"/>
              </w:rPr>
              <w:t>Rodzaj odpadu</w:t>
            </w:r>
          </w:p>
        </w:tc>
        <w:tc>
          <w:tcPr>
            <w:tcW w:w="1985" w:type="dxa"/>
            <w:vAlign w:val="center"/>
          </w:tcPr>
          <w:p w14:paraId="11E6F008" w14:textId="77777777" w:rsidR="00405256" w:rsidRDefault="00405256" w:rsidP="00195141">
            <w:pPr>
              <w:jc w:val="center"/>
              <w:rPr>
                <w:rFonts w:ascii="Arial" w:hAnsi="Arial" w:cs="Arial"/>
                <w:b/>
                <w:bCs/>
                <w:sz w:val="20"/>
                <w:szCs w:val="20"/>
                <w:lang w:eastAsia="en-US"/>
              </w:rPr>
            </w:pPr>
            <w:r>
              <w:rPr>
                <w:rFonts w:ascii="Arial" w:hAnsi="Arial" w:cs="Arial"/>
                <w:b/>
                <w:bCs/>
                <w:sz w:val="20"/>
                <w:szCs w:val="20"/>
                <w:lang w:eastAsia="en-US"/>
              </w:rPr>
              <w:t>Masa odpadów</w:t>
            </w:r>
          </w:p>
          <w:p w14:paraId="63932C8F" w14:textId="77777777" w:rsidR="00405256" w:rsidRPr="00FF5DF4" w:rsidRDefault="00405256" w:rsidP="00195141">
            <w:pPr>
              <w:jc w:val="center"/>
              <w:rPr>
                <w:rFonts w:ascii="Arial" w:hAnsi="Arial" w:cs="Arial"/>
                <w:b/>
                <w:bCs/>
                <w:sz w:val="20"/>
                <w:szCs w:val="20"/>
                <w:lang w:eastAsia="en-US"/>
              </w:rPr>
            </w:pPr>
            <w:r>
              <w:rPr>
                <w:rFonts w:ascii="Arial" w:hAnsi="Arial" w:cs="Arial"/>
                <w:b/>
                <w:bCs/>
                <w:sz w:val="20"/>
                <w:szCs w:val="20"/>
                <w:lang w:eastAsia="en-US"/>
              </w:rPr>
              <w:t>Mg/rok</w:t>
            </w:r>
          </w:p>
        </w:tc>
        <w:tc>
          <w:tcPr>
            <w:tcW w:w="3118" w:type="dxa"/>
          </w:tcPr>
          <w:p w14:paraId="202158FF" w14:textId="77777777" w:rsidR="00405256" w:rsidRDefault="00405256" w:rsidP="00195141">
            <w:pPr>
              <w:jc w:val="center"/>
              <w:rPr>
                <w:rFonts w:ascii="Arial" w:hAnsi="Arial" w:cs="Arial"/>
                <w:b/>
                <w:bCs/>
                <w:sz w:val="20"/>
                <w:szCs w:val="20"/>
                <w:lang w:eastAsia="en-US"/>
              </w:rPr>
            </w:pPr>
            <w:r w:rsidRPr="00A046D8">
              <w:rPr>
                <w:rFonts w:ascii="Arial" w:hAnsi="Arial" w:cs="Arial"/>
                <w:b/>
                <w:color w:val="000000"/>
                <w:sz w:val="20"/>
                <w:szCs w:val="20"/>
              </w:rPr>
              <w:t>Miejsce i sposób magazynowania odpadów</w:t>
            </w:r>
          </w:p>
        </w:tc>
      </w:tr>
      <w:tr w:rsidR="00405256" w:rsidRPr="00A12524" w14:paraId="30B33F66" w14:textId="77777777" w:rsidTr="00195141">
        <w:trPr>
          <w:trHeight w:val="1700"/>
        </w:trPr>
        <w:tc>
          <w:tcPr>
            <w:tcW w:w="642" w:type="dxa"/>
            <w:vAlign w:val="center"/>
          </w:tcPr>
          <w:p w14:paraId="0C8BF789" w14:textId="77777777" w:rsidR="00405256" w:rsidRPr="00653C1A" w:rsidRDefault="00405256" w:rsidP="00195141">
            <w:pPr>
              <w:numPr>
                <w:ilvl w:val="0"/>
                <w:numId w:val="22"/>
              </w:numPr>
              <w:spacing w:after="0" w:line="240" w:lineRule="auto"/>
              <w:ind w:left="0"/>
              <w:contextualSpacing/>
              <w:jc w:val="right"/>
              <w:rPr>
                <w:rFonts w:ascii="Arial" w:hAnsi="Arial" w:cs="Arial"/>
                <w:b/>
                <w:bCs/>
                <w:sz w:val="20"/>
                <w:szCs w:val="20"/>
                <w:lang w:eastAsia="en-US"/>
              </w:rPr>
            </w:pPr>
          </w:p>
        </w:tc>
        <w:tc>
          <w:tcPr>
            <w:tcW w:w="1362" w:type="dxa"/>
            <w:vAlign w:val="center"/>
          </w:tcPr>
          <w:p w14:paraId="70A407ED" w14:textId="77777777" w:rsidR="00405256" w:rsidRPr="005D10B7" w:rsidRDefault="00405256" w:rsidP="00195141">
            <w:pPr>
              <w:spacing w:after="0" w:line="240" w:lineRule="auto"/>
              <w:ind w:hanging="360"/>
              <w:jc w:val="center"/>
              <w:rPr>
                <w:rFonts w:ascii="Arial" w:hAnsi="Arial" w:cs="Arial"/>
                <w:sz w:val="20"/>
                <w:szCs w:val="20"/>
                <w:lang w:eastAsia="en-US"/>
              </w:rPr>
            </w:pPr>
            <w:r w:rsidRPr="005D10B7">
              <w:rPr>
                <w:rFonts w:ascii="Arial" w:hAnsi="Arial" w:cs="Arial"/>
                <w:color w:val="000000"/>
                <w:sz w:val="20"/>
                <w:szCs w:val="20"/>
              </w:rPr>
              <w:t>07 02 13</w:t>
            </w:r>
          </w:p>
        </w:tc>
        <w:tc>
          <w:tcPr>
            <w:tcW w:w="1965" w:type="dxa"/>
            <w:vAlign w:val="center"/>
          </w:tcPr>
          <w:p w14:paraId="5FD10209" w14:textId="77777777" w:rsidR="00405256" w:rsidRPr="005D10B7" w:rsidRDefault="00405256" w:rsidP="00195141">
            <w:pPr>
              <w:spacing w:after="0" w:line="240" w:lineRule="auto"/>
              <w:rPr>
                <w:rFonts w:ascii="Arial" w:hAnsi="Arial" w:cs="Arial"/>
                <w:sz w:val="20"/>
                <w:szCs w:val="20"/>
                <w:lang w:eastAsia="en-US"/>
              </w:rPr>
            </w:pPr>
            <w:r w:rsidRPr="005D10B7">
              <w:rPr>
                <w:rFonts w:ascii="Arial" w:hAnsi="Arial" w:cs="Arial"/>
                <w:color w:val="000000"/>
                <w:sz w:val="20"/>
                <w:szCs w:val="20"/>
              </w:rPr>
              <w:t>Odpady tworzyw sztucznych</w:t>
            </w:r>
          </w:p>
        </w:tc>
        <w:tc>
          <w:tcPr>
            <w:tcW w:w="1985" w:type="dxa"/>
            <w:vAlign w:val="center"/>
          </w:tcPr>
          <w:p w14:paraId="704805AF" w14:textId="77777777" w:rsidR="00405256" w:rsidRPr="005D10B7" w:rsidRDefault="00405256" w:rsidP="00195141">
            <w:pPr>
              <w:spacing w:before="120" w:after="120" w:line="240" w:lineRule="auto"/>
              <w:jc w:val="center"/>
              <w:rPr>
                <w:rFonts w:ascii="Arial" w:hAnsi="Arial" w:cs="Arial"/>
                <w:sz w:val="20"/>
                <w:szCs w:val="20"/>
                <w:lang w:eastAsia="en-US"/>
              </w:rPr>
            </w:pPr>
            <w:r w:rsidRPr="005D10B7">
              <w:rPr>
                <w:rFonts w:ascii="Arial" w:hAnsi="Arial" w:cs="Arial"/>
                <w:color w:val="000000"/>
                <w:sz w:val="20"/>
                <w:szCs w:val="20"/>
              </w:rPr>
              <w:t>84000,00</w:t>
            </w:r>
          </w:p>
        </w:tc>
        <w:tc>
          <w:tcPr>
            <w:tcW w:w="3118" w:type="dxa"/>
          </w:tcPr>
          <w:p w14:paraId="160EF26D" w14:textId="77777777" w:rsidR="00405256" w:rsidRDefault="00405256" w:rsidP="00195141">
            <w:pPr>
              <w:spacing w:after="0" w:line="240" w:lineRule="auto"/>
              <w:jc w:val="center"/>
              <w:rPr>
                <w:rFonts w:ascii="Arial" w:hAnsi="Arial" w:cs="Arial"/>
                <w:color w:val="000000"/>
                <w:sz w:val="20"/>
                <w:szCs w:val="20"/>
              </w:rPr>
            </w:pPr>
            <w:r w:rsidRPr="005D10B7">
              <w:rPr>
                <w:rFonts w:ascii="Arial" w:hAnsi="Arial" w:cs="Arial"/>
                <w:bCs/>
                <w:sz w:val="20"/>
                <w:szCs w:val="20"/>
              </w:rPr>
              <w:t>Odpady magazynowane będą</w:t>
            </w:r>
            <w:r w:rsidRPr="005D10B7">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5D10B7">
              <w:rPr>
                <w:rFonts w:ascii="Arial" w:hAnsi="Arial" w:cs="Arial"/>
                <w:color w:val="000000"/>
                <w:sz w:val="20"/>
                <w:szCs w:val="20"/>
              </w:rPr>
              <w:t>bag</w:t>
            </w:r>
            <w:proofErr w:type="spellEnd"/>
            <w:r w:rsidRPr="005D10B7">
              <w:rPr>
                <w:rFonts w:ascii="Arial" w:hAnsi="Arial" w:cs="Arial"/>
                <w:color w:val="000000"/>
                <w:sz w:val="20"/>
                <w:szCs w:val="20"/>
              </w:rPr>
              <w:t xml:space="preserve"> 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56771025" w14:textId="77777777" w:rsidR="00405256" w:rsidRPr="005D10B7" w:rsidRDefault="00405256" w:rsidP="00195141">
            <w:pPr>
              <w:spacing w:after="0" w:line="240" w:lineRule="auto"/>
              <w:jc w:val="center"/>
              <w:rPr>
                <w:rFonts w:ascii="Arial" w:hAnsi="Arial" w:cs="Arial"/>
                <w:color w:val="000000"/>
                <w:sz w:val="20"/>
                <w:szCs w:val="20"/>
              </w:rPr>
            </w:pPr>
            <w:r w:rsidRPr="0044150D">
              <w:rPr>
                <w:rFonts w:ascii="Arial" w:hAnsi="Arial" w:cs="Arial"/>
                <w:color w:val="000000"/>
                <w:sz w:val="20"/>
                <w:szCs w:val="20"/>
              </w:rPr>
              <w:t>dla odpadów</w:t>
            </w:r>
            <w:r>
              <w:rPr>
                <w:rFonts w:ascii="Arial" w:hAnsi="Arial" w:cs="Arial"/>
                <w:color w:val="000000"/>
                <w:sz w:val="20"/>
                <w:szCs w:val="20"/>
              </w:rPr>
              <w:t xml:space="preserve"> przeznczonych</w:t>
            </w:r>
            <w:r>
              <w:rPr>
                <w:rFonts w:ascii="Arial" w:hAnsi="Arial" w:cs="Arial"/>
                <w:color w:val="000000"/>
                <w:sz w:val="20"/>
                <w:szCs w:val="20"/>
              </w:rPr>
              <w:br/>
              <w:t>do przetworzenia.</w:t>
            </w:r>
          </w:p>
        </w:tc>
      </w:tr>
      <w:tr w:rsidR="00405256" w:rsidRPr="00A12524" w14:paraId="5AB9357C" w14:textId="77777777" w:rsidTr="00195141">
        <w:trPr>
          <w:trHeight w:val="2107"/>
        </w:trPr>
        <w:tc>
          <w:tcPr>
            <w:tcW w:w="642" w:type="dxa"/>
            <w:vAlign w:val="center"/>
          </w:tcPr>
          <w:p w14:paraId="6793EB5E" w14:textId="77777777" w:rsidR="00405256" w:rsidRPr="00653C1A" w:rsidRDefault="00405256" w:rsidP="00195141">
            <w:pPr>
              <w:numPr>
                <w:ilvl w:val="0"/>
                <w:numId w:val="22"/>
              </w:numPr>
              <w:spacing w:after="0" w:line="240" w:lineRule="auto"/>
              <w:ind w:left="0"/>
              <w:contextualSpacing/>
              <w:jc w:val="right"/>
              <w:rPr>
                <w:rFonts w:ascii="Arial" w:hAnsi="Arial" w:cs="Arial"/>
                <w:b/>
                <w:bCs/>
                <w:sz w:val="20"/>
                <w:szCs w:val="20"/>
                <w:lang w:eastAsia="en-US"/>
              </w:rPr>
            </w:pPr>
          </w:p>
        </w:tc>
        <w:tc>
          <w:tcPr>
            <w:tcW w:w="1362" w:type="dxa"/>
            <w:vAlign w:val="center"/>
          </w:tcPr>
          <w:p w14:paraId="30B961A5" w14:textId="77777777" w:rsidR="00405256" w:rsidRPr="005D10B7" w:rsidRDefault="00405256" w:rsidP="00195141">
            <w:pPr>
              <w:spacing w:after="0" w:line="240" w:lineRule="auto"/>
              <w:ind w:hanging="360"/>
              <w:jc w:val="center"/>
              <w:rPr>
                <w:rFonts w:ascii="Arial" w:hAnsi="Arial" w:cs="Arial"/>
                <w:sz w:val="20"/>
                <w:szCs w:val="20"/>
                <w:lang w:eastAsia="en-US"/>
              </w:rPr>
            </w:pPr>
            <w:r w:rsidRPr="005D10B7">
              <w:rPr>
                <w:rFonts w:ascii="Arial" w:hAnsi="Arial" w:cs="Arial"/>
                <w:color w:val="000000"/>
                <w:sz w:val="20"/>
                <w:szCs w:val="20"/>
              </w:rPr>
              <w:t>07 02 80</w:t>
            </w:r>
          </w:p>
        </w:tc>
        <w:tc>
          <w:tcPr>
            <w:tcW w:w="1965" w:type="dxa"/>
            <w:vAlign w:val="center"/>
          </w:tcPr>
          <w:p w14:paraId="52E3D161" w14:textId="77777777" w:rsidR="00405256" w:rsidRPr="005D10B7" w:rsidRDefault="00405256" w:rsidP="00195141">
            <w:pPr>
              <w:spacing w:after="0" w:line="240" w:lineRule="auto"/>
              <w:rPr>
                <w:rFonts w:ascii="Arial" w:hAnsi="Arial" w:cs="Arial"/>
                <w:color w:val="000000"/>
                <w:sz w:val="20"/>
                <w:szCs w:val="20"/>
              </w:rPr>
            </w:pPr>
            <w:r w:rsidRPr="005D10B7">
              <w:rPr>
                <w:rFonts w:ascii="Arial" w:hAnsi="Arial" w:cs="Arial"/>
                <w:color w:val="000000"/>
                <w:sz w:val="20"/>
                <w:szCs w:val="20"/>
              </w:rPr>
              <w:t xml:space="preserve">Odpady </w:t>
            </w:r>
          </w:p>
          <w:p w14:paraId="08E4594C" w14:textId="77777777" w:rsidR="00405256" w:rsidRPr="005D10B7" w:rsidRDefault="00405256" w:rsidP="00195141">
            <w:pPr>
              <w:spacing w:after="0" w:line="240" w:lineRule="auto"/>
              <w:rPr>
                <w:rFonts w:ascii="Arial" w:hAnsi="Arial" w:cs="Arial"/>
                <w:color w:val="000000"/>
                <w:sz w:val="20"/>
                <w:szCs w:val="20"/>
              </w:rPr>
            </w:pPr>
            <w:r w:rsidRPr="005D10B7">
              <w:rPr>
                <w:rFonts w:ascii="Arial" w:hAnsi="Arial" w:cs="Arial"/>
                <w:color w:val="000000"/>
                <w:sz w:val="20"/>
                <w:szCs w:val="20"/>
              </w:rPr>
              <w:t xml:space="preserve">z przemysłu gumowego </w:t>
            </w:r>
          </w:p>
          <w:p w14:paraId="3B427108" w14:textId="77777777" w:rsidR="00405256" w:rsidRPr="005D10B7" w:rsidRDefault="00405256" w:rsidP="00195141">
            <w:pPr>
              <w:spacing w:after="0" w:line="240" w:lineRule="auto"/>
              <w:rPr>
                <w:rFonts w:ascii="Arial" w:hAnsi="Arial" w:cs="Arial"/>
                <w:sz w:val="20"/>
                <w:szCs w:val="20"/>
                <w:lang w:eastAsia="en-US"/>
              </w:rPr>
            </w:pPr>
            <w:r w:rsidRPr="005D10B7">
              <w:rPr>
                <w:rFonts w:ascii="Arial" w:hAnsi="Arial" w:cs="Arial"/>
                <w:color w:val="000000"/>
                <w:sz w:val="20"/>
                <w:szCs w:val="20"/>
              </w:rPr>
              <w:t>i produkcji gumy</w:t>
            </w:r>
          </w:p>
        </w:tc>
        <w:tc>
          <w:tcPr>
            <w:tcW w:w="1985" w:type="dxa"/>
            <w:vAlign w:val="center"/>
          </w:tcPr>
          <w:p w14:paraId="7EF71120" w14:textId="77777777" w:rsidR="00405256" w:rsidRPr="005D10B7" w:rsidRDefault="00405256" w:rsidP="00195141">
            <w:pPr>
              <w:spacing w:before="120" w:after="120" w:line="240" w:lineRule="auto"/>
              <w:jc w:val="center"/>
              <w:rPr>
                <w:rFonts w:ascii="Arial" w:hAnsi="Arial" w:cs="Arial"/>
                <w:sz w:val="20"/>
                <w:szCs w:val="20"/>
                <w:lang w:eastAsia="en-US"/>
              </w:rPr>
            </w:pPr>
            <w:r w:rsidRPr="005D10B7">
              <w:rPr>
                <w:rFonts w:ascii="Arial" w:hAnsi="Arial" w:cs="Arial"/>
                <w:color w:val="000000"/>
                <w:sz w:val="20"/>
                <w:szCs w:val="20"/>
              </w:rPr>
              <w:t>84000,00</w:t>
            </w:r>
          </w:p>
        </w:tc>
        <w:tc>
          <w:tcPr>
            <w:tcW w:w="3118" w:type="dxa"/>
          </w:tcPr>
          <w:p w14:paraId="6758F4EE" w14:textId="77777777" w:rsidR="00405256" w:rsidRPr="005D10B7" w:rsidRDefault="00405256" w:rsidP="00195141">
            <w:pPr>
              <w:spacing w:before="120" w:after="120" w:line="240" w:lineRule="auto"/>
              <w:jc w:val="center"/>
              <w:rPr>
                <w:rFonts w:ascii="Arial" w:hAnsi="Arial" w:cs="Arial"/>
                <w:color w:val="000000"/>
                <w:sz w:val="20"/>
                <w:szCs w:val="20"/>
              </w:rPr>
            </w:pPr>
            <w:r w:rsidRPr="005D10B7">
              <w:rPr>
                <w:rFonts w:ascii="Arial" w:hAnsi="Arial" w:cs="Arial"/>
                <w:bCs/>
                <w:sz w:val="20"/>
                <w:szCs w:val="20"/>
              </w:rPr>
              <w:t>Odpady magazynowane będą</w:t>
            </w:r>
            <w:r w:rsidRPr="005D10B7">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5D10B7">
              <w:rPr>
                <w:rFonts w:ascii="Arial" w:hAnsi="Arial" w:cs="Arial"/>
                <w:color w:val="000000"/>
                <w:sz w:val="20"/>
                <w:szCs w:val="20"/>
              </w:rPr>
              <w:t>bag</w:t>
            </w:r>
            <w:proofErr w:type="spellEnd"/>
            <w:r w:rsidRPr="005D10B7">
              <w:rPr>
                <w:rFonts w:ascii="Arial" w:hAnsi="Arial" w:cs="Arial"/>
                <w:color w:val="000000"/>
                <w:sz w:val="20"/>
                <w:szCs w:val="20"/>
              </w:rPr>
              <w:t xml:space="preserve"> 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w:t>
            </w:r>
            <w:r>
              <w:rPr>
                <w:rFonts w:ascii="Arial" w:hAnsi="Arial" w:cs="Arial"/>
                <w:color w:val="000000"/>
                <w:sz w:val="20"/>
                <w:szCs w:val="20"/>
              </w:rPr>
              <w:t xml:space="preserve"> przeznczonych do przetworzenia. </w:t>
            </w:r>
          </w:p>
        </w:tc>
      </w:tr>
      <w:tr w:rsidR="00405256" w:rsidRPr="00A12524" w14:paraId="4C211144" w14:textId="77777777" w:rsidTr="00195141">
        <w:trPr>
          <w:trHeight w:val="1807"/>
        </w:trPr>
        <w:tc>
          <w:tcPr>
            <w:tcW w:w="642" w:type="dxa"/>
            <w:vAlign w:val="center"/>
          </w:tcPr>
          <w:p w14:paraId="0E45CCE3" w14:textId="77777777" w:rsidR="00405256" w:rsidRPr="00653C1A" w:rsidRDefault="00405256" w:rsidP="00195141">
            <w:pPr>
              <w:numPr>
                <w:ilvl w:val="0"/>
                <w:numId w:val="22"/>
              </w:numPr>
              <w:spacing w:after="0" w:line="240" w:lineRule="auto"/>
              <w:ind w:left="0"/>
              <w:contextualSpacing/>
              <w:jc w:val="right"/>
              <w:rPr>
                <w:rFonts w:ascii="Arial" w:hAnsi="Arial" w:cs="Arial"/>
                <w:b/>
                <w:bCs/>
                <w:sz w:val="20"/>
                <w:szCs w:val="20"/>
                <w:lang w:eastAsia="en-US"/>
              </w:rPr>
            </w:pPr>
          </w:p>
        </w:tc>
        <w:tc>
          <w:tcPr>
            <w:tcW w:w="1362" w:type="dxa"/>
            <w:vAlign w:val="center"/>
          </w:tcPr>
          <w:p w14:paraId="26D1D717" w14:textId="77777777" w:rsidR="00405256" w:rsidRPr="005D10B7" w:rsidRDefault="00405256" w:rsidP="00195141">
            <w:pPr>
              <w:spacing w:after="0" w:line="240" w:lineRule="auto"/>
              <w:ind w:hanging="360"/>
              <w:jc w:val="center"/>
              <w:rPr>
                <w:rFonts w:ascii="Arial" w:hAnsi="Arial" w:cs="Arial"/>
                <w:sz w:val="20"/>
                <w:szCs w:val="20"/>
                <w:lang w:eastAsia="en-US"/>
              </w:rPr>
            </w:pPr>
            <w:r w:rsidRPr="005D10B7">
              <w:rPr>
                <w:rFonts w:ascii="Arial" w:hAnsi="Arial" w:cs="Arial"/>
                <w:color w:val="000000"/>
                <w:sz w:val="20"/>
                <w:szCs w:val="20"/>
              </w:rPr>
              <w:t>07 02 99</w:t>
            </w:r>
          </w:p>
        </w:tc>
        <w:tc>
          <w:tcPr>
            <w:tcW w:w="1965" w:type="dxa"/>
            <w:vAlign w:val="center"/>
          </w:tcPr>
          <w:p w14:paraId="5B3550CA" w14:textId="77777777" w:rsidR="00405256" w:rsidRPr="005D10B7" w:rsidRDefault="00405256" w:rsidP="00195141">
            <w:pPr>
              <w:spacing w:after="0" w:line="240" w:lineRule="auto"/>
              <w:rPr>
                <w:rFonts w:ascii="Arial" w:hAnsi="Arial" w:cs="Arial"/>
                <w:sz w:val="20"/>
                <w:szCs w:val="20"/>
                <w:lang w:eastAsia="en-US"/>
              </w:rPr>
            </w:pPr>
            <w:r w:rsidRPr="005D10B7">
              <w:rPr>
                <w:rFonts w:ascii="Arial" w:hAnsi="Arial" w:cs="Arial"/>
                <w:color w:val="000000"/>
                <w:sz w:val="20"/>
                <w:szCs w:val="20"/>
              </w:rPr>
              <w:t>Inne niewymienione odpady</w:t>
            </w:r>
          </w:p>
        </w:tc>
        <w:tc>
          <w:tcPr>
            <w:tcW w:w="1985" w:type="dxa"/>
            <w:vAlign w:val="center"/>
          </w:tcPr>
          <w:p w14:paraId="27694182" w14:textId="77777777" w:rsidR="00405256" w:rsidRPr="005D10B7" w:rsidRDefault="00405256" w:rsidP="00195141">
            <w:pPr>
              <w:spacing w:before="120" w:after="120" w:line="240" w:lineRule="auto"/>
              <w:jc w:val="center"/>
              <w:rPr>
                <w:rFonts w:ascii="Arial" w:hAnsi="Arial" w:cs="Arial"/>
                <w:sz w:val="20"/>
                <w:szCs w:val="20"/>
                <w:lang w:eastAsia="en-US"/>
              </w:rPr>
            </w:pPr>
            <w:r w:rsidRPr="005D10B7">
              <w:rPr>
                <w:rFonts w:ascii="Arial" w:hAnsi="Arial" w:cs="Arial"/>
                <w:color w:val="000000"/>
                <w:sz w:val="20"/>
                <w:szCs w:val="20"/>
              </w:rPr>
              <w:t>84000,00</w:t>
            </w:r>
          </w:p>
        </w:tc>
        <w:tc>
          <w:tcPr>
            <w:tcW w:w="3118" w:type="dxa"/>
          </w:tcPr>
          <w:p w14:paraId="0C02CFD4" w14:textId="77777777" w:rsidR="00405256" w:rsidRDefault="00405256" w:rsidP="00195141">
            <w:pPr>
              <w:spacing w:after="0" w:line="240" w:lineRule="auto"/>
              <w:jc w:val="center"/>
              <w:rPr>
                <w:rFonts w:ascii="Arial" w:hAnsi="Arial" w:cs="Arial"/>
                <w:color w:val="000000"/>
                <w:sz w:val="20"/>
                <w:szCs w:val="20"/>
              </w:rPr>
            </w:pPr>
            <w:r>
              <w:rPr>
                <w:rFonts w:ascii="Arial" w:hAnsi="Arial" w:cs="Arial"/>
                <w:bCs/>
                <w:sz w:val="20"/>
                <w:szCs w:val="20"/>
              </w:rPr>
              <w:t>O</w:t>
            </w:r>
            <w:r w:rsidRPr="00C94CBD">
              <w:rPr>
                <w:rFonts w:ascii="Arial" w:hAnsi="Arial" w:cs="Arial"/>
                <w:bCs/>
                <w:sz w:val="20"/>
                <w:szCs w:val="20"/>
              </w:rPr>
              <w:t>dpady magazynowane będą</w:t>
            </w:r>
            <w:r w:rsidRPr="00C94CBD">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C94CBD">
              <w:rPr>
                <w:rFonts w:ascii="Arial" w:hAnsi="Arial" w:cs="Arial"/>
                <w:color w:val="000000"/>
                <w:sz w:val="20"/>
                <w:szCs w:val="20"/>
              </w:rPr>
              <w:t>bag</w:t>
            </w:r>
            <w:proofErr w:type="spellEnd"/>
            <w:r w:rsidRPr="00C94CBD">
              <w:rPr>
                <w:rFonts w:ascii="Arial" w:hAnsi="Arial" w:cs="Arial"/>
                <w:color w:val="000000"/>
                <w:sz w:val="20"/>
                <w:szCs w:val="20"/>
              </w:rPr>
              <w:t xml:space="preserve"> </w:t>
            </w:r>
            <w:r w:rsidRPr="005D10B7">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62EBA2F3" w14:textId="77777777" w:rsidR="00405256" w:rsidRDefault="00405256" w:rsidP="00195141">
            <w:pPr>
              <w:spacing w:after="0" w:line="240" w:lineRule="auto"/>
              <w:jc w:val="center"/>
              <w:rPr>
                <w:rFonts w:ascii="Arial" w:hAnsi="Arial" w:cs="Arial"/>
                <w:color w:val="000000"/>
                <w:sz w:val="20"/>
                <w:szCs w:val="20"/>
              </w:rPr>
            </w:pPr>
            <w:r w:rsidRPr="0044150D">
              <w:rPr>
                <w:rFonts w:ascii="Arial" w:hAnsi="Arial" w:cs="Arial"/>
                <w:color w:val="000000"/>
                <w:sz w:val="20"/>
                <w:szCs w:val="20"/>
              </w:rPr>
              <w:t>dla odpadów</w:t>
            </w:r>
            <w:r>
              <w:rPr>
                <w:rFonts w:ascii="Arial" w:hAnsi="Arial" w:cs="Arial"/>
                <w:color w:val="000000"/>
                <w:sz w:val="20"/>
                <w:szCs w:val="20"/>
              </w:rPr>
              <w:t xml:space="preserve"> przeznczonych</w:t>
            </w:r>
          </w:p>
          <w:p w14:paraId="04D72131" w14:textId="77777777" w:rsidR="00405256" w:rsidRPr="00901F30" w:rsidRDefault="00405256" w:rsidP="00195141">
            <w:pPr>
              <w:spacing w:after="0" w:line="240" w:lineRule="auto"/>
              <w:jc w:val="center"/>
              <w:rPr>
                <w:rFonts w:ascii="Arial" w:hAnsi="Arial" w:cs="Arial"/>
                <w:color w:val="000000"/>
              </w:rPr>
            </w:pPr>
            <w:r>
              <w:rPr>
                <w:rFonts w:ascii="Arial" w:hAnsi="Arial" w:cs="Arial"/>
                <w:color w:val="000000"/>
                <w:sz w:val="20"/>
                <w:szCs w:val="20"/>
              </w:rPr>
              <w:t>do przetworzenia</w:t>
            </w:r>
          </w:p>
        </w:tc>
      </w:tr>
      <w:tr w:rsidR="00405256" w:rsidRPr="00A12524" w14:paraId="44B6DEB9" w14:textId="77777777" w:rsidTr="00195141">
        <w:trPr>
          <w:trHeight w:val="1696"/>
        </w:trPr>
        <w:tc>
          <w:tcPr>
            <w:tcW w:w="642" w:type="dxa"/>
            <w:vAlign w:val="center"/>
          </w:tcPr>
          <w:p w14:paraId="2BA04DF3" w14:textId="77777777" w:rsidR="00405256" w:rsidRPr="00653C1A" w:rsidRDefault="00405256" w:rsidP="00195141">
            <w:pPr>
              <w:numPr>
                <w:ilvl w:val="0"/>
                <w:numId w:val="22"/>
              </w:numPr>
              <w:spacing w:after="0" w:line="240" w:lineRule="auto"/>
              <w:ind w:left="0"/>
              <w:contextualSpacing/>
              <w:jc w:val="right"/>
              <w:rPr>
                <w:rFonts w:ascii="Arial" w:hAnsi="Arial" w:cs="Arial"/>
                <w:b/>
                <w:bCs/>
                <w:sz w:val="20"/>
                <w:szCs w:val="20"/>
                <w:lang w:eastAsia="en-US"/>
              </w:rPr>
            </w:pPr>
          </w:p>
        </w:tc>
        <w:tc>
          <w:tcPr>
            <w:tcW w:w="1362" w:type="dxa"/>
            <w:vAlign w:val="center"/>
          </w:tcPr>
          <w:p w14:paraId="3FDB1A80" w14:textId="77777777" w:rsidR="00405256" w:rsidRPr="005D10B7" w:rsidRDefault="00405256" w:rsidP="00195141">
            <w:pPr>
              <w:spacing w:after="0" w:line="240" w:lineRule="auto"/>
              <w:ind w:hanging="360"/>
              <w:jc w:val="center"/>
              <w:rPr>
                <w:rFonts w:ascii="Arial" w:hAnsi="Arial" w:cs="Arial"/>
                <w:sz w:val="20"/>
                <w:szCs w:val="20"/>
                <w:lang w:eastAsia="en-US"/>
              </w:rPr>
            </w:pPr>
            <w:r w:rsidRPr="005D10B7">
              <w:rPr>
                <w:rFonts w:ascii="Arial" w:hAnsi="Arial" w:cs="Arial"/>
                <w:color w:val="000000"/>
                <w:sz w:val="20"/>
                <w:szCs w:val="20"/>
              </w:rPr>
              <w:t>12 01 05</w:t>
            </w:r>
          </w:p>
        </w:tc>
        <w:tc>
          <w:tcPr>
            <w:tcW w:w="1965" w:type="dxa"/>
            <w:vAlign w:val="center"/>
          </w:tcPr>
          <w:p w14:paraId="53947551" w14:textId="77777777" w:rsidR="00405256" w:rsidRPr="005D10B7" w:rsidRDefault="00405256" w:rsidP="00195141">
            <w:pPr>
              <w:spacing w:after="0" w:line="240" w:lineRule="auto"/>
              <w:rPr>
                <w:rFonts w:ascii="Arial" w:hAnsi="Arial" w:cs="Arial"/>
                <w:color w:val="000000"/>
                <w:sz w:val="20"/>
                <w:szCs w:val="20"/>
              </w:rPr>
            </w:pPr>
            <w:r w:rsidRPr="005D10B7">
              <w:rPr>
                <w:rFonts w:ascii="Arial" w:hAnsi="Arial" w:cs="Arial"/>
                <w:color w:val="000000"/>
                <w:sz w:val="20"/>
                <w:szCs w:val="20"/>
              </w:rPr>
              <w:t xml:space="preserve">Odpady </w:t>
            </w:r>
          </w:p>
          <w:p w14:paraId="016595F2" w14:textId="77777777" w:rsidR="00405256" w:rsidRPr="005D10B7" w:rsidRDefault="00405256" w:rsidP="00195141">
            <w:pPr>
              <w:spacing w:after="0" w:line="240" w:lineRule="auto"/>
              <w:rPr>
                <w:rFonts w:ascii="Arial" w:hAnsi="Arial" w:cs="Arial"/>
                <w:color w:val="000000"/>
                <w:sz w:val="20"/>
                <w:szCs w:val="20"/>
              </w:rPr>
            </w:pPr>
            <w:r w:rsidRPr="005D10B7">
              <w:rPr>
                <w:rFonts w:ascii="Arial" w:hAnsi="Arial" w:cs="Arial"/>
                <w:color w:val="000000"/>
                <w:sz w:val="20"/>
                <w:szCs w:val="20"/>
              </w:rPr>
              <w:t xml:space="preserve">z toczenia </w:t>
            </w:r>
          </w:p>
          <w:p w14:paraId="31361F82" w14:textId="77777777" w:rsidR="00405256" w:rsidRPr="005D10B7" w:rsidRDefault="00405256" w:rsidP="00195141">
            <w:pPr>
              <w:spacing w:after="0" w:line="240" w:lineRule="auto"/>
              <w:rPr>
                <w:rFonts w:ascii="Arial" w:hAnsi="Arial" w:cs="Arial"/>
                <w:sz w:val="20"/>
                <w:szCs w:val="20"/>
                <w:lang w:eastAsia="en-US"/>
              </w:rPr>
            </w:pPr>
            <w:r w:rsidRPr="005D10B7">
              <w:rPr>
                <w:rFonts w:ascii="Arial" w:hAnsi="Arial" w:cs="Arial"/>
                <w:color w:val="000000"/>
                <w:sz w:val="20"/>
                <w:szCs w:val="20"/>
              </w:rPr>
              <w:t>i wygładzania tworzyw sztucznych</w:t>
            </w:r>
          </w:p>
        </w:tc>
        <w:tc>
          <w:tcPr>
            <w:tcW w:w="1985" w:type="dxa"/>
            <w:vAlign w:val="center"/>
          </w:tcPr>
          <w:p w14:paraId="046399B8" w14:textId="77777777" w:rsidR="00405256" w:rsidRPr="005D10B7" w:rsidRDefault="00405256" w:rsidP="00195141">
            <w:pPr>
              <w:spacing w:before="120" w:after="120" w:line="240" w:lineRule="auto"/>
              <w:jc w:val="center"/>
              <w:rPr>
                <w:rFonts w:ascii="Arial" w:hAnsi="Arial" w:cs="Arial"/>
                <w:sz w:val="20"/>
                <w:szCs w:val="20"/>
                <w:lang w:eastAsia="en-US"/>
              </w:rPr>
            </w:pPr>
            <w:r w:rsidRPr="005D10B7">
              <w:rPr>
                <w:rFonts w:ascii="Arial" w:hAnsi="Arial" w:cs="Arial"/>
                <w:color w:val="000000"/>
                <w:sz w:val="20"/>
                <w:szCs w:val="20"/>
              </w:rPr>
              <w:t>84000,00</w:t>
            </w:r>
          </w:p>
        </w:tc>
        <w:tc>
          <w:tcPr>
            <w:tcW w:w="3118" w:type="dxa"/>
          </w:tcPr>
          <w:p w14:paraId="7C0CDE80" w14:textId="77777777" w:rsidR="00405256" w:rsidRDefault="00405256" w:rsidP="00195141">
            <w:pPr>
              <w:spacing w:after="0" w:line="240" w:lineRule="auto"/>
              <w:jc w:val="center"/>
              <w:rPr>
                <w:rFonts w:ascii="Arial" w:hAnsi="Arial" w:cs="Arial"/>
                <w:color w:val="000000"/>
                <w:sz w:val="20"/>
                <w:szCs w:val="20"/>
              </w:rPr>
            </w:pPr>
            <w:r>
              <w:rPr>
                <w:rFonts w:ascii="Arial" w:hAnsi="Arial" w:cs="Arial"/>
                <w:bCs/>
                <w:sz w:val="20"/>
                <w:szCs w:val="20"/>
              </w:rPr>
              <w:t>O</w:t>
            </w:r>
            <w:r w:rsidRPr="00C94CBD">
              <w:rPr>
                <w:rFonts w:ascii="Arial" w:hAnsi="Arial" w:cs="Arial"/>
                <w:bCs/>
                <w:sz w:val="20"/>
                <w:szCs w:val="20"/>
              </w:rPr>
              <w:t>dpady magazynowane będą</w:t>
            </w:r>
            <w:r w:rsidRPr="00C94CBD">
              <w:rPr>
                <w:rFonts w:ascii="Arial" w:hAnsi="Arial" w:cs="Arial"/>
                <w:color w:val="000000"/>
                <w:sz w:val="20"/>
                <w:szCs w:val="20"/>
              </w:rPr>
              <w:t xml:space="preserve"> luzem, w pojemnikach, kontenerach, </w:t>
            </w:r>
            <w:r w:rsidRPr="005D10B7">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r w:rsidRPr="0044150D">
              <w:rPr>
                <w:rFonts w:ascii="Arial" w:hAnsi="Arial" w:cs="Arial"/>
                <w:color w:val="000000"/>
                <w:sz w:val="20"/>
                <w:szCs w:val="20"/>
              </w:rPr>
              <w:t>dla odpadów</w:t>
            </w:r>
            <w:r>
              <w:rPr>
                <w:rFonts w:ascii="Arial" w:hAnsi="Arial" w:cs="Arial"/>
                <w:color w:val="000000"/>
                <w:sz w:val="20"/>
                <w:szCs w:val="20"/>
              </w:rPr>
              <w:t xml:space="preserve"> przeznczonych </w:t>
            </w:r>
          </w:p>
          <w:p w14:paraId="14C0D4F8" w14:textId="77777777" w:rsidR="00405256" w:rsidRPr="00901F30" w:rsidRDefault="00405256" w:rsidP="00195141">
            <w:pPr>
              <w:spacing w:after="0" w:line="240" w:lineRule="auto"/>
              <w:jc w:val="center"/>
              <w:rPr>
                <w:rFonts w:ascii="Arial" w:hAnsi="Arial" w:cs="Arial"/>
                <w:color w:val="000000"/>
              </w:rPr>
            </w:pPr>
            <w:r>
              <w:rPr>
                <w:rFonts w:ascii="Arial" w:hAnsi="Arial" w:cs="Arial"/>
                <w:color w:val="000000"/>
                <w:sz w:val="20"/>
                <w:szCs w:val="20"/>
              </w:rPr>
              <w:t>do przetworzenia</w:t>
            </w:r>
          </w:p>
        </w:tc>
      </w:tr>
      <w:tr w:rsidR="00405256" w:rsidRPr="00A12524" w14:paraId="4DC538F0" w14:textId="77777777" w:rsidTr="00195141">
        <w:trPr>
          <w:trHeight w:val="1993"/>
        </w:trPr>
        <w:tc>
          <w:tcPr>
            <w:tcW w:w="642" w:type="dxa"/>
            <w:vAlign w:val="center"/>
          </w:tcPr>
          <w:p w14:paraId="368B34A0" w14:textId="77777777" w:rsidR="00405256" w:rsidRPr="00653C1A" w:rsidRDefault="00405256" w:rsidP="00195141">
            <w:pPr>
              <w:numPr>
                <w:ilvl w:val="0"/>
                <w:numId w:val="22"/>
              </w:numPr>
              <w:spacing w:after="0" w:line="240" w:lineRule="auto"/>
              <w:ind w:left="0"/>
              <w:contextualSpacing/>
              <w:jc w:val="right"/>
              <w:rPr>
                <w:rFonts w:ascii="Arial" w:hAnsi="Arial" w:cs="Arial"/>
                <w:b/>
                <w:bCs/>
                <w:sz w:val="20"/>
                <w:szCs w:val="20"/>
                <w:lang w:eastAsia="en-US"/>
              </w:rPr>
            </w:pPr>
          </w:p>
        </w:tc>
        <w:tc>
          <w:tcPr>
            <w:tcW w:w="1362" w:type="dxa"/>
            <w:vAlign w:val="center"/>
          </w:tcPr>
          <w:p w14:paraId="156EBAAA" w14:textId="77777777" w:rsidR="00405256" w:rsidRPr="005D10B7" w:rsidRDefault="00405256" w:rsidP="00195141">
            <w:pPr>
              <w:spacing w:after="0" w:line="240" w:lineRule="auto"/>
              <w:ind w:hanging="360"/>
              <w:jc w:val="center"/>
              <w:rPr>
                <w:rFonts w:ascii="Arial" w:hAnsi="Arial" w:cs="Arial"/>
                <w:color w:val="000000"/>
                <w:sz w:val="20"/>
                <w:szCs w:val="20"/>
              </w:rPr>
            </w:pPr>
            <w:r w:rsidRPr="005D10B7">
              <w:rPr>
                <w:rFonts w:ascii="Arial" w:hAnsi="Arial" w:cs="Arial"/>
                <w:color w:val="000000"/>
                <w:sz w:val="20"/>
                <w:szCs w:val="20"/>
              </w:rPr>
              <w:t>15 01 02</w:t>
            </w:r>
          </w:p>
        </w:tc>
        <w:tc>
          <w:tcPr>
            <w:tcW w:w="1965" w:type="dxa"/>
            <w:vAlign w:val="center"/>
          </w:tcPr>
          <w:p w14:paraId="53FBCBBF" w14:textId="77777777" w:rsidR="00405256" w:rsidRPr="005D10B7" w:rsidRDefault="00405256" w:rsidP="00195141">
            <w:pPr>
              <w:spacing w:after="0" w:line="240" w:lineRule="auto"/>
              <w:rPr>
                <w:rFonts w:ascii="Arial" w:hAnsi="Arial" w:cs="Arial"/>
                <w:color w:val="000000"/>
                <w:sz w:val="20"/>
                <w:szCs w:val="20"/>
              </w:rPr>
            </w:pPr>
            <w:r w:rsidRPr="005D10B7">
              <w:rPr>
                <w:rFonts w:ascii="Arial" w:hAnsi="Arial" w:cs="Arial"/>
                <w:color w:val="000000"/>
                <w:sz w:val="20"/>
                <w:szCs w:val="20"/>
              </w:rPr>
              <w:t xml:space="preserve">Opakowania </w:t>
            </w:r>
          </w:p>
          <w:p w14:paraId="7DC43CDE" w14:textId="77777777" w:rsidR="00405256" w:rsidRPr="005D10B7" w:rsidRDefault="00405256" w:rsidP="00195141">
            <w:pPr>
              <w:spacing w:after="0" w:line="240" w:lineRule="auto"/>
              <w:rPr>
                <w:rFonts w:ascii="Arial" w:hAnsi="Arial" w:cs="Arial"/>
                <w:color w:val="000000"/>
                <w:sz w:val="20"/>
                <w:szCs w:val="20"/>
              </w:rPr>
            </w:pPr>
            <w:r w:rsidRPr="005D10B7">
              <w:rPr>
                <w:rFonts w:ascii="Arial" w:hAnsi="Arial" w:cs="Arial"/>
                <w:color w:val="000000"/>
                <w:sz w:val="20"/>
                <w:szCs w:val="20"/>
              </w:rPr>
              <w:t>z tworzyw sztucznych</w:t>
            </w:r>
          </w:p>
        </w:tc>
        <w:tc>
          <w:tcPr>
            <w:tcW w:w="1985" w:type="dxa"/>
            <w:vAlign w:val="center"/>
          </w:tcPr>
          <w:p w14:paraId="6C6012B9" w14:textId="77777777" w:rsidR="00405256" w:rsidRPr="005D10B7" w:rsidRDefault="00405256" w:rsidP="00195141">
            <w:pPr>
              <w:spacing w:before="120" w:after="120" w:line="240" w:lineRule="auto"/>
              <w:jc w:val="center"/>
              <w:rPr>
                <w:rFonts w:ascii="Arial" w:hAnsi="Arial" w:cs="Arial"/>
                <w:color w:val="000000"/>
                <w:sz w:val="20"/>
                <w:szCs w:val="20"/>
              </w:rPr>
            </w:pPr>
            <w:r w:rsidRPr="005D10B7">
              <w:rPr>
                <w:rFonts w:ascii="Arial" w:hAnsi="Arial" w:cs="Arial"/>
                <w:color w:val="000000"/>
                <w:sz w:val="20"/>
                <w:szCs w:val="20"/>
              </w:rPr>
              <w:t>84000,00</w:t>
            </w:r>
          </w:p>
        </w:tc>
        <w:tc>
          <w:tcPr>
            <w:tcW w:w="3118" w:type="dxa"/>
          </w:tcPr>
          <w:p w14:paraId="3CBB29A2" w14:textId="77777777" w:rsidR="00405256" w:rsidRDefault="00405256" w:rsidP="00195141">
            <w:pPr>
              <w:spacing w:after="0" w:line="240" w:lineRule="auto"/>
              <w:jc w:val="center"/>
              <w:rPr>
                <w:rFonts w:ascii="Arial" w:hAnsi="Arial" w:cs="Arial"/>
                <w:color w:val="000000"/>
                <w:sz w:val="20"/>
                <w:szCs w:val="20"/>
              </w:rPr>
            </w:pPr>
            <w:r>
              <w:rPr>
                <w:rFonts w:ascii="Arial" w:hAnsi="Arial" w:cs="Arial"/>
                <w:bCs/>
                <w:sz w:val="20"/>
                <w:szCs w:val="20"/>
              </w:rPr>
              <w:t>O</w:t>
            </w:r>
            <w:r w:rsidRPr="00C94CBD">
              <w:rPr>
                <w:rFonts w:ascii="Arial" w:hAnsi="Arial" w:cs="Arial"/>
                <w:bCs/>
                <w:sz w:val="20"/>
                <w:szCs w:val="20"/>
              </w:rPr>
              <w:t>dpady magazynowane będą</w:t>
            </w:r>
            <w:r w:rsidRPr="00C94CBD">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C94CBD">
              <w:rPr>
                <w:rFonts w:ascii="Arial" w:hAnsi="Arial" w:cs="Arial"/>
                <w:color w:val="000000"/>
                <w:sz w:val="20"/>
                <w:szCs w:val="20"/>
              </w:rPr>
              <w:t>bag</w:t>
            </w:r>
            <w:proofErr w:type="spellEnd"/>
            <w:r w:rsidRPr="00C94CBD">
              <w:rPr>
                <w:rFonts w:ascii="Arial" w:hAnsi="Arial" w:cs="Arial"/>
                <w:color w:val="000000"/>
                <w:sz w:val="20"/>
                <w:szCs w:val="20"/>
              </w:rPr>
              <w:t xml:space="preserve"> </w:t>
            </w:r>
            <w:r w:rsidRPr="005D10B7">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73391160" w14:textId="77777777" w:rsidR="00405256" w:rsidRDefault="00405256" w:rsidP="00195141">
            <w:pPr>
              <w:spacing w:after="0" w:line="240" w:lineRule="auto"/>
              <w:jc w:val="center"/>
              <w:rPr>
                <w:rFonts w:ascii="Arial" w:hAnsi="Arial" w:cs="Arial"/>
                <w:color w:val="000000"/>
                <w:sz w:val="20"/>
                <w:szCs w:val="20"/>
              </w:rPr>
            </w:pPr>
            <w:r w:rsidRPr="0044150D">
              <w:rPr>
                <w:rFonts w:ascii="Arial" w:hAnsi="Arial" w:cs="Arial"/>
                <w:color w:val="000000"/>
                <w:sz w:val="20"/>
                <w:szCs w:val="20"/>
              </w:rPr>
              <w:t>dla odpadów</w:t>
            </w:r>
            <w:r>
              <w:rPr>
                <w:rFonts w:ascii="Arial" w:hAnsi="Arial" w:cs="Arial"/>
                <w:color w:val="000000"/>
                <w:sz w:val="20"/>
                <w:szCs w:val="20"/>
              </w:rPr>
              <w:t xml:space="preserve"> przeznczonych </w:t>
            </w:r>
          </w:p>
          <w:p w14:paraId="6F5C94CC" w14:textId="77777777" w:rsidR="00405256" w:rsidRPr="00901F30" w:rsidRDefault="00405256" w:rsidP="00195141">
            <w:pPr>
              <w:spacing w:after="0" w:line="240" w:lineRule="auto"/>
              <w:jc w:val="center"/>
              <w:rPr>
                <w:rFonts w:ascii="Arial" w:hAnsi="Arial" w:cs="Arial"/>
                <w:color w:val="000000"/>
              </w:rPr>
            </w:pPr>
            <w:r>
              <w:rPr>
                <w:rFonts w:ascii="Arial" w:hAnsi="Arial" w:cs="Arial"/>
                <w:color w:val="000000"/>
                <w:sz w:val="20"/>
                <w:szCs w:val="20"/>
              </w:rPr>
              <w:t>do przetworzenia</w:t>
            </w:r>
          </w:p>
        </w:tc>
      </w:tr>
      <w:tr w:rsidR="00405256" w:rsidRPr="00A12524" w14:paraId="069F18A9" w14:textId="77777777" w:rsidTr="00195141">
        <w:trPr>
          <w:trHeight w:val="2067"/>
        </w:trPr>
        <w:tc>
          <w:tcPr>
            <w:tcW w:w="642" w:type="dxa"/>
            <w:vAlign w:val="center"/>
          </w:tcPr>
          <w:p w14:paraId="22263F82" w14:textId="77777777" w:rsidR="00405256" w:rsidRPr="00653C1A" w:rsidRDefault="00405256" w:rsidP="00195141">
            <w:pPr>
              <w:numPr>
                <w:ilvl w:val="0"/>
                <w:numId w:val="22"/>
              </w:numPr>
              <w:spacing w:after="0" w:line="240" w:lineRule="auto"/>
              <w:ind w:left="0"/>
              <w:contextualSpacing/>
              <w:jc w:val="right"/>
              <w:rPr>
                <w:rFonts w:ascii="Arial" w:hAnsi="Arial" w:cs="Arial"/>
                <w:b/>
                <w:bCs/>
                <w:sz w:val="20"/>
                <w:szCs w:val="20"/>
                <w:lang w:eastAsia="en-US"/>
              </w:rPr>
            </w:pPr>
          </w:p>
        </w:tc>
        <w:tc>
          <w:tcPr>
            <w:tcW w:w="1362" w:type="dxa"/>
            <w:vAlign w:val="center"/>
          </w:tcPr>
          <w:p w14:paraId="305F1C6B" w14:textId="77777777" w:rsidR="00405256" w:rsidRPr="005D10B7" w:rsidRDefault="00405256" w:rsidP="00195141">
            <w:pPr>
              <w:spacing w:after="0" w:line="240" w:lineRule="auto"/>
              <w:ind w:hanging="360"/>
              <w:jc w:val="center"/>
              <w:rPr>
                <w:rFonts w:ascii="Arial" w:hAnsi="Arial" w:cs="Arial"/>
                <w:color w:val="000000"/>
                <w:sz w:val="20"/>
                <w:szCs w:val="20"/>
              </w:rPr>
            </w:pPr>
            <w:r w:rsidRPr="005D10B7">
              <w:rPr>
                <w:rFonts w:ascii="Arial" w:hAnsi="Arial" w:cs="Arial"/>
                <w:color w:val="000000"/>
                <w:sz w:val="20"/>
                <w:szCs w:val="20"/>
              </w:rPr>
              <w:t>19 12 04</w:t>
            </w:r>
          </w:p>
        </w:tc>
        <w:tc>
          <w:tcPr>
            <w:tcW w:w="1965" w:type="dxa"/>
            <w:vAlign w:val="center"/>
          </w:tcPr>
          <w:p w14:paraId="4BD20592" w14:textId="77777777" w:rsidR="00405256" w:rsidRPr="005D10B7" w:rsidRDefault="00405256" w:rsidP="00195141">
            <w:pPr>
              <w:spacing w:after="0" w:line="240" w:lineRule="auto"/>
              <w:rPr>
                <w:rFonts w:ascii="Arial" w:hAnsi="Arial" w:cs="Arial"/>
                <w:color w:val="000000"/>
                <w:sz w:val="20"/>
                <w:szCs w:val="20"/>
              </w:rPr>
            </w:pPr>
            <w:r w:rsidRPr="005D10B7">
              <w:rPr>
                <w:rFonts w:ascii="Arial" w:hAnsi="Arial" w:cs="Arial"/>
                <w:sz w:val="20"/>
                <w:szCs w:val="20"/>
              </w:rPr>
              <w:t>Tworzywa sztuczne i guma</w:t>
            </w:r>
          </w:p>
        </w:tc>
        <w:tc>
          <w:tcPr>
            <w:tcW w:w="1985" w:type="dxa"/>
            <w:vAlign w:val="center"/>
          </w:tcPr>
          <w:p w14:paraId="532C7D91" w14:textId="77777777" w:rsidR="00405256" w:rsidRPr="005D10B7" w:rsidRDefault="00405256" w:rsidP="00195141">
            <w:pPr>
              <w:spacing w:before="120" w:after="120" w:line="240" w:lineRule="auto"/>
              <w:jc w:val="center"/>
              <w:rPr>
                <w:rFonts w:ascii="Arial" w:hAnsi="Arial" w:cs="Arial"/>
                <w:color w:val="000000"/>
                <w:sz w:val="20"/>
                <w:szCs w:val="20"/>
              </w:rPr>
            </w:pPr>
            <w:r w:rsidRPr="005D10B7">
              <w:rPr>
                <w:rFonts w:ascii="Arial" w:hAnsi="Arial" w:cs="Arial"/>
                <w:color w:val="000000"/>
                <w:sz w:val="20"/>
                <w:szCs w:val="20"/>
              </w:rPr>
              <w:t>84000,00</w:t>
            </w:r>
          </w:p>
        </w:tc>
        <w:tc>
          <w:tcPr>
            <w:tcW w:w="3118" w:type="dxa"/>
          </w:tcPr>
          <w:p w14:paraId="6CDA011C" w14:textId="77777777" w:rsidR="00405256" w:rsidRDefault="00405256" w:rsidP="00195141">
            <w:pPr>
              <w:spacing w:after="0" w:line="240" w:lineRule="auto"/>
              <w:jc w:val="center"/>
              <w:rPr>
                <w:rFonts w:ascii="Arial" w:hAnsi="Arial" w:cs="Arial"/>
                <w:color w:val="000000"/>
                <w:sz w:val="20"/>
                <w:szCs w:val="20"/>
              </w:rPr>
            </w:pPr>
            <w:r>
              <w:rPr>
                <w:rFonts w:ascii="Arial" w:hAnsi="Arial" w:cs="Arial"/>
                <w:bCs/>
                <w:sz w:val="20"/>
                <w:szCs w:val="20"/>
              </w:rPr>
              <w:t>O</w:t>
            </w:r>
            <w:r w:rsidRPr="00C94CBD">
              <w:rPr>
                <w:rFonts w:ascii="Arial" w:hAnsi="Arial" w:cs="Arial"/>
                <w:bCs/>
                <w:sz w:val="20"/>
                <w:szCs w:val="20"/>
              </w:rPr>
              <w:t>dpady magazynowane będą</w:t>
            </w:r>
            <w:r w:rsidRPr="00C94CBD">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C94CBD">
              <w:rPr>
                <w:rFonts w:ascii="Arial" w:hAnsi="Arial" w:cs="Arial"/>
                <w:color w:val="000000"/>
                <w:sz w:val="20"/>
                <w:szCs w:val="20"/>
              </w:rPr>
              <w:t>bag</w:t>
            </w:r>
            <w:proofErr w:type="spellEnd"/>
            <w:r w:rsidRPr="00C94CBD">
              <w:rPr>
                <w:rFonts w:ascii="Arial" w:hAnsi="Arial" w:cs="Arial"/>
                <w:color w:val="000000"/>
                <w:sz w:val="20"/>
                <w:szCs w:val="20"/>
              </w:rPr>
              <w:t xml:space="preserve"> </w:t>
            </w:r>
            <w:r w:rsidRPr="005D10B7">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02697C6C" w14:textId="77777777" w:rsidR="00405256" w:rsidRDefault="00405256" w:rsidP="00195141">
            <w:pPr>
              <w:spacing w:after="0" w:line="240" w:lineRule="auto"/>
              <w:jc w:val="center"/>
              <w:rPr>
                <w:rFonts w:ascii="Arial" w:hAnsi="Arial" w:cs="Arial"/>
                <w:color w:val="000000"/>
                <w:sz w:val="20"/>
                <w:szCs w:val="20"/>
              </w:rPr>
            </w:pPr>
            <w:r w:rsidRPr="0044150D">
              <w:rPr>
                <w:rFonts w:ascii="Arial" w:hAnsi="Arial" w:cs="Arial"/>
                <w:color w:val="000000"/>
                <w:sz w:val="20"/>
                <w:szCs w:val="20"/>
              </w:rPr>
              <w:t>dla odpadów</w:t>
            </w:r>
            <w:r>
              <w:rPr>
                <w:rFonts w:ascii="Arial" w:hAnsi="Arial" w:cs="Arial"/>
                <w:color w:val="000000"/>
                <w:sz w:val="20"/>
                <w:szCs w:val="20"/>
              </w:rPr>
              <w:t xml:space="preserve"> przeznczonych</w:t>
            </w:r>
          </w:p>
          <w:p w14:paraId="23D6E86B" w14:textId="77777777" w:rsidR="00405256" w:rsidRPr="00901F30" w:rsidRDefault="00405256" w:rsidP="00195141">
            <w:pPr>
              <w:spacing w:after="0" w:line="240" w:lineRule="auto"/>
              <w:jc w:val="center"/>
              <w:rPr>
                <w:rFonts w:ascii="Arial" w:hAnsi="Arial" w:cs="Arial"/>
                <w:color w:val="000000"/>
              </w:rPr>
            </w:pPr>
            <w:r>
              <w:rPr>
                <w:rFonts w:ascii="Arial" w:hAnsi="Arial" w:cs="Arial"/>
                <w:color w:val="000000"/>
                <w:sz w:val="20"/>
                <w:szCs w:val="20"/>
              </w:rPr>
              <w:t>do przetworzenia</w:t>
            </w:r>
          </w:p>
        </w:tc>
      </w:tr>
    </w:tbl>
    <w:p w14:paraId="2081AFF6" w14:textId="77777777" w:rsidR="00405256" w:rsidRDefault="00405256" w:rsidP="00405256">
      <w:pPr>
        <w:pStyle w:val="Akapitzlist"/>
        <w:spacing w:before="240" w:after="240" w:line="240" w:lineRule="auto"/>
        <w:ind w:left="567"/>
        <w:jc w:val="both"/>
        <w:rPr>
          <w:rFonts w:ascii="Arial" w:eastAsia="Arial Unicode MS" w:hAnsi="Arial" w:cs="Arial"/>
          <w:color w:val="000000"/>
          <w:sz w:val="24"/>
          <w:szCs w:val="24"/>
        </w:rPr>
      </w:pPr>
      <w:r>
        <w:rPr>
          <w:rFonts w:ascii="Arial" w:eastAsia="Arial Unicode MS" w:hAnsi="Arial" w:cs="Arial"/>
          <w:color w:val="000000"/>
          <w:sz w:val="24"/>
          <w:szCs w:val="24"/>
        </w:rPr>
        <w:t xml:space="preserve">Łączna ilość odpadów poddawanych procesowi przetworzenia nie może przekroczyć 84 000 Mg/rok. </w:t>
      </w:r>
    </w:p>
    <w:p w14:paraId="2A483C6C" w14:textId="77777777" w:rsidR="00405256" w:rsidRPr="00405256" w:rsidRDefault="00405256" w:rsidP="00405256">
      <w:pPr>
        <w:pStyle w:val="Nagwek3"/>
        <w:spacing w:after="120"/>
        <w:ind w:left="426" w:hanging="426"/>
        <w:rPr>
          <w:rFonts w:ascii="Arial" w:hAnsi="Arial" w:cs="Arial"/>
          <w:b/>
          <w:bCs/>
          <w:color w:val="auto"/>
          <w:sz w:val="24"/>
          <w:szCs w:val="24"/>
        </w:rPr>
      </w:pPr>
      <w:r w:rsidRPr="00405256">
        <w:rPr>
          <w:rFonts w:ascii="Arial" w:hAnsi="Arial" w:cs="Arial"/>
          <w:b/>
          <w:bCs/>
          <w:color w:val="auto"/>
          <w:sz w:val="24"/>
          <w:szCs w:val="24"/>
        </w:rPr>
        <w:t xml:space="preserve">II.2. Rodzaje i masy odpadów powstających w wyniku przetworzenia w okresie roku </w:t>
      </w:r>
      <w:r w:rsidRPr="00405256">
        <w:rPr>
          <w:rFonts w:ascii="Arial" w:hAnsi="Arial" w:cs="Arial"/>
          <w:b/>
          <w:bCs/>
          <w:color w:val="auto"/>
          <w:spacing w:val="-4"/>
          <w:kern w:val="24"/>
          <w:sz w:val="24"/>
          <w:szCs w:val="24"/>
        </w:rPr>
        <w:t>oraz miejsca</w:t>
      </w:r>
      <w:r w:rsidRPr="00405256">
        <w:rPr>
          <w:rFonts w:ascii="Arial" w:hAnsi="Arial" w:cs="Arial"/>
          <w:b/>
          <w:bCs/>
          <w:color w:val="auto"/>
          <w:sz w:val="24"/>
          <w:szCs w:val="24"/>
        </w:rPr>
        <w:t xml:space="preserve"> i sposoby ich magazynowania:</w:t>
      </w:r>
    </w:p>
    <w:p w14:paraId="3042BCB9" w14:textId="77777777" w:rsidR="00405256" w:rsidRPr="00FB3D4B" w:rsidRDefault="00405256" w:rsidP="00405256">
      <w:pPr>
        <w:spacing w:after="240" w:line="240" w:lineRule="auto"/>
        <w:jc w:val="both"/>
        <w:rPr>
          <w:rFonts w:ascii="Arial" w:hAnsi="Arial" w:cs="Arial"/>
          <w:color w:val="000000"/>
          <w:sz w:val="24"/>
          <w:szCs w:val="24"/>
        </w:rPr>
      </w:pPr>
      <w:r w:rsidRPr="00FB3D4B">
        <w:rPr>
          <w:rFonts w:ascii="Arial" w:hAnsi="Arial" w:cs="Arial"/>
          <w:bCs/>
          <w:sz w:val="24"/>
          <w:szCs w:val="24"/>
        </w:rPr>
        <w:t xml:space="preserve">Odpady </w:t>
      </w:r>
      <w:r w:rsidRPr="00B97B74">
        <w:rPr>
          <w:rFonts w:ascii="Arial" w:hAnsi="Arial" w:cs="Arial"/>
          <w:bCs/>
          <w:sz w:val="24"/>
          <w:szCs w:val="24"/>
        </w:rPr>
        <w:t>powstające w wyniku przetworzenia magazynowane będą</w:t>
      </w:r>
      <w:r w:rsidRPr="00B97B74">
        <w:rPr>
          <w:rFonts w:ascii="Arial" w:hAnsi="Arial" w:cs="Arial"/>
          <w:bCs/>
          <w:color w:val="000000"/>
          <w:sz w:val="24"/>
          <w:szCs w:val="24"/>
        </w:rPr>
        <w:t xml:space="preserve"> w </w:t>
      </w:r>
      <w:r w:rsidRPr="00B97B74">
        <w:rPr>
          <w:rFonts w:ascii="Arial" w:hAnsi="Arial" w:cs="Arial"/>
          <w:bCs/>
          <w:color w:val="000000"/>
          <w:spacing w:val="-4"/>
          <w:sz w:val="24"/>
          <w:szCs w:val="24"/>
        </w:rPr>
        <w:t>wydzielonej</w:t>
      </w:r>
      <w:r w:rsidRPr="00B97B74">
        <w:rPr>
          <w:rFonts w:ascii="Arial" w:hAnsi="Arial" w:cs="Arial"/>
          <w:bCs/>
          <w:color w:val="000000"/>
          <w:sz w:val="24"/>
          <w:szCs w:val="24"/>
        </w:rPr>
        <w:t xml:space="preserve"> części hali o pow. </w:t>
      </w:r>
      <w:r>
        <w:rPr>
          <w:rFonts w:ascii="Arial" w:hAnsi="Arial" w:cs="Arial"/>
          <w:bCs/>
          <w:color w:val="000000"/>
          <w:sz w:val="24"/>
          <w:szCs w:val="24"/>
        </w:rPr>
        <w:t>1</w:t>
      </w:r>
      <w:r w:rsidRPr="00B97B74">
        <w:rPr>
          <w:rFonts w:ascii="Arial" w:hAnsi="Arial" w:cs="Arial"/>
          <w:bCs/>
          <w:color w:val="000000"/>
          <w:sz w:val="24"/>
          <w:szCs w:val="24"/>
        </w:rPr>
        <w:t>00 m</w:t>
      </w:r>
      <w:r w:rsidRPr="00B97B74">
        <w:rPr>
          <w:rFonts w:ascii="Arial" w:hAnsi="Arial" w:cs="Arial"/>
          <w:bCs/>
          <w:color w:val="000000"/>
          <w:sz w:val="24"/>
          <w:szCs w:val="24"/>
          <w:vertAlign w:val="superscript"/>
        </w:rPr>
        <w:t>2</w:t>
      </w:r>
      <w:r w:rsidRPr="00B97B74">
        <w:rPr>
          <w:rFonts w:ascii="Arial" w:hAnsi="Arial" w:cs="Arial"/>
          <w:bCs/>
          <w:color w:val="000000"/>
          <w:sz w:val="24"/>
          <w:szCs w:val="24"/>
        </w:rPr>
        <w:t xml:space="preserve"> stanowiącej magazyn dla</w:t>
      </w:r>
      <w:r w:rsidRPr="00FB3D4B">
        <w:rPr>
          <w:rFonts w:ascii="Arial" w:hAnsi="Arial" w:cs="Arial"/>
          <w:color w:val="000000"/>
          <w:sz w:val="24"/>
          <w:szCs w:val="24"/>
        </w:rPr>
        <w:t xml:space="preserve"> odpadów </w:t>
      </w:r>
      <w:r>
        <w:rPr>
          <w:rFonts w:ascii="Arial" w:hAnsi="Arial" w:cs="Arial"/>
          <w:color w:val="000000"/>
          <w:sz w:val="24"/>
          <w:szCs w:val="24"/>
        </w:rPr>
        <w:t>wytworzonych.</w:t>
      </w:r>
    </w:p>
    <w:p w14:paraId="0B4ED59C" w14:textId="77777777" w:rsidR="00405256" w:rsidRPr="00832557" w:rsidRDefault="00405256" w:rsidP="00405256">
      <w:pPr>
        <w:tabs>
          <w:tab w:val="left" w:pos="-4962"/>
          <w:tab w:val="left" w:pos="709"/>
        </w:tabs>
        <w:spacing w:after="0" w:line="274" w:lineRule="auto"/>
        <w:jc w:val="both"/>
        <w:rPr>
          <w:rFonts w:ascii="Arial" w:eastAsia="Arial" w:hAnsi="Arial" w:cs="Arial"/>
          <w:color w:val="000000"/>
          <w:spacing w:val="-4"/>
          <w:sz w:val="20"/>
          <w:szCs w:val="18"/>
        </w:rPr>
      </w:pPr>
      <w:r w:rsidRPr="00832557">
        <w:rPr>
          <w:rFonts w:ascii="Arial" w:eastAsia="Arial" w:hAnsi="Arial" w:cs="Arial"/>
          <w:color w:val="000000"/>
          <w:spacing w:val="-4"/>
          <w:sz w:val="20"/>
          <w:szCs w:val="18"/>
        </w:rPr>
        <w:t>Tabela 6</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tabela dotycząca odpadów powstających w wyniku przetwarzania"/>
        <w:tblDescription w:val="Rodzaje i masy odpadów powstających w wyniku przetworzenia w okresie roku oraz miejsca i sposoby ich magazynowania"/>
      </w:tblPr>
      <w:tblGrid>
        <w:gridCol w:w="658"/>
        <w:gridCol w:w="1415"/>
        <w:gridCol w:w="2747"/>
        <w:gridCol w:w="1417"/>
        <w:gridCol w:w="2835"/>
      </w:tblGrid>
      <w:tr w:rsidR="00405256" w:rsidRPr="00A12524" w14:paraId="0CCC7AF9" w14:textId="77777777" w:rsidTr="00195141">
        <w:trPr>
          <w:trHeight w:val="815"/>
        </w:trPr>
        <w:tc>
          <w:tcPr>
            <w:tcW w:w="658" w:type="dxa"/>
            <w:tcBorders>
              <w:bottom w:val="single" w:sz="4" w:space="0" w:color="auto"/>
            </w:tcBorders>
            <w:vAlign w:val="center"/>
          </w:tcPr>
          <w:p w14:paraId="6A657153" w14:textId="77777777" w:rsidR="00405256" w:rsidRPr="00FF5DF4" w:rsidRDefault="00405256" w:rsidP="00195141">
            <w:pPr>
              <w:jc w:val="center"/>
              <w:rPr>
                <w:rFonts w:ascii="Arial" w:hAnsi="Arial" w:cs="Arial"/>
                <w:b/>
                <w:bCs/>
                <w:sz w:val="20"/>
                <w:szCs w:val="20"/>
                <w:lang w:eastAsia="en-US"/>
              </w:rPr>
            </w:pPr>
            <w:r w:rsidRPr="00FF5DF4">
              <w:rPr>
                <w:rFonts w:ascii="Arial" w:hAnsi="Arial" w:cs="Arial"/>
                <w:b/>
                <w:bCs/>
                <w:sz w:val="20"/>
                <w:szCs w:val="20"/>
                <w:lang w:eastAsia="en-US"/>
              </w:rPr>
              <w:t>Lp.</w:t>
            </w:r>
          </w:p>
        </w:tc>
        <w:tc>
          <w:tcPr>
            <w:tcW w:w="1415" w:type="dxa"/>
            <w:tcBorders>
              <w:bottom w:val="single" w:sz="4" w:space="0" w:color="auto"/>
            </w:tcBorders>
            <w:vAlign w:val="center"/>
          </w:tcPr>
          <w:p w14:paraId="50B96B12" w14:textId="77777777" w:rsidR="00405256" w:rsidRPr="00FF5DF4" w:rsidRDefault="00405256" w:rsidP="00195141">
            <w:pPr>
              <w:spacing w:after="0"/>
              <w:jc w:val="center"/>
              <w:rPr>
                <w:rFonts w:ascii="Arial" w:hAnsi="Arial" w:cs="Arial"/>
                <w:b/>
                <w:bCs/>
                <w:sz w:val="20"/>
                <w:szCs w:val="20"/>
                <w:lang w:eastAsia="en-US"/>
              </w:rPr>
            </w:pPr>
            <w:r w:rsidRPr="00FF5DF4">
              <w:rPr>
                <w:rFonts w:ascii="Arial" w:hAnsi="Arial" w:cs="Arial"/>
                <w:b/>
                <w:bCs/>
                <w:sz w:val="20"/>
                <w:szCs w:val="20"/>
                <w:lang w:eastAsia="en-US"/>
              </w:rPr>
              <w:t>Kod odpadu</w:t>
            </w:r>
          </w:p>
        </w:tc>
        <w:tc>
          <w:tcPr>
            <w:tcW w:w="2747" w:type="dxa"/>
            <w:tcBorders>
              <w:bottom w:val="single" w:sz="4" w:space="0" w:color="auto"/>
            </w:tcBorders>
            <w:vAlign w:val="center"/>
          </w:tcPr>
          <w:p w14:paraId="744D7D48" w14:textId="77777777" w:rsidR="00405256" w:rsidRPr="00FF5DF4" w:rsidRDefault="00405256" w:rsidP="00195141">
            <w:pPr>
              <w:spacing w:after="0"/>
              <w:jc w:val="center"/>
              <w:rPr>
                <w:rFonts w:ascii="Arial" w:hAnsi="Arial" w:cs="Arial"/>
                <w:b/>
                <w:bCs/>
                <w:sz w:val="20"/>
                <w:szCs w:val="20"/>
                <w:lang w:eastAsia="en-US"/>
              </w:rPr>
            </w:pPr>
            <w:r w:rsidRPr="00FF5DF4">
              <w:rPr>
                <w:rFonts w:ascii="Arial" w:hAnsi="Arial" w:cs="Arial"/>
                <w:b/>
                <w:bCs/>
                <w:sz w:val="20"/>
                <w:szCs w:val="20"/>
                <w:lang w:eastAsia="en-US"/>
              </w:rPr>
              <w:t>Rodzaj odpadu</w:t>
            </w:r>
          </w:p>
        </w:tc>
        <w:tc>
          <w:tcPr>
            <w:tcW w:w="1417" w:type="dxa"/>
            <w:tcBorders>
              <w:bottom w:val="single" w:sz="4" w:space="0" w:color="auto"/>
            </w:tcBorders>
            <w:vAlign w:val="center"/>
          </w:tcPr>
          <w:p w14:paraId="5BCC3B00" w14:textId="77777777" w:rsidR="00405256" w:rsidRPr="00FF5DF4" w:rsidRDefault="00405256" w:rsidP="00195141">
            <w:pPr>
              <w:spacing w:after="0" w:line="240" w:lineRule="auto"/>
              <w:jc w:val="center"/>
              <w:rPr>
                <w:rFonts w:ascii="Arial" w:hAnsi="Arial" w:cs="Arial"/>
                <w:b/>
                <w:bCs/>
                <w:sz w:val="20"/>
                <w:szCs w:val="20"/>
                <w:lang w:eastAsia="en-US"/>
              </w:rPr>
            </w:pPr>
            <w:r>
              <w:rPr>
                <w:rFonts w:ascii="Arial" w:hAnsi="Arial" w:cs="Arial"/>
                <w:b/>
                <w:bCs/>
                <w:sz w:val="20"/>
                <w:szCs w:val="20"/>
                <w:lang w:eastAsia="en-US"/>
              </w:rPr>
              <w:t xml:space="preserve">Masa </w:t>
            </w:r>
            <w:r w:rsidRPr="00FF5DF4">
              <w:rPr>
                <w:rFonts w:ascii="Arial" w:hAnsi="Arial" w:cs="Arial"/>
                <w:b/>
                <w:bCs/>
                <w:sz w:val="20"/>
                <w:szCs w:val="20"/>
                <w:lang w:eastAsia="en-US"/>
              </w:rPr>
              <w:t>odpadów</w:t>
            </w:r>
          </w:p>
          <w:p w14:paraId="450054FA" w14:textId="77777777" w:rsidR="00405256" w:rsidRPr="00FF5DF4" w:rsidRDefault="00405256" w:rsidP="00195141">
            <w:pPr>
              <w:spacing w:after="0" w:line="240" w:lineRule="auto"/>
              <w:jc w:val="center"/>
              <w:rPr>
                <w:rFonts w:ascii="Arial" w:hAnsi="Arial" w:cs="Arial"/>
                <w:b/>
                <w:bCs/>
                <w:sz w:val="20"/>
                <w:szCs w:val="20"/>
                <w:lang w:eastAsia="en-US"/>
              </w:rPr>
            </w:pPr>
            <w:r w:rsidRPr="00FF5DF4">
              <w:rPr>
                <w:rFonts w:ascii="Arial" w:hAnsi="Arial" w:cs="Arial"/>
                <w:b/>
                <w:bCs/>
                <w:sz w:val="20"/>
                <w:szCs w:val="20"/>
                <w:lang w:eastAsia="en-US"/>
              </w:rPr>
              <w:t>[Mg/rok]</w:t>
            </w:r>
          </w:p>
        </w:tc>
        <w:tc>
          <w:tcPr>
            <w:tcW w:w="2835" w:type="dxa"/>
            <w:tcBorders>
              <w:bottom w:val="single" w:sz="4" w:space="0" w:color="auto"/>
            </w:tcBorders>
          </w:tcPr>
          <w:p w14:paraId="38C8DCD4" w14:textId="77777777" w:rsidR="00405256" w:rsidRPr="00FF5DF4" w:rsidRDefault="00405256" w:rsidP="00195141">
            <w:pPr>
              <w:spacing w:after="0" w:line="240" w:lineRule="auto"/>
              <w:jc w:val="center"/>
              <w:rPr>
                <w:rFonts w:ascii="Arial" w:hAnsi="Arial" w:cs="Arial"/>
                <w:b/>
                <w:bCs/>
                <w:sz w:val="20"/>
                <w:szCs w:val="20"/>
                <w:lang w:eastAsia="en-US"/>
              </w:rPr>
            </w:pPr>
            <w:r w:rsidRPr="00A046D8">
              <w:rPr>
                <w:rFonts w:ascii="Arial" w:hAnsi="Arial" w:cs="Arial"/>
                <w:b/>
                <w:color w:val="000000"/>
                <w:sz w:val="20"/>
                <w:szCs w:val="20"/>
              </w:rPr>
              <w:t>Miejsce i sposób magazynowania odpadów</w:t>
            </w:r>
          </w:p>
        </w:tc>
      </w:tr>
      <w:tr w:rsidR="00405256" w:rsidRPr="00A12524" w14:paraId="5D15F2BF" w14:textId="77777777" w:rsidTr="00195141">
        <w:trPr>
          <w:trHeight w:val="1639"/>
        </w:trPr>
        <w:tc>
          <w:tcPr>
            <w:tcW w:w="658" w:type="dxa"/>
            <w:vAlign w:val="center"/>
          </w:tcPr>
          <w:p w14:paraId="1B9660A6" w14:textId="77777777" w:rsidR="00405256" w:rsidRPr="00653C1A" w:rsidRDefault="00405256" w:rsidP="00195141">
            <w:pPr>
              <w:pStyle w:val="Akapitzlist"/>
              <w:numPr>
                <w:ilvl w:val="0"/>
                <w:numId w:val="23"/>
              </w:numPr>
              <w:spacing w:after="0" w:line="240" w:lineRule="auto"/>
              <w:ind w:left="357" w:hanging="357"/>
              <w:jc w:val="center"/>
              <w:rPr>
                <w:rFonts w:ascii="Arial" w:hAnsi="Arial" w:cs="Arial"/>
                <w:b/>
                <w:bCs/>
                <w:sz w:val="20"/>
                <w:szCs w:val="20"/>
                <w:lang w:eastAsia="en-US"/>
              </w:rPr>
            </w:pPr>
          </w:p>
        </w:tc>
        <w:tc>
          <w:tcPr>
            <w:tcW w:w="1415" w:type="dxa"/>
            <w:vAlign w:val="center"/>
          </w:tcPr>
          <w:p w14:paraId="73069100" w14:textId="77777777" w:rsidR="00405256" w:rsidRPr="007E3E2E" w:rsidRDefault="00405256" w:rsidP="00195141">
            <w:pPr>
              <w:spacing w:after="0" w:line="240" w:lineRule="auto"/>
              <w:ind w:hanging="357"/>
              <w:jc w:val="center"/>
              <w:rPr>
                <w:rFonts w:ascii="Arial" w:hAnsi="Arial" w:cs="Arial"/>
                <w:b/>
                <w:bCs/>
                <w:sz w:val="20"/>
                <w:szCs w:val="20"/>
                <w:lang w:eastAsia="en-US"/>
              </w:rPr>
            </w:pPr>
            <w:r w:rsidRPr="007E3E2E">
              <w:rPr>
                <w:rFonts w:ascii="Arial" w:hAnsi="Arial" w:cs="Arial"/>
                <w:color w:val="000000"/>
                <w:sz w:val="20"/>
                <w:szCs w:val="20"/>
              </w:rPr>
              <w:t>19 12 02</w:t>
            </w:r>
          </w:p>
        </w:tc>
        <w:tc>
          <w:tcPr>
            <w:tcW w:w="2747" w:type="dxa"/>
            <w:vAlign w:val="center"/>
          </w:tcPr>
          <w:p w14:paraId="5DF59EE4" w14:textId="77777777" w:rsidR="00405256" w:rsidRPr="007E3E2E" w:rsidRDefault="00405256" w:rsidP="00195141">
            <w:pPr>
              <w:spacing w:after="0" w:line="240" w:lineRule="auto"/>
              <w:jc w:val="center"/>
              <w:rPr>
                <w:rFonts w:ascii="Arial" w:hAnsi="Arial" w:cs="Arial"/>
                <w:sz w:val="20"/>
                <w:szCs w:val="20"/>
                <w:lang w:eastAsia="en-US"/>
              </w:rPr>
            </w:pPr>
            <w:r w:rsidRPr="007E3E2E">
              <w:rPr>
                <w:rFonts w:ascii="Arial" w:hAnsi="Arial" w:cs="Arial"/>
                <w:sz w:val="20"/>
                <w:szCs w:val="20"/>
              </w:rPr>
              <w:t>Metale żelazne</w:t>
            </w:r>
          </w:p>
        </w:tc>
        <w:tc>
          <w:tcPr>
            <w:tcW w:w="1417" w:type="dxa"/>
            <w:vAlign w:val="center"/>
          </w:tcPr>
          <w:p w14:paraId="32DD6E44" w14:textId="77777777" w:rsidR="00405256" w:rsidRPr="007E3E2E" w:rsidRDefault="00405256" w:rsidP="00195141">
            <w:pPr>
              <w:spacing w:after="0" w:line="240" w:lineRule="auto"/>
              <w:jc w:val="center"/>
              <w:rPr>
                <w:rFonts w:ascii="Arial" w:hAnsi="Arial" w:cs="Arial"/>
                <w:sz w:val="20"/>
                <w:szCs w:val="20"/>
                <w:lang w:eastAsia="en-US"/>
              </w:rPr>
            </w:pPr>
            <w:r w:rsidRPr="007E3E2E">
              <w:rPr>
                <w:rFonts w:ascii="Arial" w:hAnsi="Arial" w:cs="Arial"/>
                <w:color w:val="000000"/>
                <w:sz w:val="20"/>
                <w:szCs w:val="20"/>
              </w:rPr>
              <w:t>25200,00</w:t>
            </w:r>
          </w:p>
        </w:tc>
        <w:tc>
          <w:tcPr>
            <w:tcW w:w="2835" w:type="dxa"/>
            <w:vAlign w:val="center"/>
          </w:tcPr>
          <w:p w14:paraId="73DBED95" w14:textId="77777777" w:rsidR="00405256" w:rsidRDefault="00405256" w:rsidP="00195141">
            <w:pPr>
              <w:spacing w:after="0" w:line="240" w:lineRule="auto"/>
              <w:rPr>
                <w:rFonts w:ascii="Arial" w:hAnsi="Arial" w:cs="Arial"/>
                <w:color w:val="000000"/>
                <w:sz w:val="20"/>
                <w:szCs w:val="20"/>
              </w:rPr>
            </w:pPr>
            <w:r>
              <w:rPr>
                <w:rFonts w:ascii="Arial" w:hAnsi="Arial" w:cs="Arial"/>
                <w:bCs/>
                <w:sz w:val="20"/>
                <w:szCs w:val="20"/>
              </w:rPr>
              <w:t>O</w:t>
            </w:r>
            <w:r w:rsidRPr="00597ED1">
              <w:rPr>
                <w:rFonts w:ascii="Arial" w:hAnsi="Arial" w:cs="Arial"/>
                <w:bCs/>
                <w:sz w:val="20"/>
                <w:szCs w:val="20"/>
              </w:rPr>
              <w:t>dpady magazynowane będą</w:t>
            </w:r>
            <w:r w:rsidRPr="00597ED1">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597ED1">
              <w:rPr>
                <w:rFonts w:ascii="Arial" w:hAnsi="Arial" w:cs="Arial"/>
                <w:color w:val="000000"/>
                <w:sz w:val="20"/>
                <w:szCs w:val="20"/>
              </w:rPr>
              <w:t>bag</w:t>
            </w:r>
            <w:proofErr w:type="spellEnd"/>
            <w:r w:rsidRPr="00597ED1">
              <w:rPr>
                <w:rFonts w:ascii="Arial" w:hAnsi="Arial" w:cs="Arial"/>
                <w:color w:val="000000"/>
                <w:sz w:val="20"/>
                <w:szCs w:val="20"/>
              </w:rPr>
              <w:t xml:space="preserve"> 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573666E3" w14:textId="77777777" w:rsidR="00405256" w:rsidRDefault="00405256" w:rsidP="00195141">
            <w:pPr>
              <w:spacing w:after="0" w:line="240" w:lineRule="auto"/>
              <w:rPr>
                <w:rFonts w:ascii="Arial" w:hAnsi="Arial" w:cs="Arial"/>
                <w:sz w:val="20"/>
                <w:szCs w:val="20"/>
              </w:rPr>
            </w:pP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rsidRPr="00A12524" w14:paraId="23855999" w14:textId="77777777" w:rsidTr="00195141">
        <w:trPr>
          <w:trHeight w:val="1542"/>
        </w:trPr>
        <w:tc>
          <w:tcPr>
            <w:tcW w:w="658" w:type="dxa"/>
            <w:vAlign w:val="center"/>
          </w:tcPr>
          <w:p w14:paraId="2E0E72E3" w14:textId="77777777" w:rsidR="00405256" w:rsidRPr="00653C1A" w:rsidRDefault="00405256" w:rsidP="00195141">
            <w:pPr>
              <w:pStyle w:val="Akapitzlist"/>
              <w:numPr>
                <w:ilvl w:val="0"/>
                <w:numId w:val="23"/>
              </w:numPr>
              <w:spacing w:after="0" w:line="240" w:lineRule="auto"/>
              <w:ind w:left="357" w:hanging="357"/>
              <w:jc w:val="center"/>
              <w:rPr>
                <w:rFonts w:ascii="Arial" w:hAnsi="Arial" w:cs="Arial"/>
                <w:b/>
                <w:bCs/>
                <w:sz w:val="20"/>
                <w:szCs w:val="20"/>
                <w:lang w:eastAsia="en-US"/>
              </w:rPr>
            </w:pPr>
          </w:p>
        </w:tc>
        <w:tc>
          <w:tcPr>
            <w:tcW w:w="1415" w:type="dxa"/>
            <w:tcBorders>
              <w:bottom w:val="single" w:sz="4" w:space="0" w:color="auto"/>
            </w:tcBorders>
            <w:vAlign w:val="center"/>
          </w:tcPr>
          <w:p w14:paraId="7B5A3EB6" w14:textId="77777777" w:rsidR="00405256" w:rsidRPr="007E3E2E" w:rsidRDefault="00405256" w:rsidP="00195141">
            <w:pPr>
              <w:spacing w:after="0" w:line="240" w:lineRule="auto"/>
              <w:ind w:hanging="357"/>
              <w:jc w:val="center"/>
              <w:rPr>
                <w:rFonts w:ascii="Arial" w:hAnsi="Arial" w:cs="Arial"/>
                <w:sz w:val="20"/>
                <w:szCs w:val="20"/>
              </w:rPr>
            </w:pPr>
            <w:r w:rsidRPr="007E3E2E">
              <w:rPr>
                <w:rFonts w:ascii="Arial" w:hAnsi="Arial" w:cs="Arial"/>
                <w:color w:val="000000"/>
                <w:sz w:val="20"/>
                <w:szCs w:val="20"/>
              </w:rPr>
              <w:t>19 12 03</w:t>
            </w:r>
          </w:p>
        </w:tc>
        <w:tc>
          <w:tcPr>
            <w:tcW w:w="2747" w:type="dxa"/>
            <w:tcBorders>
              <w:bottom w:val="single" w:sz="4" w:space="0" w:color="auto"/>
            </w:tcBorders>
            <w:vAlign w:val="center"/>
          </w:tcPr>
          <w:p w14:paraId="5024BA90" w14:textId="77777777" w:rsidR="00405256" w:rsidRPr="007E3E2E" w:rsidRDefault="00405256" w:rsidP="00195141">
            <w:pPr>
              <w:spacing w:after="0" w:line="240" w:lineRule="auto"/>
              <w:jc w:val="center"/>
              <w:rPr>
                <w:rFonts w:ascii="Arial" w:hAnsi="Arial" w:cs="Arial"/>
                <w:sz w:val="20"/>
                <w:szCs w:val="20"/>
              </w:rPr>
            </w:pPr>
            <w:r w:rsidRPr="007E3E2E">
              <w:rPr>
                <w:rFonts w:ascii="Arial" w:hAnsi="Arial" w:cs="Arial"/>
                <w:color w:val="000000"/>
                <w:sz w:val="20"/>
                <w:szCs w:val="20"/>
              </w:rPr>
              <w:t>Metale nieżelazne</w:t>
            </w:r>
          </w:p>
        </w:tc>
        <w:tc>
          <w:tcPr>
            <w:tcW w:w="1417" w:type="dxa"/>
            <w:tcBorders>
              <w:bottom w:val="single" w:sz="4" w:space="0" w:color="auto"/>
            </w:tcBorders>
            <w:vAlign w:val="center"/>
          </w:tcPr>
          <w:p w14:paraId="2C15F643" w14:textId="77777777" w:rsidR="00405256" w:rsidRPr="007E3E2E" w:rsidRDefault="00405256" w:rsidP="00195141">
            <w:pPr>
              <w:spacing w:after="0" w:line="240" w:lineRule="auto"/>
              <w:jc w:val="center"/>
              <w:rPr>
                <w:rFonts w:ascii="Arial" w:hAnsi="Arial" w:cs="Arial"/>
                <w:sz w:val="20"/>
                <w:szCs w:val="20"/>
              </w:rPr>
            </w:pPr>
            <w:r w:rsidRPr="007E3E2E">
              <w:rPr>
                <w:rFonts w:ascii="Arial" w:hAnsi="Arial" w:cs="Arial"/>
                <w:color w:val="000000"/>
                <w:sz w:val="20"/>
                <w:szCs w:val="20"/>
              </w:rPr>
              <w:t>25200,00</w:t>
            </w:r>
          </w:p>
        </w:tc>
        <w:tc>
          <w:tcPr>
            <w:tcW w:w="2835" w:type="dxa"/>
            <w:tcBorders>
              <w:bottom w:val="single" w:sz="4" w:space="0" w:color="auto"/>
            </w:tcBorders>
          </w:tcPr>
          <w:p w14:paraId="61953AE9" w14:textId="77777777" w:rsidR="00405256" w:rsidRDefault="00405256" w:rsidP="00195141">
            <w:pPr>
              <w:spacing w:after="0" w:line="240" w:lineRule="auto"/>
              <w:rPr>
                <w:rFonts w:ascii="Arial" w:hAnsi="Arial" w:cs="Arial"/>
                <w:color w:val="000000"/>
                <w:sz w:val="20"/>
                <w:szCs w:val="20"/>
              </w:rPr>
            </w:pPr>
            <w:r>
              <w:rPr>
                <w:rFonts w:ascii="Arial" w:hAnsi="Arial" w:cs="Arial"/>
                <w:bCs/>
                <w:sz w:val="20"/>
                <w:szCs w:val="20"/>
              </w:rPr>
              <w:t>O</w:t>
            </w:r>
            <w:r w:rsidRPr="00BA7F9C">
              <w:rPr>
                <w:rFonts w:ascii="Arial" w:hAnsi="Arial" w:cs="Arial"/>
                <w:bCs/>
                <w:sz w:val="20"/>
                <w:szCs w:val="20"/>
              </w:rPr>
              <w:t>dpady magazynowane będą</w:t>
            </w:r>
            <w:r w:rsidRPr="00BA7F9C">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BA7F9C">
              <w:rPr>
                <w:rFonts w:ascii="Arial" w:hAnsi="Arial" w:cs="Arial"/>
                <w:color w:val="000000"/>
                <w:sz w:val="20"/>
                <w:szCs w:val="20"/>
              </w:rPr>
              <w:t>bag</w:t>
            </w:r>
            <w:proofErr w:type="spellEnd"/>
            <w:r w:rsidRPr="00BA7F9C">
              <w:rPr>
                <w:rFonts w:ascii="Arial" w:hAnsi="Arial" w:cs="Arial"/>
                <w:color w:val="000000"/>
                <w:sz w:val="20"/>
                <w:szCs w:val="20"/>
              </w:rPr>
              <w:t xml:space="preserve"> </w:t>
            </w:r>
            <w:r w:rsidRPr="00597ED1">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3501DCEE" w14:textId="77777777" w:rsidR="00405256" w:rsidRPr="009810E8" w:rsidRDefault="00405256" w:rsidP="00195141">
            <w:pPr>
              <w:spacing w:after="0" w:line="240" w:lineRule="auto"/>
              <w:rPr>
                <w:rFonts w:ascii="Arial" w:hAnsi="Arial" w:cs="Arial"/>
                <w:spacing w:val="-2"/>
                <w:sz w:val="20"/>
                <w:szCs w:val="20"/>
              </w:rPr>
            </w:pP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rsidRPr="00A12524" w14:paraId="5E4B7C7E" w14:textId="77777777" w:rsidTr="00195141">
        <w:trPr>
          <w:trHeight w:val="1550"/>
        </w:trPr>
        <w:tc>
          <w:tcPr>
            <w:tcW w:w="658" w:type="dxa"/>
            <w:vAlign w:val="center"/>
          </w:tcPr>
          <w:p w14:paraId="4DCB12D4" w14:textId="77777777" w:rsidR="00405256" w:rsidRPr="00653C1A" w:rsidRDefault="00405256" w:rsidP="00195141">
            <w:pPr>
              <w:pStyle w:val="Akapitzlist"/>
              <w:numPr>
                <w:ilvl w:val="0"/>
                <w:numId w:val="23"/>
              </w:numPr>
              <w:spacing w:after="0" w:line="240" w:lineRule="auto"/>
              <w:ind w:left="357" w:hanging="357"/>
              <w:jc w:val="center"/>
              <w:rPr>
                <w:rFonts w:ascii="Arial" w:hAnsi="Arial" w:cs="Arial"/>
                <w:b/>
                <w:bCs/>
                <w:sz w:val="20"/>
                <w:szCs w:val="20"/>
                <w:lang w:eastAsia="en-US"/>
              </w:rPr>
            </w:pPr>
          </w:p>
        </w:tc>
        <w:tc>
          <w:tcPr>
            <w:tcW w:w="1415" w:type="dxa"/>
            <w:tcBorders>
              <w:bottom w:val="single" w:sz="4" w:space="0" w:color="auto"/>
            </w:tcBorders>
            <w:vAlign w:val="center"/>
          </w:tcPr>
          <w:p w14:paraId="029E3D77" w14:textId="77777777" w:rsidR="00405256" w:rsidRPr="007E3E2E" w:rsidRDefault="00405256" w:rsidP="00195141">
            <w:pPr>
              <w:spacing w:after="0" w:line="240" w:lineRule="auto"/>
              <w:ind w:hanging="357"/>
              <w:jc w:val="center"/>
              <w:rPr>
                <w:rFonts w:ascii="Arial" w:hAnsi="Arial" w:cs="Arial"/>
                <w:sz w:val="20"/>
                <w:szCs w:val="20"/>
              </w:rPr>
            </w:pPr>
            <w:r w:rsidRPr="007E3E2E">
              <w:rPr>
                <w:rFonts w:ascii="Arial" w:hAnsi="Arial" w:cs="Arial"/>
                <w:sz w:val="20"/>
                <w:szCs w:val="20"/>
              </w:rPr>
              <w:t>19 12 04</w:t>
            </w:r>
          </w:p>
        </w:tc>
        <w:tc>
          <w:tcPr>
            <w:tcW w:w="2747" w:type="dxa"/>
            <w:tcBorders>
              <w:bottom w:val="single" w:sz="4" w:space="0" w:color="auto"/>
            </w:tcBorders>
            <w:vAlign w:val="center"/>
          </w:tcPr>
          <w:p w14:paraId="0BA8A7AB" w14:textId="77777777" w:rsidR="00405256" w:rsidRDefault="00405256" w:rsidP="00195141">
            <w:pPr>
              <w:spacing w:after="0" w:line="240" w:lineRule="auto"/>
              <w:jc w:val="center"/>
              <w:rPr>
                <w:rFonts w:ascii="Arial" w:hAnsi="Arial" w:cs="Arial"/>
                <w:spacing w:val="2"/>
                <w:sz w:val="20"/>
                <w:szCs w:val="20"/>
              </w:rPr>
            </w:pPr>
            <w:r w:rsidRPr="007E3E2E">
              <w:rPr>
                <w:rFonts w:ascii="Arial" w:hAnsi="Arial" w:cs="Arial"/>
                <w:spacing w:val="2"/>
                <w:sz w:val="20"/>
                <w:szCs w:val="20"/>
              </w:rPr>
              <w:t xml:space="preserve">Tworzywa sztuczne </w:t>
            </w:r>
          </w:p>
          <w:p w14:paraId="60350FC2" w14:textId="77777777" w:rsidR="00405256" w:rsidRPr="007E3E2E" w:rsidRDefault="00405256" w:rsidP="00195141">
            <w:pPr>
              <w:spacing w:after="0" w:line="240" w:lineRule="auto"/>
              <w:jc w:val="center"/>
              <w:rPr>
                <w:rFonts w:ascii="Arial" w:hAnsi="Arial" w:cs="Arial"/>
                <w:spacing w:val="2"/>
                <w:sz w:val="20"/>
                <w:szCs w:val="20"/>
              </w:rPr>
            </w:pPr>
            <w:r w:rsidRPr="007E3E2E">
              <w:rPr>
                <w:rFonts w:ascii="Arial" w:hAnsi="Arial" w:cs="Arial"/>
                <w:spacing w:val="2"/>
                <w:sz w:val="20"/>
                <w:szCs w:val="20"/>
              </w:rPr>
              <w:t>i guma</w:t>
            </w:r>
          </w:p>
        </w:tc>
        <w:tc>
          <w:tcPr>
            <w:tcW w:w="1417" w:type="dxa"/>
            <w:tcBorders>
              <w:bottom w:val="single" w:sz="4" w:space="0" w:color="auto"/>
            </w:tcBorders>
            <w:vAlign w:val="center"/>
          </w:tcPr>
          <w:p w14:paraId="6EAA5EA1" w14:textId="77777777" w:rsidR="00405256" w:rsidRPr="007E3E2E" w:rsidRDefault="00405256" w:rsidP="00195141">
            <w:pPr>
              <w:spacing w:after="0" w:line="240" w:lineRule="auto"/>
              <w:jc w:val="center"/>
              <w:rPr>
                <w:rFonts w:ascii="Arial" w:hAnsi="Arial" w:cs="Arial"/>
                <w:sz w:val="20"/>
                <w:szCs w:val="20"/>
              </w:rPr>
            </w:pPr>
            <w:r w:rsidRPr="007E3E2E">
              <w:rPr>
                <w:rFonts w:ascii="Arial" w:hAnsi="Arial" w:cs="Arial"/>
                <w:color w:val="000000"/>
                <w:sz w:val="20"/>
                <w:szCs w:val="20"/>
              </w:rPr>
              <w:t>25200,00</w:t>
            </w:r>
          </w:p>
        </w:tc>
        <w:tc>
          <w:tcPr>
            <w:tcW w:w="2835" w:type="dxa"/>
            <w:tcBorders>
              <w:bottom w:val="single" w:sz="4" w:space="0" w:color="auto"/>
            </w:tcBorders>
          </w:tcPr>
          <w:p w14:paraId="18FD3D41" w14:textId="77777777" w:rsidR="00405256" w:rsidRDefault="00405256" w:rsidP="00195141">
            <w:pPr>
              <w:spacing w:after="0" w:line="240" w:lineRule="auto"/>
              <w:rPr>
                <w:rFonts w:ascii="Arial" w:hAnsi="Arial" w:cs="Arial"/>
                <w:color w:val="000000"/>
                <w:sz w:val="20"/>
                <w:szCs w:val="20"/>
              </w:rPr>
            </w:pPr>
            <w:r>
              <w:rPr>
                <w:rFonts w:ascii="Arial" w:hAnsi="Arial" w:cs="Arial"/>
                <w:bCs/>
                <w:sz w:val="20"/>
                <w:szCs w:val="20"/>
              </w:rPr>
              <w:t>O</w:t>
            </w:r>
            <w:r w:rsidRPr="00BA7F9C">
              <w:rPr>
                <w:rFonts w:ascii="Arial" w:hAnsi="Arial" w:cs="Arial"/>
                <w:bCs/>
                <w:sz w:val="20"/>
                <w:szCs w:val="20"/>
              </w:rPr>
              <w:t>dpady magazynowane będą</w:t>
            </w:r>
            <w:r w:rsidRPr="00BA7F9C">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BA7F9C">
              <w:rPr>
                <w:rFonts w:ascii="Arial" w:hAnsi="Arial" w:cs="Arial"/>
                <w:color w:val="000000"/>
                <w:sz w:val="20"/>
                <w:szCs w:val="20"/>
              </w:rPr>
              <w:t>bag</w:t>
            </w:r>
            <w:proofErr w:type="spellEnd"/>
            <w:r w:rsidRPr="00BA7F9C">
              <w:rPr>
                <w:rFonts w:ascii="Arial" w:hAnsi="Arial" w:cs="Arial"/>
                <w:color w:val="000000"/>
                <w:sz w:val="20"/>
                <w:szCs w:val="20"/>
              </w:rPr>
              <w:t xml:space="preserve"> </w:t>
            </w:r>
            <w:r w:rsidRPr="00597ED1">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46239658" w14:textId="77777777" w:rsidR="00405256" w:rsidRPr="009810E8" w:rsidRDefault="00405256" w:rsidP="00195141">
            <w:pPr>
              <w:spacing w:after="0" w:line="240" w:lineRule="auto"/>
              <w:rPr>
                <w:rFonts w:ascii="Arial" w:hAnsi="Arial" w:cs="Arial"/>
                <w:spacing w:val="-2"/>
                <w:sz w:val="20"/>
                <w:szCs w:val="20"/>
              </w:rPr>
            </w:pP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rsidRPr="00A12524" w14:paraId="30988334" w14:textId="77777777" w:rsidTr="00195141">
        <w:trPr>
          <w:trHeight w:val="1565"/>
        </w:trPr>
        <w:tc>
          <w:tcPr>
            <w:tcW w:w="658" w:type="dxa"/>
            <w:tcBorders>
              <w:bottom w:val="single" w:sz="4" w:space="0" w:color="auto"/>
            </w:tcBorders>
            <w:vAlign w:val="center"/>
          </w:tcPr>
          <w:p w14:paraId="10F3D567" w14:textId="77777777" w:rsidR="00405256" w:rsidRPr="00653C1A" w:rsidRDefault="00405256" w:rsidP="00195141">
            <w:pPr>
              <w:pStyle w:val="Akapitzlist"/>
              <w:numPr>
                <w:ilvl w:val="0"/>
                <w:numId w:val="23"/>
              </w:numPr>
              <w:spacing w:after="0" w:line="240" w:lineRule="auto"/>
              <w:ind w:left="357" w:hanging="357"/>
              <w:jc w:val="center"/>
              <w:rPr>
                <w:rFonts w:ascii="Arial" w:hAnsi="Arial" w:cs="Arial"/>
                <w:b/>
                <w:bCs/>
                <w:sz w:val="20"/>
                <w:szCs w:val="20"/>
                <w:lang w:eastAsia="en-US"/>
              </w:rPr>
            </w:pPr>
          </w:p>
        </w:tc>
        <w:tc>
          <w:tcPr>
            <w:tcW w:w="1415" w:type="dxa"/>
            <w:tcBorders>
              <w:top w:val="single" w:sz="4" w:space="0" w:color="auto"/>
              <w:bottom w:val="single" w:sz="4" w:space="0" w:color="auto"/>
            </w:tcBorders>
            <w:vAlign w:val="center"/>
          </w:tcPr>
          <w:p w14:paraId="754E8BE8" w14:textId="77777777" w:rsidR="00405256" w:rsidRPr="007E3E2E" w:rsidRDefault="00405256" w:rsidP="00195141">
            <w:pPr>
              <w:spacing w:after="0" w:line="240" w:lineRule="auto"/>
              <w:ind w:hanging="357"/>
              <w:jc w:val="center"/>
              <w:rPr>
                <w:rFonts w:ascii="Arial" w:hAnsi="Arial" w:cs="Arial"/>
                <w:sz w:val="20"/>
                <w:szCs w:val="20"/>
              </w:rPr>
            </w:pPr>
            <w:r>
              <w:rPr>
                <w:rFonts w:ascii="Arial" w:hAnsi="Arial" w:cs="Arial"/>
                <w:sz w:val="20"/>
                <w:szCs w:val="20"/>
              </w:rPr>
              <w:t xml:space="preserve">ex </w:t>
            </w:r>
            <w:r w:rsidRPr="007E3E2E">
              <w:rPr>
                <w:rFonts w:ascii="Arial" w:hAnsi="Arial" w:cs="Arial"/>
                <w:sz w:val="20"/>
                <w:szCs w:val="20"/>
              </w:rPr>
              <w:t>19 12 05</w:t>
            </w:r>
          </w:p>
        </w:tc>
        <w:tc>
          <w:tcPr>
            <w:tcW w:w="2747" w:type="dxa"/>
            <w:tcBorders>
              <w:top w:val="single" w:sz="4" w:space="0" w:color="auto"/>
              <w:bottom w:val="single" w:sz="4" w:space="0" w:color="auto"/>
            </w:tcBorders>
            <w:vAlign w:val="center"/>
          </w:tcPr>
          <w:p w14:paraId="615A4C06" w14:textId="77777777" w:rsidR="00405256" w:rsidRPr="007E3E2E" w:rsidRDefault="00405256" w:rsidP="00195141">
            <w:pPr>
              <w:spacing w:after="0" w:line="240" w:lineRule="auto"/>
              <w:jc w:val="center"/>
              <w:rPr>
                <w:rFonts w:ascii="Arial" w:hAnsi="Arial" w:cs="Arial"/>
                <w:sz w:val="20"/>
                <w:szCs w:val="20"/>
              </w:rPr>
            </w:pPr>
            <w:r w:rsidRPr="007E3E2E">
              <w:rPr>
                <w:rFonts w:ascii="Arial" w:hAnsi="Arial" w:cs="Arial"/>
                <w:sz w:val="20"/>
                <w:szCs w:val="20"/>
              </w:rPr>
              <w:t>Szkło</w:t>
            </w:r>
            <w:r>
              <w:rPr>
                <w:rFonts w:ascii="Arial" w:hAnsi="Arial" w:cs="Arial"/>
                <w:sz w:val="20"/>
                <w:szCs w:val="20"/>
              </w:rPr>
              <w:t xml:space="preserve">, w tym włókna szklane </w:t>
            </w:r>
          </w:p>
        </w:tc>
        <w:tc>
          <w:tcPr>
            <w:tcW w:w="1417" w:type="dxa"/>
            <w:tcBorders>
              <w:top w:val="single" w:sz="4" w:space="0" w:color="auto"/>
              <w:bottom w:val="single" w:sz="4" w:space="0" w:color="auto"/>
            </w:tcBorders>
            <w:vAlign w:val="center"/>
          </w:tcPr>
          <w:p w14:paraId="60236F0D" w14:textId="77777777" w:rsidR="00405256" w:rsidRPr="007E3E2E" w:rsidRDefault="00405256" w:rsidP="00195141">
            <w:pPr>
              <w:spacing w:after="0" w:line="240" w:lineRule="auto"/>
              <w:jc w:val="center"/>
              <w:rPr>
                <w:rFonts w:ascii="Arial" w:hAnsi="Arial" w:cs="Arial"/>
                <w:sz w:val="20"/>
                <w:szCs w:val="20"/>
              </w:rPr>
            </w:pPr>
            <w:r w:rsidRPr="007E3E2E">
              <w:rPr>
                <w:rFonts w:ascii="Arial" w:hAnsi="Arial" w:cs="Arial"/>
                <w:color w:val="000000"/>
                <w:sz w:val="20"/>
                <w:szCs w:val="20"/>
              </w:rPr>
              <w:t>25200,00</w:t>
            </w:r>
          </w:p>
        </w:tc>
        <w:tc>
          <w:tcPr>
            <w:tcW w:w="2835" w:type="dxa"/>
            <w:tcBorders>
              <w:top w:val="single" w:sz="4" w:space="0" w:color="auto"/>
              <w:bottom w:val="single" w:sz="4" w:space="0" w:color="auto"/>
            </w:tcBorders>
          </w:tcPr>
          <w:p w14:paraId="4A681CA4" w14:textId="77777777" w:rsidR="00405256" w:rsidRDefault="00405256" w:rsidP="00195141">
            <w:pPr>
              <w:spacing w:after="0" w:line="240" w:lineRule="auto"/>
              <w:rPr>
                <w:rFonts w:ascii="Arial" w:hAnsi="Arial" w:cs="Arial"/>
                <w:color w:val="000000"/>
                <w:sz w:val="20"/>
                <w:szCs w:val="20"/>
              </w:rPr>
            </w:pPr>
            <w:r>
              <w:rPr>
                <w:rFonts w:ascii="Arial" w:hAnsi="Arial" w:cs="Arial"/>
                <w:bCs/>
                <w:sz w:val="20"/>
                <w:szCs w:val="20"/>
              </w:rPr>
              <w:t>O</w:t>
            </w:r>
            <w:r w:rsidRPr="00BA7F9C">
              <w:rPr>
                <w:rFonts w:ascii="Arial" w:hAnsi="Arial" w:cs="Arial"/>
                <w:bCs/>
                <w:sz w:val="20"/>
                <w:szCs w:val="20"/>
              </w:rPr>
              <w:t>dpady magazynowane będą</w:t>
            </w:r>
            <w:r w:rsidRPr="00BA7F9C">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BA7F9C">
              <w:rPr>
                <w:rFonts w:ascii="Arial" w:hAnsi="Arial" w:cs="Arial"/>
                <w:color w:val="000000"/>
                <w:sz w:val="20"/>
                <w:szCs w:val="20"/>
              </w:rPr>
              <w:t>bag</w:t>
            </w:r>
            <w:proofErr w:type="spellEnd"/>
            <w:r w:rsidRPr="00BA7F9C">
              <w:rPr>
                <w:rFonts w:ascii="Arial" w:hAnsi="Arial" w:cs="Arial"/>
                <w:color w:val="000000"/>
                <w:sz w:val="20"/>
                <w:szCs w:val="20"/>
              </w:rPr>
              <w:t xml:space="preserve"> </w:t>
            </w:r>
            <w:r w:rsidRPr="00597ED1">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części hali stanowiącej magazyn</w:t>
            </w:r>
          </w:p>
          <w:p w14:paraId="171F8E08" w14:textId="77777777" w:rsidR="00405256" w:rsidRPr="009810E8" w:rsidRDefault="00405256" w:rsidP="00195141">
            <w:pPr>
              <w:spacing w:after="0" w:line="240" w:lineRule="auto"/>
              <w:rPr>
                <w:rFonts w:ascii="Arial" w:hAnsi="Arial" w:cs="Arial"/>
                <w:spacing w:val="-2"/>
                <w:sz w:val="20"/>
                <w:szCs w:val="20"/>
              </w:rPr>
            </w:pPr>
            <w:r w:rsidRPr="0044150D">
              <w:rPr>
                <w:rFonts w:ascii="Arial" w:hAnsi="Arial" w:cs="Arial"/>
                <w:color w:val="000000"/>
                <w:sz w:val="20"/>
                <w:szCs w:val="20"/>
              </w:rPr>
              <w:t>dla odpadów wytworzonych</w:t>
            </w:r>
            <w:r>
              <w:rPr>
                <w:rFonts w:ascii="Arial" w:hAnsi="Arial" w:cs="Arial"/>
                <w:color w:val="000000"/>
                <w:sz w:val="20"/>
                <w:szCs w:val="20"/>
              </w:rPr>
              <w:t>.</w:t>
            </w:r>
          </w:p>
        </w:tc>
      </w:tr>
      <w:tr w:rsidR="00405256" w:rsidRPr="00A12524" w14:paraId="4F2BE8AE" w14:textId="77777777" w:rsidTr="00195141">
        <w:trPr>
          <w:trHeight w:val="1546"/>
        </w:trPr>
        <w:tc>
          <w:tcPr>
            <w:tcW w:w="658" w:type="dxa"/>
            <w:tcBorders>
              <w:bottom w:val="single" w:sz="4" w:space="0" w:color="auto"/>
            </w:tcBorders>
            <w:vAlign w:val="center"/>
          </w:tcPr>
          <w:p w14:paraId="65EE2181" w14:textId="77777777" w:rsidR="00405256" w:rsidRPr="00653C1A" w:rsidRDefault="00405256" w:rsidP="00195141">
            <w:pPr>
              <w:pStyle w:val="Akapitzlist"/>
              <w:numPr>
                <w:ilvl w:val="0"/>
                <w:numId w:val="23"/>
              </w:numPr>
              <w:spacing w:after="0" w:line="240" w:lineRule="auto"/>
              <w:ind w:left="357" w:hanging="357"/>
              <w:jc w:val="center"/>
              <w:rPr>
                <w:rFonts w:ascii="Arial" w:hAnsi="Arial" w:cs="Arial"/>
                <w:b/>
                <w:bCs/>
                <w:sz w:val="20"/>
                <w:szCs w:val="20"/>
                <w:lang w:eastAsia="en-US"/>
              </w:rPr>
            </w:pPr>
          </w:p>
        </w:tc>
        <w:tc>
          <w:tcPr>
            <w:tcW w:w="1415" w:type="dxa"/>
            <w:tcBorders>
              <w:bottom w:val="single" w:sz="4" w:space="0" w:color="auto"/>
            </w:tcBorders>
            <w:vAlign w:val="center"/>
          </w:tcPr>
          <w:p w14:paraId="7B8833DE" w14:textId="77777777" w:rsidR="00405256" w:rsidRPr="007E3E2E" w:rsidRDefault="00405256" w:rsidP="00195141">
            <w:pPr>
              <w:spacing w:after="0" w:line="240" w:lineRule="auto"/>
              <w:ind w:hanging="357"/>
              <w:jc w:val="center"/>
              <w:rPr>
                <w:rFonts w:ascii="Arial" w:hAnsi="Arial" w:cs="Arial"/>
                <w:sz w:val="20"/>
                <w:szCs w:val="20"/>
              </w:rPr>
            </w:pPr>
            <w:r w:rsidRPr="007E3E2E">
              <w:rPr>
                <w:rFonts w:ascii="Arial" w:hAnsi="Arial" w:cs="Arial"/>
                <w:sz w:val="20"/>
                <w:szCs w:val="20"/>
              </w:rPr>
              <w:t>19 12 12</w:t>
            </w:r>
          </w:p>
        </w:tc>
        <w:tc>
          <w:tcPr>
            <w:tcW w:w="2747" w:type="dxa"/>
            <w:tcBorders>
              <w:bottom w:val="single" w:sz="4" w:space="0" w:color="auto"/>
            </w:tcBorders>
            <w:vAlign w:val="center"/>
          </w:tcPr>
          <w:p w14:paraId="333ABBF8" w14:textId="77777777" w:rsidR="00405256" w:rsidRDefault="00405256" w:rsidP="00195141">
            <w:pPr>
              <w:spacing w:after="0" w:line="240" w:lineRule="auto"/>
              <w:jc w:val="center"/>
              <w:rPr>
                <w:rFonts w:ascii="Arial" w:hAnsi="Arial" w:cs="Arial"/>
                <w:sz w:val="20"/>
                <w:szCs w:val="20"/>
              </w:rPr>
            </w:pPr>
            <w:r w:rsidRPr="007E3E2E">
              <w:rPr>
                <w:rFonts w:ascii="Arial" w:hAnsi="Arial" w:cs="Arial"/>
                <w:sz w:val="20"/>
                <w:szCs w:val="20"/>
              </w:rPr>
              <w:t xml:space="preserve">Inne odpady (w tym zmieszane substancje </w:t>
            </w:r>
          </w:p>
          <w:p w14:paraId="6F49D75B" w14:textId="77777777" w:rsidR="00405256" w:rsidRPr="007E3E2E" w:rsidRDefault="00405256" w:rsidP="00195141">
            <w:pPr>
              <w:spacing w:after="0" w:line="240" w:lineRule="auto"/>
              <w:jc w:val="center"/>
              <w:rPr>
                <w:rFonts w:ascii="Arial" w:hAnsi="Arial" w:cs="Arial"/>
                <w:sz w:val="20"/>
                <w:szCs w:val="20"/>
              </w:rPr>
            </w:pPr>
            <w:r w:rsidRPr="005D10B7">
              <w:rPr>
                <w:rFonts w:ascii="Arial" w:hAnsi="Arial" w:cs="Arial"/>
                <w:spacing w:val="-6"/>
                <w:sz w:val="20"/>
                <w:szCs w:val="20"/>
              </w:rPr>
              <w:t>i przedmioty) z mechanicznej</w:t>
            </w:r>
            <w:r w:rsidRPr="007E3E2E">
              <w:rPr>
                <w:rFonts w:ascii="Arial" w:hAnsi="Arial" w:cs="Arial"/>
                <w:sz w:val="20"/>
                <w:szCs w:val="20"/>
              </w:rPr>
              <w:t xml:space="preserve"> obróbki odpadów inne niż wymienione w 19 12 11</w:t>
            </w:r>
          </w:p>
        </w:tc>
        <w:tc>
          <w:tcPr>
            <w:tcW w:w="1417" w:type="dxa"/>
            <w:tcBorders>
              <w:bottom w:val="single" w:sz="4" w:space="0" w:color="auto"/>
            </w:tcBorders>
            <w:vAlign w:val="center"/>
          </w:tcPr>
          <w:p w14:paraId="7ED7BC16" w14:textId="77777777" w:rsidR="00405256" w:rsidRPr="007E3E2E" w:rsidRDefault="00405256" w:rsidP="00195141">
            <w:pPr>
              <w:spacing w:after="0" w:line="240" w:lineRule="auto"/>
              <w:jc w:val="center"/>
              <w:rPr>
                <w:rFonts w:ascii="Arial" w:hAnsi="Arial" w:cs="Arial"/>
                <w:color w:val="000000"/>
                <w:sz w:val="20"/>
                <w:szCs w:val="20"/>
              </w:rPr>
            </w:pPr>
            <w:r w:rsidRPr="007E3E2E">
              <w:rPr>
                <w:rFonts w:ascii="Arial" w:hAnsi="Arial" w:cs="Arial"/>
                <w:color w:val="000000"/>
                <w:sz w:val="20"/>
                <w:szCs w:val="20"/>
              </w:rPr>
              <w:t>25200,00</w:t>
            </w:r>
          </w:p>
        </w:tc>
        <w:tc>
          <w:tcPr>
            <w:tcW w:w="2835" w:type="dxa"/>
            <w:tcBorders>
              <w:bottom w:val="single" w:sz="4" w:space="0" w:color="auto"/>
            </w:tcBorders>
          </w:tcPr>
          <w:p w14:paraId="355785EA" w14:textId="77777777" w:rsidR="00405256" w:rsidRDefault="00405256" w:rsidP="00195141">
            <w:pPr>
              <w:spacing w:after="0" w:line="240" w:lineRule="auto"/>
              <w:rPr>
                <w:rFonts w:ascii="Arial" w:hAnsi="Arial" w:cs="Arial"/>
                <w:color w:val="000000"/>
                <w:sz w:val="20"/>
                <w:szCs w:val="20"/>
              </w:rPr>
            </w:pPr>
            <w:r>
              <w:rPr>
                <w:rFonts w:ascii="Arial" w:hAnsi="Arial" w:cs="Arial"/>
                <w:bCs/>
                <w:sz w:val="20"/>
                <w:szCs w:val="20"/>
              </w:rPr>
              <w:t>O</w:t>
            </w:r>
            <w:r w:rsidRPr="00BA7F9C">
              <w:rPr>
                <w:rFonts w:ascii="Arial" w:hAnsi="Arial" w:cs="Arial"/>
                <w:bCs/>
                <w:sz w:val="20"/>
                <w:szCs w:val="20"/>
              </w:rPr>
              <w:t>dpady magazynowane będą</w:t>
            </w:r>
            <w:r w:rsidRPr="00BA7F9C">
              <w:rPr>
                <w:rFonts w:ascii="Arial" w:hAnsi="Arial" w:cs="Arial"/>
                <w:color w:val="000000"/>
                <w:sz w:val="20"/>
                <w:szCs w:val="20"/>
              </w:rPr>
              <w:t xml:space="preserve"> luzem, w pojemnikach, kontenerach, w workach typu big</w:t>
            </w:r>
            <w:r>
              <w:rPr>
                <w:rFonts w:ascii="Arial" w:hAnsi="Arial" w:cs="Arial"/>
                <w:color w:val="000000"/>
                <w:sz w:val="20"/>
                <w:szCs w:val="20"/>
              </w:rPr>
              <w:t>-</w:t>
            </w:r>
            <w:proofErr w:type="spellStart"/>
            <w:r w:rsidRPr="00BA7F9C">
              <w:rPr>
                <w:rFonts w:ascii="Arial" w:hAnsi="Arial" w:cs="Arial"/>
                <w:color w:val="000000"/>
                <w:sz w:val="20"/>
                <w:szCs w:val="20"/>
              </w:rPr>
              <w:t>bag</w:t>
            </w:r>
            <w:proofErr w:type="spellEnd"/>
            <w:r w:rsidRPr="00BA7F9C">
              <w:rPr>
                <w:rFonts w:ascii="Arial" w:hAnsi="Arial" w:cs="Arial"/>
                <w:color w:val="000000"/>
                <w:sz w:val="20"/>
                <w:szCs w:val="20"/>
              </w:rPr>
              <w:t xml:space="preserve"> </w:t>
            </w:r>
            <w:r w:rsidRPr="00597ED1">
              <w:rPr>
                <w:rFonts w:ascii="Arial" w:hAnsi="Arial" w:cs="Arial"/>
                <w:color w:val="000000"/>
                <w:sz w:val="20"/>
                <w:szCs w:val="20"/>
              </w:rPr>
              <w:t xml:space="preserve">w </w:t>
            </w:r>
            <w:r w:rsidRPr="006F6004">
              <w:rPr>
                <w:rFonts w:ascii="Arial" w:hAnsi="Arial" w:cs="Arial"/>
                <w:color w:val="000000"/>
                <w:spacing w:val="-4"/>
                <w:sz w:val="20"/>
                <w:szCs w:val="20"/>
              </w:rPr>
              <w:t>wydzielonej</w:t>
            </w:r>
            <w:r w:rsidRPr="0044150D">
              <w:rPr>
                <w:rFonts w:ascii="Arial" w:hAnsi="Arial" w:cs="Arial"/>
                <w:color w:val="000000"/>
                <w:sz w:val="20"/>
                <w:szCs w:val="20"/>
              </w:rPr>
              <w:t xml:space="preserve"> </w:t>
            </w:r>
            <w:r>
              <w:rPr>
                <w:rFonts w:ascii="Arial" w:hAnsi="Arial" w:cs="Arial"/>
                <w:color w:val="000000"/>
                <w:sz w:val="20"/>
                <w:szCs w:val="20"/>
              </w:rPr>
              <w:t xml:space="preserve">części hali stanowiącej magazyn </w:t>
            </w:r>
          </w:p>
          <w:p w14:paraId="79B92777" w14:textId="77777777" w:rsidR="00405256" w:rsidRPr="009810E8" w:rsidRDefault="00405256" w:rsidP="00195141">
            <w:pPr>
              <w:spacing w:after="0" w:line="240" w:lineRule="auto"/>
              <w:rPr>
                <w:rFonts w:ascii="Arial" w:hAnsi="Arial" w:cs="Arial"/>
                <w:spacing w:val="-2"/>
                <w:sz w:val="20"/>
                <w:szCs w:val="20"/>
              </w:rPr>
            </w:pPr>
            <w:r w:rsidRPr="0044150D">
              <w:rPr>
                <w:rFonts w:ascii="Arial" w:hAnsi="Arial" w:cs="Arial"/>
                <w:color w:val="000000"/>
                <w:sz w:val="20"/>
                <w:szCs w:val="20"/>
              </w:rPr>
              <w:t>dla odpadów wytworzonych</w:t>
            </w:r>
            <w:r>
              <w:rPr>
                <w:rFonts w:ascii="Arial" w:hAnsi="Arial" w:cs="Arial"/>
                <w:color w:val="000000"/>
                <w:sz w:val="20"/>
                <w:szCs w:val="20"/>
              </w:rPr>
              <w:t>.</w:t>
            </w:r>
          </w:p>
        </w:tc>
      </w:tr>
    </w:tbl>
    <w:p w14:paraId="628A3D24" w14:textId="77777777" w:rsidR="00405256" w:rsidRDefault="00405256" w:rsidP="00405256">
      <w:pPr>
        <w:pStyle w:val="Akapitzlist"/>
        <w:spacing w:before="120" w:after="360" w:line="240" w:lineRule="auto"/>
        <w:ind w:left="142"/>
        <w:jc w:val="both"/>
        <w:rPr>
          <w:rFonts w:ascii="Arial" w:eastAsia="Arial Unicode MS" w:hAnsi="Arial" w:cs="Arial"/>
          <w:color w:val="000000"/>
          <w:sz w:val="24"/>
          <w:szCs w:val="24"/>
        </w:rPr>
      </w:pPr>
      <w:r>
        <w:rPr>
          <w:rFonts w:ascii="Arial" w:eastAsia="Arial Unicode MS" w:hAnsi="Arial" w:cs="Arial"/>
          <w:color w:val="000000"/>
          <w:sz w:val="24"/>
          <w:szCs w:val="24"/>
        </w:rPr>
        <w:t xml:space="preserve">Maksymalna łączna masa odpadów powstających w wyniku przetworzenia </w:t>
      </w:r>
      <w:r>
        <w:rPr>
          <w:rFonts w:ascii="Arial" w:eastAsia="Arial Unicode MS" w:hAnsi="Arial" w:cs="Arial"/>
          <w:color w:val="000000"/>
          <w:sz w:val="24"/>
          <w:szCs w:val="24"/>
        </w:rPr>
        <w:br/>
        <w:t xml:space="preserve">oraz wytworzonego produktu nie może przekroczyć 84 000 Mg/rok. </w:t>
      </w:r>
    </w:p>
    <w:p w14:paraId="6C58776D" w14:textId="77777777" w:rsidR="00405256" w:rsidRPr="00405256" w:rsidRDefault="00405256" w:rsidP="00405256">
      <w:pPr>
        <w:pStyle w:val="Nagwek3"/>
        <w:ind w:left="709" w:hanging="709"/>
        <w:jc w:val="both"/>
        <w:rPr>
          <w:rFonts w:ascii="Arial" w:eastAsia="Arial Unicode MS" w:hAnsi="Arial" w:cs="Arial"/>
          <w:b/>
          <w:bCs/>
          <w:color w:val="auto"/>
          <w:sz w:val="24"/>
          <w:szCs w:val="24"/>
        </w:rPr>
      </w:pPr>
      <w:r w:rsidRPr="00405256">
        <w:rPr>
          <w:rFonts w:ascii="Arial" w:eastAsia="Arial Unicode MS" w:hAnsi="Arial" w:cs="Arial"/>
          <w:b/>
          <w:bCs/>
          <w:color w:val="auto"/>
          <w:sz w:val="24"/>
          <w:szCs w:val="24"/>
        </w:rPr>
        <w:t>II.3. Miejsce i metoda przetwarzania odpadów oraz opis procesu technologicznego:</w:t>
      </w:r>
    </w:p>
    <w:p w14:paraId="18EA7946" w14:textId="77777777" w:rsidR="00405256" w:rsidRPr="00DE3E3C" w:rsidRDefault="00405256" w:rsidP="00405256">
      <w:pPr>
        <w:tabs>
          <w:tab w:val="left" w:pos="426"/>
        </w:tabs>
        <w:spacing w:after="0"/>
        <w:ind w:firstLine="426"/>
        <w:jc w:val="both"/>
        <w:rPr>
          <w:rFonts w:ascii="Arial" w:hAnsi="Arial" w:cs="Arial"/>
          <w:noProof/>
          <w:sz w:val="2"/>
          <w:szCs w:val="2"/>
        </w:rPr>
      </w:pPr>
    </w:p>
    <w:p w14:paraId="763B42D3" w14:textId="77777777" w:rsidR="00405256" w:rsidRPr="00245618" w:rsidRDefault="00405256" w:rsidP="00405256">
      <w:pPr>
        <w:tabs>
          <w:tab w:val="left" w:pos="426"/>
        </w:tabs>
        <w:spacing w:after="0" w:line="288" w:lineRule="auto"/>
        <w:ind w:firstLine="426"/>
        <w:jc w:val="both"/>
        <w:rPr>
          <w:rFonts w:ascii="Arial" w:hAnsi="Arial" w:cs="Arial"/>
          <w:sz w:val="24"/>
          <w:szCs w:val="24"/>
        </w:rPr>
      </w:pPr>
      <w:r w:rsidRPr="00B753B0">
        <w:rPr>
          <w:rFonts w:ascii="Arial" w:hAnsi="Arial" w:cs="Arial"/>
          <w:noProof/>
          <w:sz w:val="24"/>
          <w:szCs w:val="24"/>
        </w:rPr>
        <w:t xml:space="preserve">Przetwarzanie odpadów prowadzone będzie w </w:t>
      </w:r>
      <w:r w:rsidRPr="00B753B0">
        <w:rPr>
          <w:rFonts w:ascii="Arial" w:hAnsi="Arial" w:cs="Arial"/>
          <w:spacing w:val="-4"/>
          <w:sz w:val="24"/>
          <w:szCs w:val="24"/>
        </w:rPr>
        <w:t>Mielcu przy ul. Wojska Polskiego 3</w:t>
      </w:r>
      <w:r>
        <w:rPr>
          <w:rFonts w:ascii="Arial" w:hAnsi="Arial" w:cs="Arial"/>
          <w:b/>
          <w:bCs/>
          <w:spacing w:val="-4"/>
          <w:sz w:val="24"/>
          <w:szCs w:val="24"/>
        </w:rPr>
        <w:t xml:space="preserve"> </w:t>
      </w:r>
      <w:r w:rsidRPr="00245618">
        <w:rPr>
          <w:rFonts w:ascii="Arial" w:hAnsi="Arial" w:cs="Arial"/>
          <w:noProof/>
          <w:sz w:val="24"/>
          <w:szCs w:val="24"/>
        </w:rPr>
        <w:t>na dzi</w:t>
      </w:r>
      <w:r>
        <w:rPr>
          <w:rFonts w:ascii="Arial" w:hAnsi="Arial" w:cs="Arial"/>
          <w:noProof/>
          <w:sz w:val="24"/>
          <w:szCs w:val="24"/>
        </w:rPr>
        <w:t>a</w:t>
      </w:r>
      <w:r w:rsidRPr="00245618">
        <w:rPr>
          <w:rFonts w:ascii="Arial" w:hAnsi="Arial" w:cs="Arial"/>
          <w:noProof/>
          <w:sz w:val="24"/>
          <w:szCs w:val="24"/>
        </w:rPr>
        <w:t>ł</w:t>
      </w:r>
      <w:r>
        <w:rPr>
          <w:rFonts w:ascii="Arial" w:hAnsi="Arial" w:cs="Arial"/>
          <w:noProof/>
          <w:sz w:val="24"/>
          <w:szCs w:val="24"/>
        </w:rPr>
        <w:t>kach o</w:t>
      </w:r>
      <w:r w:rsidRPr="00245618">
        <w:rPr>
          <w:rFonts w:ascii="Arial" w:hAnsi="Arial" w:cs="Arial"/>
          <w:noProof/>
          <w:sz w:val="24"/>
          <w:szCs w:val="24"/>
        </w:rPr>
        <w:t xml:space="preserve"> nr ewid. </w:t>
      </w:r>
      <w:r w:rsidRPr="00B753B0">
        <w:rPr>
          <w:rFonts w:ascii="Arial" w:hAnsi="Arial" w:cs="Arial"/>
          <w:sz w:val="24"/>
          <w:szCs w:val="24"/>
        </w:rPr>
        <w:t>98/3 i 98/4</w:t>
      </w:r>
      <w:r>
        <w:rPr>
          <w:rFonts w:ascii="Arial" w:hAnsi="Arial" w:cs="Arial"/>
          <w:sz w:val="24"/>
          <w:szCs w:val="24"/>
        </w:rPr>
        <w:t xml:space="preserve"> obręb 003 przemysłowy.</w:t>
      </w:r>
    </w:p>
    <w:p w14:paraId="5A7F9508" w14:textId="77777777" w:rsidR="00405256" w:rsidRPr="00245618" w:rsidRDefault="00405256" w:rsidP="00405256">
      <w:pPr>
        <w:tabs>
          <w:tab w:val="left" w:pos="426"/>
        </w:tabs>
        <w:spacing w:after="0" w:line="288" w:lineRule="auto"/>
        <w:jc w:val="both"/>
        <w:rPr>
          <w:rFonts w:ascii="Arial" w:hAnsi="Arial" w:cs="Arial"/>
          <w:noProof/>
          <w:sz w:val="24"/>
          <w:szCs w:val="24"/>
        </w:rPr>
      </w:pPr>
      <w:r w:rsidRPr="00245618">
        <w:rPr>
          <w:rFonts w:ascii="Arial" w:hAnsi="Arial" w:cs="Arial"/>
          <w:noProof/>
          <w:sz w:val="24"/>
          <w:szCs w:val="24"/>
        </w:rPr>
        <w:t>Odpady będą poddawane procesowi odzysku kwlifikowanemu jako R3</w:t>
      </w:r>
      <w:r>
        <w:rPr>
          <w:rFonts w:ascii="Arial" w:hAnsi="Arial" w:cs="Arial"/>
          <w:noProof/>
          <w:sz w:val="24"/>
          <w:szCs w:val="24"/>
        </w:rPr>
        <w:t xml:space="preserve"> tj. r</w:t>
      </w:r>
      <w:r w:rsidRPr="0059157D">
        <w:rPr>
          <w:rFonts w:ascii="Arial" w:hAnsi="Arial" w:cs="Arial"/>
          <w:noProof/>
          <w:sz w:val="24"/>
          <w:szCs w:val="24"/>
        </w:rPr>
        <w:t>ecykling lub odzysk substancji organicznych, które nie są stosowane jako</w:t>
      </w:r>
      <w:r>
        <w:rPr>
          <w:rFonts w:ascii="Arial" w:hAnsi="Arial" w:cs="Arial"/>
          <w:noProof/>
          <w:sz w:val="24"/>
          <w:szCs w:val="24"/>
        </w:rPr>
        <w:t xml:space="preserve"> </w:t>
      </w:r>
      <w:r w:rsidRPr="0059157D">
        <w:rPr>
          <w:rFonts w:ascii="Arial" w:hAnsi="Arial" w:cs="Arial"/>
          <w:noProof/>
          <w:sz w:val="24"/>
          <w:szCs w:val="24"/>
        </w:rPr>
        <w:t>rozpuszczalniki</w:t>
      </w:r>
      <w:r>
        <w:rPr>
          <w:rFonts w:ascii="Arial" w:hAnsi="Arial" w:cs="Arial"/>
          <w:noProof/>
          <w:sz w:val="24"/>
          <w:szCs w:val="24"/>
        </w:rPr>
        <w:t>.</w:t>
      </w:r>
    </w:p>
    <w:p w14:paraId="6B8541D3" w14:textId="77777777" w:rsidR="00405256" w:rsidRPr="00A07E0D" w:rsidRDefault="00405256" w:rsidP="00405256">
      <w:pPr>
        <w:spacing w:after="0" w:line="288" w:lineRule="auto"/>
        <w:jc w:val="both"/>
        <w:rPr>
          <w:rFonts w:ascii="Arial" w:hAnsi="Arial" w:cs="Arial"/>
          <w:noProof/>
          <w:sz w:val="24"/>
          <w:szCs w:val="24"/>
        </w:rPr>
      </w:pPr>
      <w:r w:rsidRPr="00A07E0D">
        <w:rPr>
          <w:rFonts w:ascii="Arial" w:hAnsi="Arial" w:cs="Arial"/>
          <w:noProof/>
          <w:sz w:val="24"/>
          <w:szCs w:val="24"/>
        </w:rPr>
        <w:t>Zdolność przerobowa wynosić będzie do 84 000 Mg/rok.</w:t>
      </w:r>
    </w:p>
    <w:p w14:paraId="723B2766" w14:textId="77777777" w:rsidR="00405256" w:rsidRPr="00A57787" w:rsidRDefault="00405256" w:rsidP="00405256">
      <w:pPr>
        <w:spacing w:after="0" w:line="274" w:lineRule="auto"/>
        <w:ind w:firstLine="708"/>
        <w:jc w:val="both"/>
        <w:rPr>
          <w:rFonts w:ascii="Arial" w:hAnsi="Arial" w:cs="Arial"/>
          <w:bCs/>
          <w:sz w:val="24"/>
          <w:szCs w:val="24"/>
        </w:rPr>
      </w:pPr>
      <w:r w:rsidRPr="00A57787">
        <w:rPr>
          <w:rFonts w:ascii="Arial" w:hAnsi="Arial" w:cs="Arial"/>
          <w:bCs/>
          <w:sz w:val="24"/>
          <w:szCs w:val="24"/>
        </w:rPr>
        <w:t>Z uwagi na niewielką pojemność miejsca magazynowania, aby zapewnić ciągłą pracę instalacji na poziomie 10 Mg/h odpady będą dowożone na ter</w:t>
      </w:r>
      <w:r>
        <w:rPr>
          <w:rFonts w:ascii="Arial" w:hAnsi="Arial" w:cs="Arial"/>
          <w:bCs/>
          <w:sz w:val="24"/>
          <w:szCs w:val="24"/>
        </w:rPr>
        <w:t>e</w:t>
      </w:r>
      <w:r w:rsidRPr="00A57787">
        <w:rPr>
          <w:rFonts w:ascii="Arial" w:hAnsi="Arial" w:cs="Arial"/>
          <w:bCs/>
          <w:sz w:val="24"/>
          <w:szCs w:val="24"/>
        </w:rPr>
        <w:t>n zakładu z odpowiednią częstotliwością</w:t>
      </w:r>
      <w:r>
        <w:rPr>
          <w:rFonts w:ascii="Arial" w:hAnsi="Arial" w:cs="Arial"/>
          <w:bCs/>
          <w:sz w:val="24"/>
          <w:szCs w:val="24"/>
        </w:rPr>
        <w:t xml:space="preserve"> tj. </w:t>
      </w:r>
      <w:r w:rsidRPr="00A57787">
        <w:rPr>
          <w:rFonts w:ascii="Arial" w:hAnsi="Arial" w:cs="Arial"/>
          <w:bCs/>
          <w:sz w:val="24"/>
          <w:szCs w:val="24"/>
        </w:rPr>
        <w:t xml:space="preserve"> co najmniej co 3 godziny. </w:t>
      </w:r>
    </w:p>
    <w:p w14:paraId="17DB0E7E" w14:textId="0F5A5FA6" w:rsidR="00405256" w:rsidRPr="00BE67F1" w:rsidRDefault="00405256" w:rsidP="00702DDD">
      <w:pPr>
        <w:autoSpaceDE w:val="0"/>
        <w:autoSpaceDN w:val="0"/>
        <w:adjustRightInd w:val="0"/>
        <w:spacing w:after="0" w:line="274" w:lineRule="auto"/>
        <w:ind w:firstLine="709"/>
        <w:jc w:val="both"/>
        <w:rPr>
          <w:rFonts w:ascii="Arial" w:hAnsi="Arial" w:cs="Arial"/>
          <w:sz w:val="24"/>
          <w:szCs w:val="24"/>
        </w:rPr>
      </w:pPr>
      <w:r w:rsidRPr="00445B9F">
        <w:rPr>
          <w:rFonts w:ascii="Arial" w:hAnsi="Arial" w:cs="Arial"/>
          <w:sz w:val="24"/>
          <w:szCs w:val="24"/>
        </w:rPr>
        <w:t xml:space="preserve">Na terenie zakładu w Mielcu odpady nie będą myte i nie będą poddawane żadnej obróbce chemicznej i termicznej. Proces przetwarzania odpadów rozpoczynał </w:t>
      </w:r>
      <w:r w:rsidRPr="00B97B74">
        <w:rPr>
          <w:rFonts w:ascii="Arial" w:hAnsi="Arial" w:cs="Arial"/>
          <w:spacing w:val="-4"/>
          <w:sz w:val="24"/>
          <w:szCs w:val="24"/>
        </w:rPr>
        <w:t>się będzie podaniem materiału do młynów wstępnych, gdzie odpady będą mechanicznie</w:t>
      </w:r>
      <w:r w:rsidRPr="008A65A2">
        <w:rPr>
          <w:rFonts w:ascii="Arial" w:hAnsi="Arial" w:cs="Arial"/>
          <w:sz w:val="24"/>
          <w:szCs w:val="24"/>
        </w:rPr>
        <w:t xml:space="preserve"> rozdrabniane. Następnie materiał kierowany będzie taśmociągiem do sekcji separacji mającej na celu oddzielnie</w:t>
      </w:r>
      <w:r w:rsidRPr="008A65A2" w:rsidDel="004A3851">
        <w:rPr>
          <w:rFonts w:ascii="Arial" w:hAnsi="Arial" w:cs="Arial"/>
          <w:sz w:val="24"/>
          <w:szCs w:val="24"/>
        </w:rPr>
        <w:t xml:space="preserve"> </w:t>
      </w:r>
      <w:r w:rsidRPr="008A65A2">
        <w:rPr>
          <w:rFonts w:ascii="Arial" w:hAnsi="Arial" w:cs="Arial"/>
          <w:sz w:val="24"/>
          <w:szCs w:val="24"/>
        </w:rPr>
        <w:t xml:space="preserve">tworzyw sztucznych, gumy od zanieczyszczeń m.in. metali żelaznych oraz nieżelaznych, kordu tekstylnego </w:t>
      </w:r>
      <w:r w:rsidRPr="00DB0F39">
        <w:rPr>
          <w:rFonts w:ascii="Arial" w:hAnsi="Arial" w:cs="Arial"/>
          <w:spacing w:val="-6"/>
          <w:sz w:val="24"/>
          <w:szCs w:val="24"/>
        </w:rPr>
        <w:t>a także kolorowych wtrąceń. Oczyszczony materiał kierowany będzie do stacji ładowania</w:t>
      </w:r>
      <w:r w:rsidRPr="008A65A2">
        <w:rPr>
          <w:rFonts w:ascii="Arial" w:hAnsi="Arial" w:cs="Arial"/>
          <w:sz w:val="24"/>
          <w:szCs w:val="24"/>
        </w:rPr>
        <w:t>. Poszczególne frakcje przemiału, produktu magazynowane będą w big-</w:t>
      </w:r>
      <w:proofErr w:type="spellStart"/>
      <w:r w:rsidRPr="008A65A2">
        <w:rPr>
          <w:rFonts w:ascii="Arial" w:hAnsi="Arial" w:cs="Arial"/>
          <w:sz w:val="24"/>
          <w:szCs w:val="24"/>
        </w:rPr>
        <w:t>bagach</w:t>
      </w:r>
      <w:proofErr w:type="spellEnd"/>
      <w:r w:rsidRPr="008A65A2">
        <w:rPr>
          <w:rFonts w:ascii="Arial" w:hAnsi="Arial" w:cs="Arial"/>
          <w:sz w:val="24"/>
          <w:szCs w:val="24"/>
        </w:rPr>
        <w:t xml:space="preserve"> na specjalnie do tego celu wydzielonym miejscu na placu zakładowym</w:t>
      </w:r>
      <w:r>
        <w:rPr>
          <w:rFonts w:ascii="Arial" w:hAnsi="Arial" w:cs="Arial"/>
          <w:sz w:val="24"/>
          <w:szCs w:val="24"/>
        </w:rPr>
        <w:t xml:space="preserve"> o powierzchni 130 m</w:t>
      </w:r>
      <w:r>
        <w:rPr>
          <w:rFonts w:ascii="Arial" w:hAnsi="Arial" w:cs="Arial"/>
          <w:sz w:val="24"/>
          <w:szCs w:val="24"/>
          <w:vertAlign w:val="superscript"/>
        </w:rPr>
        <w:t>2</w:t>
      </w:r>
      <w:r>
        <w:rPr>
          <w:rFonts w:ascii="Arial" w:hAnsi="Arial" w:cs="Arial"/>
          <w:sz w:val="24"/>
          <w:szCs w:val="24"/>
        </w:rPr>
        <w:t xml:space="preserve"> stanowiącym magazyn wyrobu gotowego. W </w:t>
      </w:r>
      <w:r w:rsidRPr="00197691">
        <w:rPr>
          <w:rFonts w:ascii="Arial" w:hAnsi="Arial" w:cs="Arial"/>
          <w:sz w:val="24"/>
          <w:szCs w:val="24"/>
        </w:rPr>
        <w:t>i</w:t>
      </w:r>
      <w:r w:rsidRPr="00197691">
        <w:rPr>
          <w:rFonts w:ascii="Arial" w:hAnsi="Arial" w:cs="Arial"/>
          <w:spacing w:val="-4"/>
          <w:sz w:val="24"/>
          <w:szCs w:val="24"/>
        </w:rPr>
        <w:t>nstalacj</w:t>
      </w:r>
      <w:r>
        <w:rPr>
          <w:rFonts w:ascii="Arial" w:hAnsi="Arial" w:cs="Arial"/>
          <w:spacing w:val="-4"/>
          <w:sz w:val="24"/>
          <w:szCs w:val="24"/>
        </w:rPr>
        <w:t>i</w:t>
      </w:r>
      <w:r w:rsidRPr="00197691">
        <w:rPr>
          <w:rFonts w:ascii="Arial" w:hAnsi="Arial" w:cs="Arial"/>
          <w:spacing w:val="-4"/>
          <w:sz w:val="24"/>
          <w:szCs w:val="24"/>
        </w:rPr>
        <w:t xml:space="preserve"> może być również </w:t>
      </w:r>
      <w:r>
        <w:rPr>
          <w:rFonts w:ascii="Arial" w:hAnsi="Arial" w:cs="Arial"/>
          <w:spacing w:val="-4"/>
          <w:sz w:val="24"/>
          <w:szCs w:val="24"/>
        </w:rPr>
        <w:t xml:space="preserve">prowadzony proces </w:t>
      </w:r>
      <w:r w:rsidRPr="00197691">
        <w:rPr>
          <w:rFonts w:ascii="Arial" w:hAnsi="Arial" w:cs="Arial"/>
          <w:spacing w:val="-4"/>
          <w:sz w:val="24"/>
          <w:szCs w:val="24"/>
        </w:rPr>
        <w:t>wstępnego przetwarzania</w:t>
      </w:r>
      <w:r w:rsidRPr="00197691">
        <w:rPr>
          <w:rFonts w:ascii="Arial" w:hAnsi="Arial" w:cs="Arial"/>
          <w:sz w:val="24"/>
          <w:szCs w:val="24"/>
        </w:rPr>
        <w:t xml:space="preserve"> odpadów przed przekazaniem ich do instalacji końcowych np. instalacji do produkcji </w:t>
      </w:r>
      <w:proofErr w:type="spellStart"/>
      <w:r w:rsidRPr="00197691">
        <w:rPr>
          <w:rFonts w:ascii="Arial" w:hAnsi="Arial" w:cs="Arial"/>
          <w:sz w:val="24"/>
          <w:szCs w:val="24"/>
        </w:rPr>
        <w:t>regranulatu</w:t>
      </w:r>
      <w:proofErr w:type="spellEnd"/>
      <w:r w:rsidRPr="00197691">
        <w:rPr>
          <w:rFonts w:ascii="Arial" w:hAnsi="Arial" w:cs="Arial"/>
          <w:sz w:val="24"/>
          <w:szCs w:val="24"/>
        </w:rPr>
        <w:t xml:space="preserve"> tworzyw sztucznych</w:t>
      </w:r>
      <w:r w:rsidR="00702DDD" w:rsidRPr="00702DDD">
        <w:rPr>
          <w:rFonts w:ascii="Arial" w:hAnsi="Arial" w:cs="Arial"/>
          <w:sz w:val="24"/>
          <w:szCs w:val="24"/>
        </w:rPr>
        <w:t xml:space="preserve">. </w:t>
      </w:r>
      <w:r w:rsidRPr="00BE67F1">
        <w:rPr>
          <w:rFonts w:ascii="Arial" w:hAnsi="Arial" w:cs="Arial"/>
          <w:sz w:val="24"/>
          <w:szCs w:val="24"/>
        </w:rPr>
        <w:t>W instalacji przetwarzane będą:</w:t>
      </w:r>
    </w:p>
    <w:p w14:paraId="49C7AB2D" w14:textId="77777777" w:rsidR="00405256" w:rsidRPr="00826969" w:rsidRDefault="00405256" w:rsidP="00405256">
      <w:pPr>
        <w:pStyle w:val="Akapitzlist"/>
        <w:numPr>
          <w:ilvl w:val="0"/>
          <w:numId w:val="36"/>
        </w:numPr>
        <w:spacing w:after="0" w:line="274" w:lineRule="auto"/>
        <w:ind w:left="567" w:hanging="425"/>
        <w:jc w:val="both"/>
        <w:rPr>
          <w:rFonts w:ascii="Arial" w:hAnsi="Arial" w:cs="Arial"/>
          <w:sz w:val="24"/>
          <w:szCs w:val="24"/>
        </w:rPr>
      </w:pPr>
      <w:r w:rsidRPr="00826969">
        <w:rPr>
          <w:rFonts w:ascii="Arial" w:hAnsi="Arial" w:cs="Arial"/>
          <w:sz w:val="24"/>
          <w:szCs w:val="24"/>
        </w:rPr>
        <w:t>poprodukcyjne odpady tworzyw</w:t>
      </w:r>
      <w:r>
        <w:rPr>
          <w:rFonts w:ascii="Arial" w:hAnsi="Arial" w:cs="Arial"/>
          <w:sz w:val="24"/>
          <w:szCs w:val="24"/>
        </w:rPr>
        <w:t xml:space="preserve"> sztucznych</w:t>
      </w:r>
      <w:r w:rsidRPr="00826969">
        <w:rPr>
          <w:rFonts w:ascii="Arial" w:hAnsi="Arial" w:cs="Arial"/>
          <w:sz w:val="24"/>
          <w:szCs w:val="24"/>
        </w:rPr>
        <w:t xml:space="preserve"> i gumy z grupy 07 02 czyli pochodzące z zakładów produkcji, przygotowania, obrotu i stosowania tworzyw sztucznych oraz kauczuków i włókien syntetycznych</w:t>
      </w:r>
      <w:r>
        <w:rPr>
          <w:rFonts w:ascii="Arial" w:hAnsi="Arial" w:cs="Arial"/>
          <w:sz w:val="24"/>
          <w:szCs w:val="24"/>
        </w:rPr>
        <w:t>,</w:t>
      </w:r>
    </w:p>
    <w:p w14:paraId="0BFEA80E" w14:textId="77777777" w:rsidR="00405256" w:rsidRPr="00826969" w:rsidRDefault="00405256" w:rsidP="00405256">
      <w:pPr>
        <w:pStyle w:val="Akapitzlist"/>
        <w:numPr>
          <w:ilvl w:val="0"/>
          <w:numId w:val="36"/>
        </w:numPr>
        <w:spacing w:after="0" w:line="274" w:lineRule="auto"/>
        <w:ind w:left="567" w:hanging="425"/>
        <w:jc w:val="both"/>
        <w:rPr>
          <w:rFonts w:ascii="Arial" w:hAnsi="Arial" w:cs="Arial"/>
          <w:sz w:val="24"/>
          <w:szCs w:val="24"/>
        </w:rPr>
      </w:pPr>
      <w:r w:rsidRPr="00826969">
        <w:rPr>
          <w:rFonts w:ascii="Arial" w:hAnsi="Arial" w:cs="Arial"/>
          <w:sz w:val="24"/>
          <w:szCs w:val="24"/>
        </w:rPr>
        <w:t xml:space="preserve">poprodukcyjne odpady tworzyw sztucznych z grupy 12 01 czyli pochodzące </w:t>
      </w:r>
      <w:r>
        <w:rPr>
          <w:rFonts w:ascii="Arial" w:hAnsi="Arial" w:cs="Arial"/>
          <w:sz w:val="24"/>
          <w:szCs w:val="24"/>
        </w:rPr>
        <w:br/>
      </w:r>
      <w:r w:rsidRPr="00CF2832">
        <w:rPr>
          <w:rFonts w:ascii="Arial" w:hAnsi="Arial" w:cs="Arial"/>
          <w:spacing w:val="-4"/>
          <w:sz w:val="24"/>
          <w:szCs w:val="24"/>
        </w:rPr>
        <w:t>z zakładów kształtowania oraz fizycznej i mechanicznej obróbki powierzchniowej</w:t>
      </w:r>
      <w:r w:rsidRPr="00826969">
        <w:rPr>
          <w:rFonts w:ascii="Arial" w:hAnsi="Arial" w:cs="Arial"/>
          <w:sz w:val="24"/>
          <w:szCs w:val="24"/>
        </w:rPr>
        <w:t xml:space="preserve"> tworzyw sztucznych</w:t>
      </w:r>
      <w:r>
        <w:rPr>
          <w:rFonts w:ascii="Arial" w:hAnsi="Arial" w:cs="Arial"/>
          <w:sz w:val="24"/>
          <w:szCs w:val="24"/>
        </w:rPr>
        <w:t>,</w:t>
      </w:r>
    </w:p>
    <w:p w14:paraId="4381D83C" w14:textId="77777777" w:rsidR="00405256" w:rsidRPr="00826969" w:rsidRDefault="00405256" w:rsidP="00405256">
      <w:pPr>
        <w:pStyle w:val="Akapitzlist"/>
        <w:numPr>
          <w:ilvl w:val="0"/>
          <w:numId w:val="36"/>
        </w:numPr>
        <w:spacing w:after="0" w:line="274" w:lineRule="auto"/>
        <w:ind w:left="567" w:hanging="425"/>
        <w:jc w:val="both"/>
        <w:rPr>
          <w:rFonts w:ascii="Arial" w:hAnsi="Arial" w:cs="Arial"/>
          <w:sz w:val="24"/>
          <w:szCs w:val="24"/>
        </w:rPr>
      </w:pPr>
      <w:r w:rsidRPr="00826969">
        <w:rPr>
          <w:rFonts w:ascii="Arial" w:hAnsi="Arial" w:cs="Arial"/>
          <w:sz w:val="24"/>
          <w:szCs w:val="24"/>
        </w:rPr>
        <w:lastRenderedPageBreak/>
        <w:t xml:space="preserve">odpady opakowań tworzyw sztucznych za wyjątkiem odpadów pochodzących </w:t>
      </w:r>
      <w:r>
        <w:rPr>
          <w:rFonts w:ascii="Arial" w:hAnsi="Arial" w:cs="Arial"/>
          <w:sz w:val="24"/>
          <w:szCs w:val="24"/>
        </w:rPr>
        <w:br/>
      </w:r>
      <w:r w:rsidRPr="00826969">
        <w:rPr>
          <w:rFonts w:ascii="Arial" w:hAnsi="Arial" w:cs="Arial"/>
          <w:sz w:val="24"/>
          <w:szCs w:val="24"/>
        </w:rPr>
        <w:t xml:space="preserve">z </w:t>
      </w:r>
      <w:r>
        <w:rPr>
          <w:rFonts w:ascii="Arial" w:hAnsi="Arial" w:cs="Arial"/>
          <w:sz w:val="24"/>
          <w:szCs w:val="24"/>
        </w:rPr>
        <w:t xml:space="preserve">sektorów: </w:t>
      </w:r>
      <w:r w:rsidRPr="00826969">
        <w:rPr>
          <w:rFonts w:ascii="Arial" w:hAnsi="Arial" w:cs="Arial"/>
          <w:sz w:val="24"/>
          <w:szCs w:val="24"/>
        </w:rPr>
        <w:t>komunalne</w:t>
      </w:r>
      <w:r>
        <w:rPr>
          <w:rFonts w:ascii="Arial" w:hAnsi="Arial" w:cs="Arial"/>
          <w:sz w:val="24"/>
          <w:szCs w:val="24"/>
        </w:rPr>
        <w:t>go, spożywczego i rolniczego,</w:t>
      </w:r>
    </w:p>
    <w:p w14:paraId="675143A5" w14:textId="77777777" w:rsidR="00405256" w:rsidRPr="00826969" w:rsidRDefault="00405256" w:rsidP="00405256">
      <w:pPr>
        <w:pStyle w:val="Akapitzlist"/>
        <w:numPr>
          <w:ilvl w:val="0"/>
          <w:numId w:val="36"/>
        </w:numPr>
        <w:spacing w:after="0" w:line="274" w:lineRule="auto"/>
        <w:ind w:left="567" w:hanging="425"/>
        <w:jc w:val="both"/>
        <w:rPr>
          <w:rFonts w:ascii="Arial" w:hAnsi="Arial" w:cs="Arial"/>
          <w:sz w:val="24"/>
          <w:szCs w:val="24"/>
        </w:rPr>
      </w:pPr>
      <w:r w:rsidRPr="00826969">
        <w:rPr>
          <w:rFonts w:ascii="Arial" w:hAnsi="Arial" w:cs="Arial"/>
          <w:sz w:val="24"/>
          <w:szCs w:val="24"/>
        </w:rPr>
        <w:t>poprodukcyjne odpady tworzyw i gumy z grupy 19, przyjmowane z zakładów przetwarzania odpadów, tj. z instalacji prowadzących proces odzysku R3 i R12.</w:t>
      </w:r>
    </w:p>
    <w:p w14:paraId="339D0694" w14:textId="77777777" w:rsidR="00405256" w:rsidRDefault="00405256" w:rsidP="00405256">
      <w:pPr>
        <w:spacing w:after="0" w:line="274" w:lineRule="auto"/>
        <w:jc w:val="both"/>
        <w:rPr>
          <w:rFonts w:ascii="Arial" w:hAnsi="Arial" w:cs="Arial"/>
          <w:sz w:val="24"/>
          <w:szCs w:val="24"/>
        </w:rPr>
      </w:pPr>
      <w:r w:rsidRPr="00257B98">
        <w:rPr>
          <w:rFonts w:ascii="Arial" w:hAnsi="Arial" w:cs="Arial"/>
          <w:spacing w:val="-2"/>
          <w:sz w:val="24"/>
          <w:szCs w:val="24"/>
        </w:rPr>
        <w:t>Ze względu na fakt, że instalacja składać się będzie tylko z jednej linii technologicznej</w:t>
      </w:r>
      <w:r w:rsidRPr="00257B98">
        <w:rPr>
          <w:rFonts w:ascii="Arial" w:hAnsi="Arial" w:cs="Arial"/>
          <w:sz w:val="24"/>
          <w:szCs w:val="24"/>
        </w:rPr>
        <w:t xml:space="preserve"> </w:t>
      </w:r>
      <w:r>
        <w:rPr>
          <w:rFonts w:ascii="Arial" w:hAnsi="Arial" w:cs="Arial"/>
          <w:sz w:val="24"/>
          <w:szCs w:val="24"/>
        </w:rPr>
        <w:br/>
        <w:t xml:space="preserve">i </w:t>
      </w:r>
      <w:r w:rsidRPr="00257B98">
        <w:rPr>
          <w:rFonts w:ascii="Arial" w:hAnsi="Arial" w:cs="Arial"/>
          <w:sz w:val="24"/>
          <w:szCs w:val="24"/>
        </w:rPr>
        <w:t>jednocześnie będzie mógł być przetwarzany tylko jeden rodzaj odpadu. Przed każdą zmianą rodzaju przetwarzanego odpadu będzie wykonywane czyszczenie linii, co ma to na cel</w:t>
      </w:r>
      <w:r>
        <w:rPr>
          <w:rFonts w:ascii="Arial" w:hAnsi="Arial" w:cs="Arial"/>
          <w:sz w:val="24"/>
          <w:szCs w:val="24"/>
        </w:rPr>
        <w:t>u</w:t>
      </w:r>
      <w:r w:rsidRPr="00257B98">
        <w:rPr>
          <w:rFonts w:ascii="Arial" w:hAnsi="Arial" w:cs="Arial"/>
          <w:sz w:val="24"/>
          <w:szCs w:val="24"/>
        </w:rPr>
        <w:t xml:space="preserve"> zachowanie czystości </w:t>
      </w:r>
      <w:proofErr w:type="spellStart"/>
      <w:r w:rsidRPr="00257B98">
        <w:rPr>
          <w:rFonts w:ascii="Arial" w:hAnsi="Arial" w:cs="Arial"/>
          <w:sz w:val="24"/>
          <w:szCs w:val="24"/>
        </w:rPr>
        <w:t>recyklatu</w:t>
      </w:r>
      <w:proofErr w:type="spellEnd"/>
      <w:r w:rsidRPr="00257B98">
        <w:rPr>
          <w:rFonts w:ascii="Arial" w:hAnsi="Arial" w:cs="Arial"/>
          <w:sz w:val="24"/>
          <w:szCs w:val="24"/>
        </w:rPr>
        <w:t xml:space="preserve">. </w:t>
      </w:r>
    </w:p>
    <w:p w14:paraId="2A123C5A" w14:textId="77777777" w:rsidR="00405256" w:rsidRPr="00560662" w:rsidRDefault="00405256" w:rsidP="00405256">
      <w:pPr>
        <w:spacing w:after="0" w:line="274" w:lineRule="auto"/>
        <w:ind w:firstLine="142"/>
        <w:jc w:val="both"/>
        <w:rPr>
          <w:rFonts w:ascii="Arial" w:hAnsi="Arial" w:cs="Arial"/>
          <w:sz w:val="24"/>
          <w:szCs w:val="24"/>
        </w:rPr>
      </w:pPr>
      <w:r w:rsidRPr="00560662">
        <w:rPr>
          <w:rFonts w:ascii="Arial" w:hAnsi="Arial" w:cs="Arial"/>
          <w:sz w:val="24"/>
          <w:szCs w:val="24"/>
        </w:rPr>
        <w:t xml:space="preserve">Wydajność instalacji do przetwarzania odpadów wynosić będzie max 84000 Mg/rok. </w:t>
      </w:r>
    </w:p>
    <w:p w14:paraId="18A20158" w14:textId="77777777" w:rsidR="00405256" w:rsidRPr="001C57D6" w:rsidRDefault="00405256" w:rsidP="00405256">
      <w:pPr>
        <w:spacing w:after="0" w:line="274" w:lineRule="auto"/>
        <w:ind w:firstLine="207"/>
        <w:jc w:val="both"/>
        <w:rPr>
          <w:rFonts w:ascii="Arial" w:hAnsi="Arial" w:cs="Arial"/>
          <w:sz w:val="24"/>
          <w:szCs w:val="24"/>
        </w:rPr>
      </w:pPr>
      <w:r>
        <w:rPr>
          <w:rFonts w:ascii="Arial" w:hAnsi="Arial" w:cs="Arial"/>
          <w:sz w:val="24"/>
          <w:szCs w:val="24"/>
        </w:rPr>
        <w:t>P</w:t>
      </w:r>
      <w:r w:rsidRPr="001C57D6">
        <w:rPr>
          <w:rFonts w:ascii="Arial" w:hAnsi="Arial" w:cs="Arial"/>
          <w:sz w:val="24"/>
          <w:szCs w:val="24"/>
        </w:rPr>
        <w:t xml:space="preserve">roces przetwarzania odpadów, </w:t>
      </w:r>
      <w:r>
        <w:rPr>
          <w:rFonts w:ascii="Arial" w:hAnsi="Arial" w:cs="Arial"/>
          <w:sz w:val="24"/>
          <w:szCs w:val="24"/>
        </w:rPr>
        <w:t>stanowiący r</w:t>
      </w:r>
      <w:r w:rsidRPr="001C57D6">
        <w:rPr>
          <w:rFonts w:ascii="Arial" w:hAnsi="Arial" w:cs="Arial"/>
          <w:sz w:val="24"/>
          <w:szCs w:val="24"/>
        </w:rPr>
        <w:t>ecykling</w:t>
      </w:r>
      <w:r>
        <w:rPr>
          <w:rFonts w:ascii="Arial" w:hAnsi="Arial" w:cs="Arial"/>
          <w:sz w:val="24"/>
          <w:szCs w:val="24"/>
        </w:rPr>
        <w:t xml:space="preserve"> prowadzony będzie w celu uzyskania</w:t>
      </w:r>
      <w:r w:rsidRPr="001C57D6">
        <w:rPr>
          <w:rFonts w:ascii="Arial" w:hAnsi="Arial" w:cs="Arial"/>
          <w:sz w:val="24"/>
          <w:szCs w:val="24"/>
        </w:rPr>
        <w:t xml:space="preserve"> produktów, tj.:</w:t>
      </w:r>
    </w:p>
    <w:p w14:paraId="1A1A4CBC" w14:textId="77777777" w:rsidR="00405256" w:rsidRPr="001C57D6" w:rsidRDefault="00405256" w:rsidP="00405256">
      <w:pPr>
        <w:numPr>
          <w:ilvl w:val="0"/>
          <w:numId w:val="35"/>
        </w:numPr>
        <w:spacing w:after="0" w:line="274" w:lineRule="auto"/>
        <w:ind w:left="567"/>
        <w:jc w:val="both"/>
        <w:rPr>
          <w:rFonts w:ascii="Arial" w:hAnsi="Arial" w:cs="Arial"/>
          <w:sz w:val="24"/>
          <w:szCs w:val="24"/>
        </w:rPr>
      </w:pPr>
      <w:r w:rsidRPr="001C57D6">
        <w:rPr>
          <w:rFonts w:ascii="Arial" w:hAnsi="Arial" w:cs="Arial"/>
          <w:sz w:val="24"/>
          <w:szCs w:val="24"/>
        </w:rPr>
        <w:t>przemiału (granulatu) EPDM - w ilości do około 84000 Mg/rok (</w:t>
      </w:r>
      <w:r>
        <w:rPr>
          <w:rFonts w:ascii="Arial" w:hAnsi="Arial" w:cs="Arial"/>
          <w:sz w:val="24"/>
          <w:szCs w:val="24"/>
        </w:rPr>
        <w:t>w</w:t>
      </w:r>
      <w:r w:rsidRPr="0016777F">
        <w:rPr>
          <w:rFonts w:ascii="Arial" w:hAnsi="Arial" w:cs="Arial"/>
          <w:spacing w:val="-4"/>
          <w:sz w:val="24"/>
          <w:szCs w:val="24"/>
        </w:rPr>
        <w:t xml:space="preserve"> przypadku</w:t>
      </w:r>
      <w:r>
        <w:rPr>
          <w:rFonts w:ascii="Arial" w:hAnsi="Arial" w:cs="Arial"/>
          <w:spacing w:val="-4"/>
          <w:sz w:val="24"/>
          <w:szCs w:val="24"/>
        </w:rPr>
        <w:t>,</w:t>
      </w:r>
      <w:r w:rsidRPr="0016777F">
        <w:rPr>
          <w:rFonts w:ascii="Arial" w:hAnsi="Arial" w:cs="Arial"/>
          <w:spacing w:val="-4"/>
          <w:sz w:val="24"/>
          <w:szCs w:val="24"/>
        </w:rPr>
        <w:t xml:space="preserve"> gdy instalacja w ciągu roku przetwarzać będzie tyko odpady gumy),</w:t>
      </w:r>
    </w:p>
    <w:p w14:paraId="7DFE91DF" w14:textId="77777777" w:rsidR="00405256" w:rsidRDefault="00405256" w:rsidP="00405256">
      <w:pPr>
        <w:numPr>
          <w:ilvl w:val="0"/>
          <w:numId w:val="35"/>
        </w:numPr>
        <w:spacing w:after="0" w:line="274" w:lineRule="auto"/>
        <w:ind w:left="567" w:hanging="357"/>
        <w:jc w:val="both"/>
        <w:rPr>
          <w:rFonts w:ascii="Arial" w:hAnsi="Arial" w:cs="Arial"/>
          <w:sz w:val="24"/>
          <w:szCs w:val="24"/>
        </w:rPr>
      </w:pPr>
      <w:r w:rsidRPr="001C57D6">
        <w:rPr>
          <w:rFonts w:ascii="Arial" w:hAnsi="Arial" w:cs="Arial"/>
          <w:sz w:val="24"/>
          <w:szCs w:val="24"/>
        </w:rPr>
        <w:t>przemiału tworzyw sztucznych – w ilości do około 84000 Mg/r</w:t>
      </w:r>
      <w:r>
        <w:rPr>
          <w:rFonts w:ascii="Arial" w:hAnsi="Arial" w:cs="Arial"/>
          <w:sz w:val="24"/>
          <w:szCs w:val="24"/>
        </w:rPr>
        <w:t xml:space="preserve"> (</w:t>
      </w:r>
      <w:r w:rsidRPr="001C57D6">
        <w:rPr>
          <w:rFonts w:ascii="Arial" w:hAnsi="Arial" w:cs="Arial"/>
          <w:sz w:val="24"/>
          <w:szCs w:val="24"/>
        </w:rPr>
        <w:t>w przypadku gdy instalacja w ciągu roku przetwarzać będzie tyko odpady</w:t>
      </w:r>
      <w:r>
        <w:rPr>
          <w:rFonts w:ascii="Arial" w:hAnsi="Arial" w:cs="Arial"/>
          <w:sz w:val="24"/>
          <w:szCs w:val="24"/>
        </w:rPr>
        <w:t xml:space="preserve"> </w:t>
      </w:r>
      <w:r w:rsidRPr="001C57D6">
        <w:rPr>
          <w:rFonts w:ascii="Arial" w:hAnsi="Arial" w:cs="Arial"/>
          <w:sz w:val="24"/>
          <w:szCs w:val="24"/>
        </w:rPr>
        <w:t>tworzyw sztucznych</w:t>
      </w:r>
      <w:r>
        <w:rPr>
          <w:rFonts w:ascii="Arial" w:hAnsi="Arial" w:cs="Arial"/>
          <w:sz w:val="24"/>
          <w:szCs w:val="24"/>
        </w:rPr>
        <w:t>).</w:t>
      </w:r>
    </w:p>
    <w:p w14:paraId="2A2F2674" w14:textId="77777777" w:rsidR="00405256" w:rsidRPr="00560662" w:rsidRDefault="00405256" w:rsidP="00405256">
      <w:pPr>
        <w:spacing w:after="0" w:line="274" w:lineRule="auto"/>
        <w:ind w:left="567"/>
        <w:jc w:val="both"/>
        <w:rPr>
          <w:rFonts w:ascii="Arial" w:hAnsi="Arial" w:cs="Arial"/>
          <w:sz w:val="6"/>
          <w:szCs w:val="6"/>
        </w:rPr>
      </w:pPr>
    </w:p>
    <w:p w14:paraId="6DE2EF27" w14:textId="77777777" w:rsidR="00405256" w:rsidRDefault="00405256" w:rsidP="00405256">
      <w:pPr>
        <w:spacing w:after="240" w:line="274" w:lineRule="auto"/>
        <w:jc w:val="both"/>
        <w:rPr>
          <w:rFonts w:ascii="Arial" w:hAnsi="Arial" w:cs="Arial"/>
          <w:sz w:val="20"/>
          <w:szCs w:val="20"/>
        </w:rPr>
      </w:pPr>
      <w:r w:rsidRPr="000504DA">
        <w:rPr>
          <w:rFonts w:ascii="Arial" w:hAnsi="Arial" w:cs="Arial"/>
          <w:spacing w:val="2"/>
          <w:sz w:val="24"/>
          <w:szCs w:val="24"/>
        </w:rPr>
        <w:t>Powstały przemiał tworzyw sztucznych i przemiał (granulat EPDM) będzie stanowił</w:t>
      </w:r>
      <w:r w:rsidRPr="00450CF1">
        <w:rPr>
          <w:rFonts w:ascii="Arial" w:hAnsi="Arial" w:cs="Arial"/>
          <w:sz w:val="24"/>
          <w:szCs w:val="24"/>
        </w:rPr>
        <w:t xml:space="preserve"> </w:t>
      </w:r>
      <w:r w:rsidRPr="000504DA">
        <w:rPr>
          <w:rFonts w:ascii="Arial" w:hAnsi="Arial" w:cs="Arial"/>
          <w:spacing w:val="-2"/>
          <w:sz w:val="24"/>
          <w:szCs w:val="24"/>
        </w:rPr>
        <w:t>wyrób finalny, który sprzedawany będzie producentom wyrobów z tworzyw sztucznych</w:t>
      </w:r>
      <w:r w:rsidRPr="000504DA">
        <w:rPr>
          <w:rFonts w:ascii="Arial" w:hAnsi="Arial" w:cs="Arial"/>
          <w:sz w:val="24"/>
          <w:szCs w:val="24"/>
        </w:rPr>
        <w:t xml:space="preserve"> i gumy</w:t>
      </w:r>
      <w:r w:rsidRPr="00450CF1">
        <w:rPr>
          <w:rFonts w:ascii="Arial" w:hAnsi="Arial" w:cs="Arial"/>
          <w:spacing w:val="-4"/>
          <w:sz w:val="24"/>
          <w:szCs w:val="24"/>
        </w:rPr>
        <w:t>.</w:t>
      </w:r>
      <w:r w:rsidRPr="00450CF1">
        <w:rPr>
          <w:rFonts w:ascii="Arial" w:hAnsi="Arial" w:cs="Arial"/>
          <w:sz w:val="24"/>
          <w:szCs w:val="24"/>
        </w:rPr>
        <w:t xml:space="preserve"> </w:t>
      </w:r>
      <w:r w:rsidRPr="004F0633">
        <w:rPr>
          <w:rFonts w:ascii="Arial" w:hAnsi="Arial" w:cs="Arial"/>
          <w:sz w:val="24"/>
          <w:szCs w:val="24"/>
        </w:rPr>
        <w:t xml:space="preserve">Jednocześnie przemiał tworzyw sztucznych i gumy oraz przemiał </w:t>
      </w:r>
      <w:r w:rsidRPr="004F0633">
        <w:rPr>
          <w:rFonts w:ascii="Arial" w:hAnsi="Arial" w:cs="Arial"/>
          <w:spacing w:val="-2"/>
          <w:sz w:val="24"/>
          <w:szCs w:val="24"/>
        </w:rPr>
        <w:t xml:space="preserve">(granulat) EPDM – nie spełniający wymogów produktu stanowił będzie odpad </w:t>
      </w:r>
      <w:r w:rsidRPr="004F0633">
        <w:rPr>
          <w:rFonts w:ascii="Arial" w:hAnsi="Arial" w:cs="Arial"/>
          <w:spacing w:val="-4"/>
          <w:sz w:val="24"/>
          <w:szCs w:val="24"/>
        </w:rPr>
        <w:t>o kodzie 19 12 04.</w:t>
      </w:r>
    </w:p>
    <w:p w14:paraId="35FDA228" w14:textId="77777777" w:rsidR="00405256" w:rsidRPr="00405256" w:rsidRDefault="00405256" w:rsidP="00405256">
      <w:pPr>
        <w:pStyle w:val="Nagwek3"/>
        <w:rPr>
          <w:rFonts w:ascii="Arial" w:hAnsi="Arial" w:cs="Arial"/>
          <w:b/>
          <w:bCs/>
          <w:color w:val="auto"/>
          <w:sz w:val="24"/>
          <w:szCs w:val="24"/>
        </w:rPr>
      </w:pPr>
      <w:r w:rsidRPr="00405256">
        <w:rPr>
          <w:rFonts w:ascii="Arial" w:hAnsi="Arial" w:cs="Arial"/>
          <w:b/>
          <w:bCs/>
          <w:color w:val="auto"/>
          <w:sz w:val="24"/>
          <w:szCs w:val="24"/>
        </w:rPr>
        <w:t>II.4. Rodzaje odpadów, które utracą status odpadów:</w:t>
      </w:r>
    </w:p>
    <w:p w14:paraId="5E429D17" w14:textId="77777777" w:rsidR="00405256" w:rsidRPr="001F69AB" w:rsidRDefault="00405256" w:rsidP="00405256">
      <w:pPr>
        <w:pStyle w:val="Akapitzlist"/>
        <w:numPr>
          <w:ilvl w:val="0"/>
          <w:numId w:val="44"/>
        </w:numPr>
        <w:spacing w:after="80" w:line="283" w:lineRule="auto"/>
        <w:jc w:val="both"/>
        <w:rPr>
          <w:rFonts w:ascii="Arial" w:hAnsi="Arial" w:cs="Arial"/>
          <w:color w:val="000000"/>
        </w:rPr>
      </w:pPr>
      <w:r w:rsidRPr="001F69AB">
        <w:rPr>
          <w:rFonts w:ascii="Arial" w:hAnsi="Arial" w:cs="Arial"/>
          <w:sz w:val="24"/>
          <w:szCs w:val="24"/>
        </w:rPr>
        <w:t>07 02 13 Odpady tworzyw sztucznych,</w:t>
      </w:r>
    </w:p>
    <w:p w14:paraId="3C915CEA" w14:textId="77777777" w:rsidR="00405256" w:rsidRPr="001F69AB" w:rsidRDefault="00405256" w:rsidP="00405256">
      <w:pPr>
        <w:pStyle w:val="Akapitzlist"/>
        <w:numPr>
          <w:ilvl w:val="0"/>
          <w:numId w:val="44"/>
        </w:numPr>
        <w:spacing w:after="80" w:line="283" w:lineRule="auto"/>
        <w:jc w:val="both"/>
        <w:rPr>
          <w:rFonts w:ascii="Arial" w:hAnsi="Arial" w:cs="Arial"/>
          <w:color w:val="000000"/>
        </w:rPr>
      </w:pPr>
      <w:r w:rsidRPr="001F69AB">
        <w:rPr>
          <w:rFonts w:ascii="Arial" w:hAnsi="Arial" w:cs="Arial"/>
          <w:color w:val="000000"/>
          <w:sz w:val="24"/>
          <w:szCs w:val="24"/>
        </w:rPr>
        <w:t xml:space="preserve">07 02 80 Odpady z przemysłu gumowego i produkcji gumy, </w:t>
      </w:r>
    </w:p>
    <w:p w14:paraId="2FA64384" w14:textId="77777777" w:rsidR="00405256" w:rsidRPr="001F69AB" w:rsidRDefault="00405256" w:rsidP="00405256">
      <w:pPr>
        <w:pStyle w:val="Akapitzlist"/>
        <w:numPr>
          <w:ilvl w:val="0"/>
          <w:numId w:val="44"/>
        </w:numPr>
        <w:spacing w:after="80" w:line="283" w:lineRule="auto"/>
        <w:jc w:val="both"/>
        <w:rPr>
          <w:rFonts w:ascii="Arial" w:hAnsi="Arial" w:cs="Arial"/>
          <w:color w:val="000000"/>
        </w:rPr>
      </w:pPr>
      <w:r w:rsidRPr="001F69AB">
        <w:rPr>
          <w:rFonts w:ascii="Arial" w:hAnsi="Arial" w:cs="Arial"/>
          <w:sz w:val="24"/>
          <w:szCs w:val="24"/>
        </w:rPr>
        <w:t>07 02 99 Inne niewymienione odpady</w:t>
      </w:r>
    </w:p>
    <w:p w14:paraId="1878F5DF" w14:textId="77777777" w:rsidR="00405256" w:rsidRPr="001F69AB" w:rsidRDefault="00405256" w:rsidP="00405256">
      <w:pPr>
        <w:pStyle w:val="Akapitzlist"/>
        <w:numPr>
          <w:ilvl w:val="0"/>
          <w:numId w:val="44"/>
        </w:numPr>
        <w:spacing w:after="80" w:line="283" w:lineRule="auto"/>
        <w:jc w:val="both"/>
        <w:rPr>
          <w:rFonts w:ascii="Arial" w:hAnsi="Arial" w:cs="Arial"/>
          <w:color w:val="000000"/>
        </w:rPr>
      </w:pPr>
      <w:r w:rsidRPr="001F69AB">
        <w:rPr>
          <w:rFonts w:ascii="Arial" w:hAnsi="Arial" w:cs="Arial"/>
          <w:sz w:val="24"/>
          <w:szCs w:val="24"/>
        </w:rPr>
        <w:t>12 01 05 Odpady z toczenia i wygładzania tworzyw sztucznych,</w:t>
      </w:r>
    </w:p>
    <w:p w14:paraId="737D3A75" w14:textId="77777777" w:rsidR="00405256" w:rsidRPr="001F69AB" w:rsidRDefault="00405256" w:rsidP="00405256">
      <w:pPr>
        <w:pStyle w:val="Akapitzlist"/>
        <w:numPr>
          <w:ilvl w:val="0"/>
          <w:numId w:val="44"/>
        </w:numPr>
        <w:spacing w:after="80" w:line="283" w:lineRule="auto"/>
        <w:jc w:val="both"/>
        <w:rPr>
          <w:rFonts w:ascii="Arial" w:hAnsi="Arial" w:cs="Arial"/>
          <w:color w:val="000000"/>
        </w:rPr>
      </w:pPr>
      <w:r w:rsidRPr="001F69AB">
        <w:rPr>
          <w:rFonts w:ascii="Arial" w:hAnsi="Arial" w:cs="Arial"/>
          <w:sz w:val="24"/>
          <w:szCs w:val="24"/>
        </w:rPr>
        <w:t>15 01 02 Opakowania z tworzyw sztucznych.</w:t>
      </w:r>
    </w:p>
    <w:p w14:paraId="2638A187" w14:textId="77777777" w:rsidR="00405256" w:rsidRPr="001F69AB" w:rsidRDefault="00405256" w:rsidP="00405256">
      <w:pPr>
        <w:pStyle w:val="Akapitzlist"/>
        <w:numPr>
          <w:ilvl w:val="0"/>
          <w:numId w:val="44"/>
        </w:numPr>
        <w:spacing w:after="360" w:line="283" w:lineRule="auto"/>
        <w:ind w:left="714" w:hanging="357"/>
        <w:jc w:val="both"/>
        <w:rPr>
          <w:rFonts w:ascii="Arial" w:hAnsi="Arial" w:cs="Arial"/>
          <w:color w:val="000000"/>
        </w:rPr>
      </w:pPr>
      <w:r w:rsidRPr="001F69AB">
        <w:rPr>
          <w:rFonts w:ascii="Arial" w:hAnsi="Arial" w:cs="Arial"/>
          <w:sz w:val="24"/>
          <w:szCs w:val="24"/>
        </w:rPr>
        <w:t>19 12 04 Tworzywa sztuczne i guma</w:t>
      </w:r>
    </w:p>
    <w:p w14:paraId="659977CE" w14:textId="77777777" w:rsidR="00405256" w:rsidRPr="00405256" w:rsidRDefault="00405256" w:rsidP="00405256">
      <w:pPr>
        <w:pStyle w:val="Nagwek3"/>
        <w:rPr>
          <w:rFonts w:ascii="Arial" w:hAnsi="Arial" w:cs="Arial"/>
          <w:b/>
          <w:bCs/>
          <w:color w:val="auto"/>
          <w:sz w:val="24"/>
          <w:szCs w:val="24"/>
        </w:rPr>
      </w:pPr>
      <w:r w:rsidRPr="00405256">
        <w:rPr>
          <w:rFonts w:ascii="Arial" w:hAnsi="Arial" w:cs="Arial"/>
          <w:b/>
          <w:bCs/>
          <w:color w:val="auto"/>
          <w:sz w:val="24"/>
          <w:szCs w:val="24"/>
        </w:rPr>
        <w:t>II.4.1. Szczegółowe warunki utraty statusu odpadów:</w:t>
      </w:r>
    </w:p>
    <w:p w14:paraId="4B9609C7" w14:textId="77777777" w:rsidR="00405256" w:rsidRDefault="00405256" w:rsidP="00405256">
      <w:pPr>
        <w:pStyle w:val="Akapitzlist"/>
        <w:spacing w:before="120" w:after="0" w:line="283" w:lineRule="auto"/>
        <w:ind w:left="357"/>
        <w:jc w:val="both"/>
        <w:rPr>
          <w:rFonts w:ascii="Arial" w:hAnsi="Arial" w:cs="Arial"/>
          <w:color w:val="000000"/>
          <w:sz w:val="24"/>
          <w:szCs w:val="24"/>
        </w:rPr>
      </w:pPr>
      <w:r>
        <w:rPr>
          <w:rFonts w:ascii="Arial" w:hAnsi="Arial" w:cs="Arial"/>
          <w:color w:val="000000"/>
          <w:sz w:val="24"/>
          <w:szCs w:val="24"/>
        </w:rPr>
        <w:t>1) dla o</w:t>
      </w:r>
      <w:r w:rsidRPr="00595676">
        <w:rPr>
          <w:rFonts w:ascii="Arial" w:hAnsi="Arial" w:cs="Arial"/>
          <w:color w:val="000000"/>
          <w:sz w:val="24"/>
          <w:szCs w:val="24"/>
        </w:rPr>
        <w:t>dpad</w:t>
      </w:r>
      <w:r>
        <w:rPr>
          <w:rFonts w:ascii="Arial" w:hAnsi="Arial" w:cs="Arial"/>
          <w:color w:val="000000"/>
          <w:sz w:val="24"/>
          <w:szCs w:val="24"/>
        </w:rPr>
        <w:t>ów</w:t>
      </w:r>
      <w:r w:rsidRPr="00595676">
        <w:rPr>
          <w:rFonts w:ascii="Arial" w:hAnsi="Arial" w:cs="Arial"/>
          <w:color w:val="000000"/>
          <w:sz w:val="24"/>
          <w:szCs w:val="24"/>
        </w:rPr>
        <w:t xml:space="preserve"> </w:t>
      </w:r>
      <w:r>
        <w:rPr>
          <w:rFonts w:ascii="Arial" w:hAnsi="Arial" w:cs="Arial"/>
          <w:color w:val="000000"/>
          <w:sz w:val="24"/>
          <w:szCs w:val="24"/>
        </w:rPr>
        <w:t>gumy:</w:t>
      </w:r>
    </w:p>
    <w:p w14:paraId="5601FF5E" w14:textId="77777777" w:rsidR="00405256" w:rsidRDefault="00405256" w:rsidP="00405256">
      <w:pPr>
        <w:pStyle w:val="Akapitzlist"/>
        <w:spacing w:before="120" w:after="0"/>
        <w:ind w:left="567" w:hanging="210"/>
        <w:jc w:val="both"/>
        <w:rPr>
          <w:rFonts w:ascii="Arial" w:hAnsi="Arial" w:cs="Arial"/>
          <w:color w:val="000000"/>
          <w:sz w:val="24"/>
          <w:szCs w:val="24"/>
        </w:rPr>
      </w:pPr>
      <w:r>
        <w:rPr>
          <w:rFonts w:ascii="Arial" w:hAnsi="Arial" w:cs="Arial"/>
          <w:color w:val="000000"/>
          <w:sz w:val="24"/>
          <w:szCs w:val="24"/>
        </w:rPr>
        <w:t>- o</w:t>
      </w:r>
      <w:r w:rsidRPr="00595676">
        <w:rPr>
          <w:rFonts w:ascii="Arial" w:hAnsi="Arial" w:cs="Arial"/>
          <w:color w:val="000000"/>
          <w:sz w:val="24"/>
          <w:szCs w:val="24"/>
        </w:rPr>
        <w:t>dpad</w:t>
      </w:r>
      <w:r>
        <w:rPr>
          <w:rFonts w:ascii="Arial" w:hAnsi="Arial" w:cs="Arial"/>
          <w:color w:val="000000"/>
          <w:sz w:val="24"/>
          <w:szCs w:val="24"/>
        </w:rPr>
        <w:t>y</w:t>
      </w:r>
      <w:r w:rsidRPr="00595676">
        <w:rPr>
          <w:rFonts w:ascii="Arial" w:hAnsi="Arial" w:cs="Arial"/>
          <w:color w:val="000000"/>
          <w:sz w:val="24"/>
          <w:szCs w:val="24"/>
        </w:rPr>
        <w:t xml:space="preserve"> </w:t>
      </w:r>
      <w:r>
        <w:rPr>
          <w:rFonts w:ascii="Arial" w:hAnsi="Arial" w:cs="Arial"/>
          <w:color w:val="000000"/>
          <w:sz w:val="24"/>
          <w:szCs w:val="24"/>
        </w:rPr>
        <w:t xml:space="preserve">gumy </w:t>
      </w:r>
      <w:r w:rsidRPr="00595676">
        <w:rPr>
          <w:rFonts w:ascii="Arial" w:hAnsi="Arial" w:cs="Arial"/>
          <w:color w:val="000000"/>
          <w:sz w:val="24"/>
          <w:szCs w:val="24"/>
        </w:rPr>
        <w:t xml:space="preserve">o kodach: </w:t>
      </w:r>
      <w:r w:rsidRPr="00BC57AA">
        <w:rPr>
          <w:rFonts w:ascii="Arial" w:hAnsi="Arial" w:cs="Arial"/>
          <w:color w:val="000000"/>
          <w:sz w:val="24"/>
          <w:szCs w:val="24"/>
        </w:rPr>
        <w:t>07 02 80</w:t>
      </w:r>
      <w:r>
        <w:rPr>
          <w:rFonts w:ascii="Arial" w:hAnsi="Arial" w:cs="Arial"/>
          <w:color w:val="000000"/>
          <w:sz w:val="24"/>
          <w:szCs w:val="24"/>
        </w:rPr>
        <w:t xml:space="preserve">, </w:t>
      </w:r>
      <w:r w:rsidRPr="00BC57AA">
        <w:rPr>
          <w:rFonts w:ascii="Arial" w:hAnsi="Arial" w:cs="Arial"/>
          <w:sz w:val="24"/>
          <w:szCs w:val="24"/>
        </w:rPr>
        <w:t>07 02</w:t>
      </w:r>
      <w:r w:rsidRPr="00BC57AA">
        <w:rPr>
          <w:rFonts w:ascii="Arial" w:hAnsi="Arial" w:cs="Arial"/>
          <w:sz w:val="28"/>
          <w:szCs w:val="28"/>
        </w:rPr>
        <w:t xml:space="preserve"> </w:t>
      </w:r>
      <w:r w:rsidRPr="004C2A90">
        <w:rPr>
          <w:rFonts w:ascii="Arial" w:hAnsi="Arial" w:cs="Arial"/>
          <w:sz w:val="24"/>
          <w:szCs w:val="24"/>
        </w:rPr>
        <w:t xml:space="preserve">99, </w:t>
      </w:r>
      <w:r w:rsidRPr="001F69AB">
        <w:rPr>
          <w:rFonts w:ascii="Arial" w:hAnsi="Arial" w:cs="Arial"/>
          <w:sz w:val="24"/>
          <w:szCs w:val="24"/>
        </w:rPr>
        <w:t>19 12 04</w:t>
      </w:r>
      <w:r>
        <w:rPr>
          <w:rFonts w:ascii="Arial" w:hAnsi="Arial" w:cs="Arial"/>
          <w:sz w:val="24"/>
          <w:szCs w:val="24"/>
        </w:rPr>
        <w:t xml:space="preserve"> </w:t>
      </w:r>
      <w:r w:rsidRPr="004C2A90">
        <w:rPr>
          <w:rFonts w:ascii="Arial" w:hAnsi="Arial" w:cs="Arial"/>
          <w:color w:val="000000"/>
          <w:sz w:val="24"/>
          <w:szCs w:val="24"/>
        </w:rPr>
        <w:t>zostaną pod</w:t>
      </w:r>
      <w:r>
        <w:rPr>
          <w:rFonts w:ascii="Arial" w:hAnsi="Arial" w:cs="Arial"/>
          <w:color w:val="000000"/>
          <w:sz w:val="24"/>
          <w:szCs w:val="24"/>
        </w:rPr>
        <w:t xml:space="preserve">dane </w:t>
      </w:r>
      <w:r w:rsidRPr="00595676">
        <w:rPr>
          <w:rFonts w:ascii="Arial" w:hAnsi="Arial" w:cs="Arial"/>
          <w:color w:val="000000"/>
          <w:sz w:val="24"/>
          <w:szCs w:val="24"/>
        </w:rPr>
        <w:t>proces</w:t>
      </w:r>
      <w:r>
        <w:rPr>
          <w:rFonts w:ascii="Arial" w:hAnsi="Arial" w:cs="Arial"/>
          <w:color w:val="000000"/>
          <w:sz w:val="24"/>
          <w:szCs w:val="24"/>
        </w:rPr>
        <w:t>owi</w:t>
      </w:r>
      <w:r w:rsidRPr="00595676">
        <w:rPr>
          <w:rFonts w:ascii="Arial" w:hAnsi="Arial" w:cs="Arial"/>
          <w:color w:val="000000"/>
          <w:sz w:val="24"/>
          <w:szCs w:val="24"/>
        </w:rPr>
        <w:t xml:space="preserve"> odzysku R3,</w:t>
      </w:r>
    </w:p>
    <w:p w14:paraId="25AE9E74" w14:textId="77777777" w:rsidR="00405256" w:rsidRDefault="00405256" w:rsidP="00405256">
      <w:pPr>
        <w:pStyle w:val="Akapitzlist"/>
        <w:spacing w:before="80" w:after="0"/>
        <w:ind w:left="567" w:hanging="207"/>
        <w:jc w:val="both"/>
        <w:rPr>
          <w:rFonts w:ascii="Arial" w:eastAsia="Times New Roman" w:hAnsi="Arial" w:cs="Arial"/>
          <w:sz w:val="24"/>
          <w:szCs w:val="24"/>
        </w:rPr>
      </w:pPr>
      <w:r>
        <w:rPr>
          <w:rFonts w:ascii="Arial" w:hAnsi="Arial" w:cs="Arial"/>
          <w:color w:val="000000"/>
          <w:sz w:val="24"/>
          <w:szCs w:val="24"/>
        </w:rPr>
        <w:t>- </w:t>
      </w:r>
      <w:r>
        <w:rPr>
          <w:rFonts w:ascii="Arial" w:eastAsia="Times New Roman" w:hAnsi="Arial" w:cs="Arial"/>
          <w:sz w:val="24"/>
          <w:szCs w:val="24"/>
        </w:rPr>
        <w:t xml:space="preserve">do instalacji przetwarzania odpadów z gumy kierowany będzie jeden rodzaj gumy tj. guma </w:t>
      </w:r>
      <w:proofErr w:type="spellStart"/>
      <w:r>
        <w:rPr>
          <w:rFonts w:ascii="Arial" w:eastAsia="Times New Roman" w:hAnsi="Arial" w:cs="Arial"/>
          <w:sz w:val="24"/>
          <w:szCs w:val="24"/>
        </w:rPr>
        <w:t>etylenowo-propylenowo-dienowa</w:t>
      </w:r>
      <w:proofErr w:type="spellEnd"/>
      <w:r>
        <w:rPr>
          <w:rFonts w:ascii="Arial" w:eastAsia="Times New Roman" w:hAnsi="Arial" w:cs="Arial"/>
          <w:sz w:val="24"/>
          <w:szCs w:val="24"/>
        </w:rPr>
        <w:t xml:space="preserve"> EPDM o znanym składzie chemicznym i właściwościach, </w:t>
      </w:r>
    </w:p>
    <w:p w14:paraId="370191CC" w14:textId="77777777" w:rsidR="00405256" w:rsidRPr="00F42965" w:rsidRDefault="00405256" w:rsidP="00405256">
      <w:pPr>
        <w:pStyle w:val="Akapitzlist"/>
        <w:spacing w:before="80" w:after="0"/>
        <w:ind w:left="567" w:hanging="207"/>
        <w:jc w:val="both"/>
        <w:rPr>
          <w:rFonts w:ascii="Arial" w:hAnsi="Arial" w:cs="Arial"/>
          <w:color w:val="000000"/>
          <w:sz w:val="24"/>
          <w:szCs w:val="24"/>
        </w:rPr>
      </w:pPr>
      <w:r>
        <w:rPr>
          <w:rFonts w:ascii="Arial" w:eastAsia="Times New Roman" w:hAnsi="Arial" w:cs="Arial"/>
          <w:sz w:val="24"/>
          <w:szCs w:val="24"/>
        </w:rPr>
        <w:t xml:space="preserve">- </w:t>
      </w:r>
      <w:r w:rsidRPr="00A628A9">
        <w:rPr>
          <w:rFonts w:ascii="Arial" w:hAnsi="Arial" w:cs="Arial"/>
          <w:color w:val="000000"/>
          <w:spacing w:val="-10"/>
          <w:sz w:val="24"/>
          <w:szCs w:val="24"/>
        </w:rPr>
        <w:t xml:space="preserve">przetwarzane odpady gumy nie będą zanieczyszczone </w:t>
      </w:r>
      <w:r w:rsidRPr="00A628A9">
        <w:rPr>
          <w:rFonts w:ascii="Arial" w:hAnsi="Arial" w:cs="Arial"/>
          <w:color w:val="000000"/>
          <w:spacing w:val="-6"/>
          <w:sz w:val="24"/>
          <w:szCs w:val="24"/>
        </w:rPr>
        <w:t xml:space="preserve">substancjami </w:t>
      </w:r>
      <w:r w:rsidRPr="00A628A9">
        <w:rPr>
          <w:rFonts w:ascii="Arial" w:hAnsi="Arial" w:cs="Arial"/>
          <w:spacing w:val="-6"/>
          <w:sz w:val="24"/>
          <w:szCs w:val="24"/>
        </w:rPr>
        <w:t>niebezpiecznymi</w:t>
      </w:r>
      <w:r>
        <w:rPr>
          <w:rFonts w:ascii="Arial" w:hAnsi="Arial" w:cs="Arial"/>
          <w:sz w:val="24"/>
          <w:szCs w:val="24"/>
        </w:rPr>
        <w:t>,</w:t>
      </w:r>
    </w:p>
    <w:p w14:paraId="524307CA" w14:textId="77777777" w:rsidR="00405256" w:rsidRPr="00FB3A8D" w:rsidRDefault="00405256" w:rsidP="00405256">
      <w:pPr>
        <w:pStyle w:val="Akapitzlist"/>
        <w:spacing w:before="80" w:after="0"/>
        <w:ind w:left="567" w:hanging="210"/>
        <w:jc w:val="both"/>
        <w:rPr>
          <w:rFonts w:ascii="Arial" w:hAnsi="Arial" w:cs="Arial"/>
          <w:color w:val="000000"/>
          <w:sz w:val="24"/>
          <w:szCs w:val="24"/>
        </w:rPr>
      </w:pPr>
      <w:r>
        <w:rPr>
          <w:rFonts w:ascii="Arial" w:hAnsi="Arial" w:cs="Arial"/>
          <w:sz w:val="24"/>
          <w:szCs w:val="24"/>
        </w:rPr>
        <w:t xml:space="preserve">- </w:t>
      </w:r>
      <w:r w:rsidRPr="00FB3A8D">
        <w:rPr>
          <w:rFonts w:ascii="Arial" w:eastAsia="Times New Roman" w:hAnsi="Arial" w:cs="Arial"/>
          <w:sz w:val="24"/>
          <w:szCs w:val="24"/>
        </w:rPr>
        <w:t>powstały produkt w postaci przemiału</w:t>
      </w:r>
      <w:r>
        <w:rPr>
          <w:rFonts w:ascii="Arial" w:eastAsia="Times New Roman" w:hAnsi="Arial" w:cs="Arial"/>
          <w:sz w:val="24"/>
          <w:szCs w:val="24"/>
        </w:rPr>
        <w:t xml:space="preserve"> </w:t>
      </w:r>
      <w:r w:rsidRPr="001C57D6">
        <w:rPr>
          <w:rFonts w:ascii="Arial" w:hAnsi="Arial" w:cs="Arial"/>
          <w:sz w:val="24"/>
          <w:szCs w:val="24"/>
        </w:rPr>
        <w:t>(granulatu) EPDM</w:t>
      </w:r>
      <w:r w:rsidRPr="00FB3A8D">
        <w:rPr>
          <w:rFonts w:ascii="Arial" w:eastAsia="Times New Roman" w:hAnsi="Arial" w:cs="Arial"/>
          <w:sz w:val="24"/>
          <w:szCs w:val="24"/>
        </w:rPr>
        <w:t xml:space="preserve">, nie będzie przekraczał ustalonego zakresu tolerancji wskazanego poniżej:  </w:t>
      </w:r>
    </w:p>
    <w:p w14:paraId="708EB190" w14:textId="77777777" w:rsidR="00405256" w:rsidRDefault="00405256" w:rsidP="00405256">
      <w:pPr>
        <w:pStyle w:val="Akapitzlist"/>
        <w:numPr>
          <w:ilvl w:val="0"/>
          <w:numId w:val="40"/>
        </w:numPr>
        <w:spacing w:after="0"/>
        <w:contextualSpacing w:val="0"/>
        <w:jc w:val="both"/>
        <w:rPr>
          <w:rFonts w:ascii="Arial" w:hAnsi="Arial" w:cs="Arial"/>
          <w:color w:val="000000"/>
          <w:sz w:val="24"/>
          <w:szCs w:val="24"/>
        </w:rPr>
      </w:pPr>
      <w:r>
        <w:rPr>
          <w:rFonts w:ascii="Arial" w:hAnsi="Arial" w:cs="Arial"/>
          <w:color w:val="000000"/>
          <w:sz w:val="24"/>
          <w:szCs w:val="24"/>
        </w:rPr>
        <w:t>granulacja (</w:t>
      </w:r>
      <w:r w:rsidRPr="00FB3A8D">
        <w:rPr>
          <w:rFonts w:ascii="Arial" w:hAnsi="Arial" w:cs="Arial"/>
          <w:color w:val="000000"/>
          <w:sz w:val="24"/>
          <w:szCs w:val="24"/>
        </w:rPr>
        <w:t>frakcja</w:t>
      </w:r>
      <w:r>
        <w:rPr>
          <w:rFonts w:ascii="Arial" w:hAnsi="Arial" w:cs="Arial"/>
          <w:color w:val="000000"/>
          <w:sz w:val="24"/>
          <w:szCs w:val="24"/>
        </w:rPr>
        <w:t xml:space="preserve">) przemiału </w:t>
      </w:r>
      <w:r w:rsidRPr="00FB3A8D">
        <w:rPr>
          <w:rFonts w:ascii="Arial" w:hAnsi="Arial" w:cs="Arial"/>
          <w:color w:val="000000"/>
          <w:sz w:val="24"/>
          <w:szCs w:val="24"/>
        </w:rPr>
        <w:t>min. 0,5 mm</w:t>
      </w:r>
      <w:r>
        <w:rPr>
          <w:rFonts w:ascii="Arial" w:hAnsi="Arial" w:cs="Arial"/>
          <w:color w:val="000000"/>
          <w:sz w:val="24"/>
          <w:szCs w:val="24"/>
        </w:rPr>
        <w:t>, max 100 mm,</w:t>
      </w:r>
    </w:p>
    <w:p w14:paraId="2D3ED1B5" w14:textId="77777777" w:rsidR="00405256" w:rsidRDefault="00405256" w:rsidP="00405256">
      <w:pPr>
        <w:pStyle w:val="Akapitzlist"/>
        <w:numPr>
          <w:ilvl w:val="0"/>
          <w:numId w:val="40"/>
        </w:numPr>
        <w:spacing w:after="0"/>
        <w:jc w:val="both"/>
        <w:rPr>
          <w:rFonts w:ascii="Arial" w:hAnsi="Arial" w:cs="Arial"/>
          <w:spacing w:val="-6"/>
          <w:sz w:val="24"/>
          <w:szCs w:val="24"/>
        </w:rPr>
      </w:pPr>
      <w:r w:rsidRPr="006E613C">
        <w:rPr>
          <w:rFonts w:ascii="Arial" w:hAnsi="Arial" w:cs="Arial"/>
          <w:color w:val="000000"/>
          <w:spacing w:val="-6"/>
          <w:sz w:val="24"/>
          <w:szCs w:val="24"/>
        </w:rPr>
        <w:t xml:space="preserve">zawartość </w:t>
      </w:r>
      <w:r w:rsidRPr="006E613C">
        <w:rPr>
          <w:rFonts w:ascii="Arial" w:hAnsi="Arial" w:cs="Arial"/>
          <w:spacing w:val="-6"/>
          <w:sz w:val="24"/>
          <w:szCs w:val="24"/>
        </w:rPr>
        <w:t>wielopierścieniowych węglowodorów aromatycznych (WWA):</w:t>
      </w:r>
    </w:p>
    <w:p w14:paraId="5DFFD1E9" w14:textId="77777777" w:rsidR="00405256" w:rsidRPr="006E613C" w:rsidRDefault="00405256" w:rsidP="00405256">
      <w:pPr>
        <w:pStyle w:val="Akapitzlist"/>
        <w:spacing w:after="0" w:line="264" w:lineRule="auto"/>
        <w:ind w:left="1712"/>
        <w:jc w:val="both"/>
        <w:rPr>
          <w:rFonts w:ascii="Arial" w:hAnsi="Arial" w:cs="Arial"/>
          <w:spacing w:val="-6"/>
          <w:sz w:val="24"/>
          <w:szCs w:val="24"/>
        </w:rPr>
      </w:pPr>
      <w:r w:rsidRPr="006E613C">
        <w:rPr>
          <w:rFonts w:ascii="Arial" w:hAnsi="Arial" w:cs="Arial"/>
          <w:spacing w:val="-6"/>
          <w:sz w:val="24"/>
          <w:szCs w:val="24"/>
        </w:rPr>
        <w:t xml:space="preserve">1) </w:t>
      </w:r>
      <w:proofErr w:type="spellStart"/>
      <w:r w:rsidRPr="006E613C">
        <w:rPr>
          <w:rFonts w:ascii="Arial" w:hAnsi="Arial" w:cs="Arial"/>
          <w:spacing w:val="-6"/>
          <w:sz w:val="24"/>
          <w:szCs w:val="24"/>
        </w:rPr>
        <w:t>benzo</w:t>
      </w:r>
      <w:proofErr w:type="spellEnd"/>
      <w:r w:rsidRPr="006E613C">
        <w:rPr>
          <w:rFonts w:ascii="Arial" w:hAnsi="Arial" w:cs="Arial"/>
          <w:spacing w:val="-6"/>
          <w:sz w:val="24"/>
          <w:szCs w:val="24"/>
        </w:rPr>
        <w:t>[a]</w:t>
      </w:r>
      <w:proofErr w:type="spellStart"/>
      <w:r w:rsidRPr="006E613C">
        <w:rPr>
          <w:rFonts w:ascii="Arial" w:hAnsi="Arial" w:cs="Arial"/>
          <w:spacing w:val="-6"/>
          <w:sz w:val="24"/>
          <w:szCs w:val="24"/>
        </w:rPr>
        <w:t>piren</w:t>
      </w:r>
      <w:proofErr w:type="spellEnd"/>
      <w:r w:rsidRPr="006E613C">
        <w:rPr>
          <w:rFonts w:ascii="Arial" w:hAnsi="Arial" w:cs="Arial"/>
          <w:spacing w:val="-6"/>
          <w:sz w:val="24"/>
          <w:szCs w:val="24"/>
        </w:rPr>
        <w:t xml:space="preserve"> (</w:t>
      </w:r>
      <w:proofErr w:type="spellStart"/>
      <w:r w:rsidRPr="006E613C">
        <w:rPr>
          <w:rFonts w:ascii="Arial" w:hAnsi="Arial" w:cs="Arial"/>
          <w:spacing w:val="-6"/>
          <w:sz w:val="24"/>
          <w:szCs w:val="24"/>
        </w:rPr>
        <w:t>BaP</w:t>
      </w:r>
      <w:proofErr w:type="spellEnd"/>
      <w:r w:rsidRPr="006E613C">
        <w:rPr>
          <w:rFonts w:ascii="Arial" w:hAnsi="Arial" w:cs="Arial"/>
          <w:spacing w:val="-6"/>
          <w:sz w:val="24"/>
          <w:szCs w:val="24"/>
        </w:rPr>
        <w:t>)</w:t>
      </w:r>
    </w:p>
    <w:p w14:paraId="3A24CA96"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CAS nr 50-32-8</w:t>
      </w:r>
    </w:p>
    <w:p w14:paraId="307CA865"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 xml:space="preserve">2) </w:t>
      </w:r>
      <w:proofErr w:type="spellStart"/>
      <w:r w:rsidRPr="006E613C">
        <w:rPr>
          <w:rFonts w:ascii="Arial" w:hAnsi="Arial" w:cs="Arial"/>
          <w:spacing w:val="-6"/>
          <w:sz w:val="24"/>
          <w:szCs w:val="24"/>
        </w:rPr>
        <w:t>benzo</w:t>
      </w:r>
      <w:proofErr w:type="spellEnd"/>
      <w:r w:rsidRPr="006E613C">
        <w:rPr>
          <w:rFonts w:ascii="Arial" w:hAnsi="Arial" w:cs="Arial"/>
          <w:spacing w:val="-6"/>
          <w:sz w:val="24"/>
          <w:szCs w:val="24"/>
        </w:rPr>
        <w:t>[e]</w:t>
      </w:r>
      <w:proofErr w:type="spellStart"/>
      <w:r w:rsidRPr="006E613C">
        <w:rPr>
          <w:rFonts w:ascii="Arial" w:hAnsi="Arial" w:cs="Arial"/>
          <w:spacing w:val="-6"/>
          <w:sz w:val="24"/>
          <w:szCs w:val="24"/>
        </w:rPr>
        <w:t>piren</w:t>
      </w:r>
      <w:proofErr w:type="spellEnd"/>
      <w:r w:rsidRPr="006E613C">
        <w:rPr>
          <w:rFonts w:ascii="Arial" w:hAnsi="Arial" w:cs="Arial"/>
          <w:spacing w:val="-6"/>
          <w:sz w:val="24"/>
          <w:szCs w:val="24"/>
        </w:rPr>
        <w:t xml:space="preserve"> (</w:t>
      </w:r>
      <w:proofErr w:type="spellStart"/>
      <w:r w:rsidRPr="006E613C">
        <w:rPr>
          <w:rFonts w:ascii="Arial" w:hAnsi="Arial" w:cs="Arial"/>
          <w:spacing w:val="-6"/>
          <w:sz w:val="24"/>
          <w:szCs w:val="24"/>
        </w:rPr>
        <w:t>BeP</w:t>
      </w:r>
      <w:proofErr w:type="spellEnd"/>
      <w:r w:rsidRPr="006E613C">
        <w:rPr>
          <w:rFonts w:ascii="Arial" w:hAnsi="Arial" w:cs="Arial"/>
          <w:spacing w:val="-6"/>
          <w:sz w:val="24"/>
          <w:szCs w:val="24"/>
        </w:rPr>
        <w:t>)</w:t>
      </w:r>
    </w:p>
    <w:p w14:paraId="3955049B"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lastRenderedPageBreak/>
        <w:t>CAS nr 192-97-2</w:t>
      </w:r>
    </w:p>
    <w:p w14:paraId="0D9E86F4"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 xml:space="preserve">3) </w:t>
      </w:r>
      <w:proofErr w:type="spellStart"/>
      <w:r w:rsidRPr="006E613C">
        <w:rPr>
          <w:rFonts w:ascii="Arial" w:hAnsi="Arial" w:cs="Arial"/>
          <w:spacing w:val="-6"/>
          <w:sz w:val="24"/>
          <w:szCs w:val="24"/>
        </w:rPr>
        <w:t>benzo</w:t>
      </w:r>
      <w:proofErr w:type="spellEnd"/>
      <w:r w:rsidRPr="006E613C">
        <w:rPr>
          <w:rFonts w:ascii="Arial" w:hAnsi="Arial" w:cs="Arial"/>
          <w:spacing w:val="-6"/>
          <w:sz w:val="24"/>
          <w:szCs w:val="24"/>
        </w:rPr>
        <w:t>[a]antracen (</w:t>
      </w:r>
      <w:proofErr w:type="spellStart"/>
      <w:r w:rsidRPr="006E613C">
        <w:rPr>
          <w:rFonts w:ascii="Arial" w:hAnsi="Arial" w:cs="Arial"/>
          <w:spacing w:val="-6"/>
          <w:sz w:val="24"/>
          <w:szCs w:val="24"/>
        </w:rPr>
        <w:t>BaA</w:t>
      </w:r>
      <w:proofErr w:type="spellEnd"/>
      <w:r w:rsidRPr="006E613C">
        <w:rPr>
          <w:rFonts w:ascii="Arial" w:hAnsi="Arial" w:cs="Arial"/>
          <w:spacing w:val="-6"/>
          <w:sz w:val="24"/>
          <w:szCs w:val="24"/>
        </w:rPr>
        <w:t>)</w:t>
      </w:r>
    </w:p>
    <w:p w14:paraId="15ABED8C"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CAS nr 56-55-3</w:t>
      </w:r>
    </w:p>
    <w:p w14:paraId="7FC4E275"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 xml:space="preserve">4) </w:t>
      </w:r>
      <w:proofErr w:type="spellStart"/>
      <w:r w:rsidRPr="006E613C">
        <w:rPr>
          <w:rFonts w:ascii="Arial" w:hAnsi="Arial" w:cs="Arial"/>
          <w:spacing w:val="-6"/>
          <w:sz w:val="24"/>
          <w:szCs w:val="24"/>
        </w:rPr>
        <w:t>chryzen</w:t>
      </w:r>
      <w:proofErr w:type="spellEnd"/>
      <w:r w:rsidRPr="006E613C">
        <w:rPr>
          <w:rFonts w:ascii="Arial" w:hAnsi="Arial" w:cs="Arial"/>
          <w:spacing w:val="-6"/>
          <w:sz w:val="24"/>
          <w:szCs w:val="24"/>
        </w:rPr>
        <w:t xml:space="preserve"> (CHR)</w:t>
      </w:r>
    </w:p>
    <w:p w14:paraId="3F309119"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CAS nr 218-01-9</w:t>
      </w:r>
    </w:p>
    <w:p w14:paraId="453B49D1"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 xml:space="preserve">5) </w:t>
      </w:r>
      <w:proofErr w:type="spellStart"/>
      <w:r w:rsidRPr="006E613C">
        <w:rPr>
          <w:rFonts w:ascii="Arial" w:hAnsi="Arial" w:cs="Arial"/>
          <w:spacing w:val="-6"/>
          <w:sz w:val="24"/>
          <w:szCs w:val="24"/>
        </w:rPr>
        <w:t>benzo</w:t>
      </w:r>
      <w:proofErr w:type="spellEnd"/>
      <w:r w:rsidRPr="006E613C">
        <w:rPr>
          <w:rFonts w:ascii="Arial" w:hAnsi="Arial" w:cs="Arial"/>
          <w:spacing w:val="-6"/>
          <w:sz w:val="24"/>
          <w:szCs w:val="24"/>
        </w:rPr>
        <w:t>[b]</w:t>
      </w:r>
      <w:proofErr w:type="spellStart"/>
      <w:r w:rsidRPr="006E613C">
        <w:rPr>
          <w:rFonts w:ascii="Arial" w:hAnsi="Arial" w:cs="Arial"/>
          <w:spacing w:val="-6"/>
          <w:sz w:val="24"/>
          <w:szCs w:val="24"/>
        </w:rPr>
        <w:t>fluoranten</w:t>
      </w:r>
      <w:proofErr w:type="spellEnd"/>
      <w:r w:rsidRPr="006E613C">
        <w:rPr>
          <w:rFonts w:ascii="Arial" w:hAnsi="Arial" w:cs="Arial"/>
          <w:spacing w:val="-6"/>
          <w:sz w:val="24"/>
          <w:szCs w:val="24"/>
        </w:rPr>
        <w:t xml:space="preserve"> (</w:t>
      </w:r>
      <w:proofErr w:type="spellStart"/>
      <w:r w:rsidRPr="006E613C">
        <w:rPr>
          <w:rFonts w:ascii="Arial" w:hAnsi="Arial" w:cs="Arial"/>
          <w:spacing w:val="-6"/>
          <w:sz w:val="24"/>
          <w:szCs w:val="24"/>
        </w:rPr>
        <w:t>BbF</w:t>
      </w:r>
      <w:proofErr w:type="spellEnd"/>
      <w:r w:rsidRPr="006E613C">
        <w:rPr>
          <w:rFonts w:ascii="Arial" w:hAnsi="Arial" w:cs="Arial"/>
          <w:spacing w:val="-6"/>
          <w:sz w:val="24"/>
          <w:szCs w:val="24"/>
        </w:rPr>
        <w:t>)</w:t>
      </w:r>
    </w:p>
    <w:p w14:paraId="0E8BB9AF"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CAS nr 205-99-2</w:t>
      </w:r>
    </w:p>
    <w:p w14:paraId="215F317D"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 xml:space="preserve">6) </w:t>
      </w:r>
      <w:proofErr w:type="spellStart"/>
      <w:r w:rsidRPr="006E613C">
        <w:rPr>
          <w:rFonts w:ascii="Arial" w:hAnsi="Arial" w:cs="Arial"/>
          <w:spacing w:val="-6"/>
          <w:sz w:val="24"/>
          <w:szCs w:val="24"/>
        </w:rPr>
        <w:t>benzo</w:t>
      </w:r>
      <w:proofErr w:type="spellEnd"/>
      <w:r w:rsidRPr="006E613C">
        <w:rPr>
          <w:rFonts w:ascii="Arial" w:hAnsi="Arial" w:cs="Arial"/>
          <w:spacing w:val="-6"/>
          <w:sz w:val="24"/>
          <w:szCs w:val="24"/>
        </w:rPr>
        <w:t>[j]</w:t>
      </w:r>
      <w:proofErr w:type="spellStart"/>
      <w:r w:rsidRPr="006E613C">
        <w:rPr>
          <w:rFonts w:ascii="Arial" w:hAnsi="Arial" w:cs="Arial"/>
          <w:spacing w:val="-6"/>
          <w:sz w:val="24"/>
          <w:szCs w:val="24"/>
        </w:rPr>
        <w:t>fluoranten</w:t>
      </w:r>
      <w:proofErr w:type="spellEnd"/>
      <w:r w:rsidRPr="006E613C">
        <w:rPr>
          <w:rFonts w:ascii="Arial" w:hAnsi="Arial" w:cs="Arial"/>
          <w:spacing w:val="-6"/>
          <w:sz w:val="24"/>
          <w:szCs w:val="24"/>
        </w:rPr>
        <w:t xml:space="preserve"> (</w:t>
      </w:r>
      <w:proofErr w:type="spellStart"/>
      <w:r w:rsidRPr="006E613C">
        <w:rPr>
          <w:rFonts w:ascii="Arial" w:hAnsi="Arial" w:cs="Arial"/>
          <w:spacing w:val="-6"/>
          <w:sz w:val="24"/>
          <w:szCs w:val="24"/>
        </w:rPr>
        <w:t>BjF</w:t>
      </w:r>
      <w:proofErr w:type="spellEnd"/>
      <w:r w:rsidRPr="006E613C">
        <w:rPr>
          <w:rFonts w:ascii="Arial" w:hAnsi="Arial" w:cs="Arial"/>
          <w:spacing w:val="-6"/>
          <w:sz w:val="24"/>
          <w:szCs w:val="24"/>
        </w:rPr>
        <w:t>)</w:t>
      </w:r>
    </w:p>
    <w:p w14:paraId="5BFA43C1"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CAS nr 205-82-3</w:t>
      </w:r>
    </w:p>
    <w:p w14:paraId="2B06178F"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 xml:space="preserve">7) </w:t>
      </w:r>
      <w:proofErr w:type="spellStart"/>
      <w:r w:rsidRPr="006E613C">
        <w:rPr>
          <w:rFonts w:ascii="Arial" w:hAnsi="Arial" w:cs="Arial"/>
          <w:spacing w:val="-6"/>
          <w:sz w:val="24"/>
          <w:szCs w:val="24"/>
        </w:rPr>
        <w:t>benzo</w:t>
      </w:r>
      <w:proofErr w:type="spellEnd"/>
      <w:r w:rsidRPr="006E613C">
        <w:rPr>
          <w:rFonts w:ascii="Arial" w:hAnsi="Arial" w:cs="Arial"/>
          <w:spacing w:val="-6"/>
          <w:sz w:val="24"/>
          <w:szCs w:val="24"/>
        </w:rPr>
        <w:t>[k]</w:t>
      </w:r>
      <w:proofErr w:type="spellStart"/>
      <w:r w:rsidRPr="006E613C">
        <w:rPr>
          <w:rFonts w:ascii="Arial" w:hAnsi="Arial" w:cs="Arial"/>
          <w:spacing w:val="-6"/>
          <w:sz w:val="24"/>
          <w:szCs w:val="24"/>
        </w:rPr>
        <w:t>fluoranten</w:t>
      </w:r>
      <w:proofErr w:type="spellEnd"/>
      <w:r w:rsidRPr="006E613C">
        <w:rPr>
          <w:rFonts w:ascii="Arial" w:hAnsi="Arial" w:cs="Arial"/>
          <w:spacing w:val="-6"/>
          <w:sz w:val="24"/>
          <w:szCs w:val="24"/>
        </w:rPr>
        <w:t xml:space="preserve"> (</w:t>
      </w:r>
      <w:proofErr w:type="spellStart"/>
      <w:r w:rsidRPr="006E613C">
        <w:rPr>
          <w:rFonts w:ascii="Arial" w:hAnsi="Arial" w:cs="Arial"/>
          <w:spacing w:val="-6"/>
          <w:sz w:val="24"/>
          <w:szCs w:val="24"/>
        </w:rPr>
        <w:t>BkF</w:t>
      </w:r>
      <w:proofErr w:type="spellEnd"/>
      <w:r w:rsidRPr="006E613C">
        <w:rPr>
          <w:rFonts w:ascii="Arial" w:hAnsi="Arial" w:cs="Arial"/>
          <w:spacing w:val="-6"/>
          <w:sz w:val="24"/>
          <w:szCs w:val="24"/>
        </w:rPr>
        <w:t>)</w:t>
      </w:r>
    </w:p>
    <w:p w14:paraId="23C297A0"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CAS nr 207-08-9</w:t>
      </w:r>
    </w:p>
    <w:p w14:paraId="7B3FA452"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 xml:space="preserve">8) </w:t>
      </w:r>
      <w:proofErr w:type="spellStart"/>
      <w:r w:rsidRPr="006E613C">
        <w:rPr>
          <w:rFonts w:ascii="Arial" w:hAnsi="Arial" w:cs="Arial"/>
          <w:spacing w:val="-6"/>
          <w:sz w:val="24"/>
          <w:szCs w:val="24"/>
        </w:rPr>
        <w:t>dibenzo</w:t>
      </w:r>
      <w:proofErr w:type="spellEnd"/>
      <w:r w:rsidRPr="006E613C">
        <w:rPr>
          <w:rFonts w:ascii="Arial" w:hAnsi="Arial" w:cs="Arial"/>
          <w:spacing w:val="-6"/>
          <w:sz w:val="24"/>
          <w:szCs w:val="24"/>
        </w:rPr>
        <w:t>[a, h]antracen (</w:t>
      </w:r>
      <w:proofErr w:type="spellStart"/>
      <w:r w:rsidRPr="006E613C">
        <w:rPr>
          <w:rFonts w:ascii="Arial" w:hAnsi="Arial" w:cs="Arial"/>
          <w:spacing w:val="-6"/>
          <w:sz w:val="24"/>
          <w:szCs w:val="24"/>
        </w:rPr>
        <w:t>DBahA</w:t>
      </w:r>
      <w:proofErr w:type="spellEnd"/>
      <w:r w:rsidRPr="006E613C">
        <w:rPr>
          <w:rFonts w:ascii="Arial" w:hAnsi="Arial" w:cs="Arial"/>
          <w:spacing w:val="-6"/>
          <w:sz w:val="24"/>
          <w:szCs w:val="24"/>
        </w:rPr>
        <w:t>)</w:t>
      </w:r>
    </w:p>
    <w:p w14:paraId="538FDDC4" w14:textId="77777777" w:rsidR="00405256" w:rsidRPr="006E613C" w:rsidRDefault="00405256" w:rsidP="00405256">
      <w:pPr>
        <w:pStyle w:val="Akapitzlist"/>
        <w:spacing w:after="0" w:line="274" w:lineRule="auto"/>
        <w:ind w:left="1712"/>
        <w:jc w:val="both"/>
        <w:rPr>
          <w:rFonts w:ascii="Arial" w:hAnsi="Arial" w:cs="Arial"/>
          <w:spacing w:val="-6"/>
          <w:sz w:val="24"/>
          <w:szCs w:val="24"/>
        </w:rPr>
      </w:pPr>
      <w:r w:rsidRPr="006E613C">
        <w:rPr>
          <w:rFonts w:ascii="Arial" w:hAnsi="Arial" w:cs="Arial"/>
          <w:spacing w:val="-6"/>
          <w:sz w:val="24"/>
          <w:szCs w:val="24"/>
        </w:rPr>
        <w:t>CAS nr 53-70-3</w:t>
      </w:r>
    </w:p>
    <w:p w14:paraId="513B8B55" w14:textId="77777777" w:rsidR="00405256" w:rsidRPr="006E613C" w:rsidRDefault="00405256" w:rsidP="00405256">
      <w:pPr>
        <w:pStyle w:val="Akapitzlist"/>
        <w:spacing w:after="0" w:line="283" w:lineRule="auto"/>
        <w:ind w:left="1276"/>
        <w:jc w:val="both"/>
        <w:rPr>
          <w:rFonts w:ascii="Arial" w:hAnsi="Arial" w:cs="Arial"/>
          <w:spacing w:val="2"/>
          <w:sz w:val="24"/>
          <w:szCs w:val="24"/>
        </w:rPr>
      </w:pPr>
      <w:r w:rsidRPr="006E613C">
        <w:rPr>
          <w:rFonts w:ascii="Arial" w:hAnsi="Arial" w:cs="Arial"/>
          <w:spacing w:val="2"/>
          <w:sz w:val="24"/>
          <w:szCs w:val="24"/>
        </w:rPr>
        <w:t>w granulacie (przemiale) EPDM wprowadzanym do obrotu w celu wykorzystania</w:t>
      </w:r>
      <w:r w:rsidRPr="006E613C">
        <w:rPr>
          <w:rFonts w:ascii="Arial" w:hAnsi="Arial" w:cs="Arial"/>
          <w:sz w:val="24"/>
          <w:szCs w:val="24"/>
        </w:rPr>
        <w:t xml:space="preserve"> jako materiał wypełniający na boiskach ze sztuczną murawą lub w postaci luźnej na placach zabaw lub w zastosowaniach sportowych</w:t>
      </w:r>
      <w:r>
        <w:rPr>
          <w:rFonts w:ascii="Arial" w:hAnsi="Arial" w:cs="Arial"/>
          <w:sz w:val="24"/>
          <w:szCs w:val="24"/>
        </w:rPr>
        <w:t>,</w:t>
      </w:r>
      <w:r w:rsidRPr="006E613C">
        <w:rPr>
          <w:rFonts w:ascii="Arial" w:hAnsi="Arial" w:cs="Arial"/>
          <w:sz w:val="24"/>
          <w:szCs w:val="24"/>
        </w:rPr>
        <w:t xml:space="preserve"> nie będzie przekraczać 20 mg/kg (0,002% masy)</w:t>
      </w:r>
      <w:r>
        <w:rPr>
          <w:rFonts w:ascii="Arial" w:hAnsi="Arial" w:cs="Arial"/>
          <w:sz w:val="24"/>
          <w:szCs w:val="24"/>
        </w:rPr>
        <w:t xml:space="preserve"> dla sumy wszystkich </w:t>
      </w:r>
      <w:proofErr w:type="spellStart"/>
      <w:r>
        <w:rPr>
          <w:rFonts w:ascii="Arial" w:hAnsi="Arial" w:cs="Arial"/>
          <w:sz w:val="24"/>
          <w:szCs w:val="24"/>
        </w:rPr>
        <w:t>w.w</w:t>
      </w:r>
      <w:proofErr w:type="spellEnd"/>
      <w:r>
        <w:rPr>
          <w:rFonts w:ascii="Arial" w:hAnsi="Arial" w:cs="Arial"/>
          <w:sz w:val="24"/>
          <w:szCs w:val="24"/>
        </w:rPr>
        <w:t>. WWA,</w:t>
      </w:r>
    </w:p>
    <w:p w14:paraId="745D21A1" w14:textId="77777777" w:rsidR="00405256" w:rsidRPr="00A05343" w:rsidRDefault="00405256" w:rsidP="00405256">
      <w:pPr>
        <w:pStyle w:val="Akapitzlist"/>
        <w:numPr>
          <w:ilvl w:val="0"/>
          <w:numId w:val="40"/>
        </w:numPr>
        <w:spacing w:after="0" w:line="283" w:lineRule="auto"/>
        <w:jc w:val="both"/>
        <w:rPr>
          <w:rFonts w:ascii="Arial" w:hAnsi="Arial" w:cs="Arial"/>
          <w:spacing w:val="2"/>
          <w:sz w:val="24"/>
          <w:szCs w:val="24"/>
        </w:rPr>
      </w:pPr>
      <w:r w:rsidRPr="00A05343">
        <w:rPr>
          <w:rFonts w:ascii="Arial" w:hAnsi="Arial" w:cs="Arial"/>
          <w:spacing w:val="2"/>
          <w:sz w:val="24"/>
          <w:szCs w:val="24"/>
        </w:rPr>
        <w:t xml:space="preserve">zawartość gumy </w:t>
      </w:r>
      <w:r w:rsidRPr="00A05343">
        <w:rPr>
          <w:rFonts w:ascii="Arial" w:hAnsi="Arial" w:cs="Arial"/>
          <w:color w:val="000000"/>
          <w:spacing w:val="2"/>
          <w:sz w:val="24"/>
          <w:szCs w:val="24"/>
        </w:rPr>
        <w:t>EPDM</w:t>
      </w:r>
      <w:r w:rsidRPr="00A05343">
        <w:rPr>
          <w:rFonts w:ascii="Arial" w:hAnsi="Arial" w:cs="Arial"/>
          <w:spacing w:val="2"/>
          <w:sz w:val="24"/>
          <w:szCs w:val="24"/>
        </w:rPr>
        <w:t xml:space="preserve"> w przemiale wynosić będzie min. 70%, </w:t>
      </w:r>
    </w:p>
    <w:p w14:paraId="33E010F4" w14:textId="77777777" w:rsidR="00405256" w:rsidRDefault="00405256" w:rsidP="00405256">
      <w:pPr>
        <w:pStyle w:val="Akapitzlist"/>
        <w:numPr>
          <w:ilvl w:val="0"/>
          <w:numId w:val="40"/>
        </w:numPr>
        <w:spacing w:after="0" w:line="283" w:lineRule="auto"/>
        <w:contextualSpacing w:val="0"/>
        <w:jc w:val="both"/>
        <w:rPr>
          <w:rFonts w:ascii="Arial" w:hAnsi="Arial" w:cs="Arial"/>
          <w:color w:val="000000"/>
          <w:sz w:val="24"/>
          <w:szCs w:val="24"/>
        </w:rPr>
      </w:pPr>
      <w:r>
        <w:rPr>
          <w:rFonts w:ascii="Arial" w:hAnsi="Arial" w:cs="Arial"/>
          <w:color w:val="000000"/>
          <w:sz w:val="24"/>
          <w:szCs w:val="24"/>
        </w:rPr>
        <w:t>zawartość metali</w:t>
      </w:r>
      <w:r w:rsidRPr="00A628A9">
        <w:rPr>
          <w:rFonts w:ascii="Arial" w:hAnsi="Arial" w:cs="Arial"/>
          <w:sz w:val="24"/>
          <w:szCs w:val="24"/>
        </w:rPr>
        <w:t xml:space="preserve"> </w:t>
      </w:r>
      <w:r>
        <w:rPr>
          <w:rFonts w:ascii="Arial" w:hAnsi="Arial" w:cs="Arial"/>
          <w:color w:val="000000"/>
          <w:sz w:val="24"/>
          <w:szCs w:val="24"/>
        </w:rPr>
        <w:t>nie będzie przekraczać 30%,</w:t>
      </w:r>
    </w:p>
    <w:p w14:paraId="35F73709" w14:textId="77777777" w:rsidR="00405256" w:rsidRPr="00A628A9" w:rsidRDefault="00405256" w:rsidP="00405256">
      <w:pPr>
        <w:pStyle w:val="Akapitzlist"/>
        <w:numPr>
          <w:ilvl w:val="0"/>
          <w:numId w:val="40"/>
        </w:numPr>
        <w:spacing w:after="0" w:line="283" w:lineRule="auto"/>
        <w:jc w:val="both"/>
        <w:rPr>
          <w:rFonts w:ascii="Arial" w:hAnsi="Arial" w:cs="Arial"/>
          <w:spacing w:val="-6"/>
          <w:sz w:val="24"/>
          <w:szCs w:val="24"/>
        </w:rPr>
      </w:pPr>
      <w:r w:rsidRPr="00A628A9">
        <w:rPr>
          <w:rFonts w:ascii="Arial" w:hAnsi="Arial" w:cs="Arial"/>
          <w:spacing w:val="-6"/>
          <w:sz w:val="24"/>
          <w:szCs w:val="24"/>
        </w:rPr>
        <w:t>zawartość włókien szklanych w przemiale nie będzie przekraczać 30%</w:t>
      </w:r>
      <w:r>
        <w:rPr>
          <w:rFonts w:ascii="Arial" w:hAnsi="Arial" w:cs="Arial"/>
          <w:spacing w:val="-6"/>
          <w:sz w:val="24"/>
          <w:szCs w:val="24"/>
        </w:rPr>
        <w:t>,</w:t>
      </w:r>
    </w:p>
    <w:p w14:paraId="6807184D" w14:textId="77777777" w:rsidR="00405256" w:rsidRDefault="00405256" w:rsidP="00405256">
      <w:pPr>
        <w:pStyle w:val="Akapitzlist"/>
        <w:numPr>
          <w:ilvl w:val="0"/>
          <w:numId w:val="40"/>
        </w:numPr>
        <w:spacing w:after="0" w:line="283" w:lineRule="auto"/>
        <w:contextualSpacing w:val="0"/>
        <w:jc w:val="both"/>
        <w:rPr>
          <w:rFonts w:ascii="Arial" w:hAnsi="Arial" w:cs="Arial"/>
          <w:color w:val="000000"/>
          <w:sz w:val="24"/>
          <w:szCs w:val="24"/>
        </w:rPr>
      </w:pPr>
      <w:r>
        <w:rPr>
          <w:rFonts w:ascii="Arial" w:hAnsi="Arial" w:cs="Arial"/>
          <w:color w:val="000000"/>
          <w:sz w:val="24"/>
          <w:szCs w:val="24"/>
        </w:rPr>
        <w:t>zawartość pozostałych zanieczyszczeń 0%,</w:t>
      </w:r>
    </w:p>
    <w:p w14:paraId="733C3F7A" w14:textId="77777777" w:rsidR="00405256" w:rsidRPr="007565CD" w:rsidRDefault="00405256" w:rsidP="00405256">
      <w:pPr>
        <w:spacing w:after="0" w:line="281" w:lineRule="auto"/>
        <w:ind w:left="568" w:hanging="284"/>
        <w:jc w:val="both"/>
        <w:rPr>
          <w:rFonts w:ascii="Arial" w:hAnsi="Arial" w:cs="Arial"/>
          <w:sz w:val="24"/>
          <w:szCs w:val="24"/>
        </w:rPr>
      </w:pPr>
      <w:r w:rsidRPr="005A595A">
        <w:rPr>
          <w:rFonts w:ascii="Arial" w:hAnsi="Arial" w:cs="Arial"/>
          <w:color w:val="000000"/>
          <w:sz w:val="24"/>
          <w:szCs w:val="24"/>
        </w:rPr>
        <w:t xml:space="preserve">- otrzymany przemiał (granulat) EPDM </w:t>
      </w:r>
      <w:r w:rsidRPr="007565CD">
        <w:rPr>
          <w:rFonts w:ascii="Arial" w:hAnsi="Arial" w:cs="Arial"/>
          <w:sz w:val="24"/>
          <w:szCs w:val="24"/>
        </w:rPr>
        <w:t xml:space="preserve">zostanie wykorzystany jako komponent </w:t>
      </w:r>
      <w:r w:rsidRPr="000D56E5">
        <w:rPr>
          <w:rFonts w:ascii="Arial" w:hAnsi="Arial" w:cs="Arial"/>
          <w:spacing w:val="2"/>
          <w:sz w:val="24"/>
          <w:szCs w:val="24"/>
        </w:rPr>
        <w:t>wyrobów gotowych tj. elementy podłoża boisk sportowych, placów zabaw, jak również elementów takich jak: panele dźwiękochłonne, kulochwyty, wycieraczki</w:t>
      </w:r>
      <w:r w:rsidRPr="007565CD">
        <w:rPr>
          <w:rFonts w:ascii="Arial" w:hAnsi="Arial" w:cs="Arial"/>
          <w:spacing w:val="-4"/>
          <w:sz w:val="24"/>
          <w:szCs w:val="24"/>
        </w:rPr>
        <w:t>, maty sportowe, elementy</w:t>
      </w:r>
      <w:r w:rsidRPr="007565CD">
        <w:rPr>
          <w:rFonts w:ascii="Arial" w:hAnsi="Arial" w:cs="Arial"/>
          <w:sz w:val="24"/>
          <w:szCs w:val="24"/>
        </w:rPr>
        <w:t xml:space="preserve"> wygrodzenia ciągu komunikacyjnego (np. krawężniki), elementy pozwalające na ułożenie ciągu komunikacyjnego przy nierównym terenie (np. schody, podjazdy),</w:t>
      </w:r>
      <w:r w:rsidRPr="008913A2">
        <w:rPr>
          <w:rFonts w:ascii="Arial" w:hAnsi="Arial" w:cs="Arial"/>
          <w:sz w:val="24"/>
          <w:szCs w:val="24"/>
        </w:rPr>
        <w:t xml:space="preserve"> </w:t>
      </w:r>
      <w:r w:rsidRPr="007565CD">
        <w:rPr>
          <w:rFonts w:ascii="Arial" w:hAnsi="Arial" w:cs="Arial"/>
          <w:sz w:val="24"/>
          <w:szCs w:val="24"/>
        </w:rPr>
        <w:t>elementy ozdobno-użytkowe</w:t>
      </w:r>
      <w:r>
        <w:rPr>
          <w:rFonts w:ascii="Arial" w:hAnsi="Arial" w:cs="Arial"/>
          <w:sz w:val="24"/>
          <w:szCs w:val="24"/>
        </w:rPr>
        <w:t xml:space="preserve">, </w:t>
      </w:r>
      <w:r w:rsidRPr="00AC6073">
        <w:rPr>
          <w:rFonts w:ascii="Arial" w:hAnsi="Arial" w:cs="Arial"/>
          <w:sz w:val="24"/>
          <w:szCs w:val="24"/>
        </w:rPr>
        <w:t>chlapacze</w:t>
      </w:r>
      <w:r>
        <w:rPr>
          <w:rFonts w:ascii="Arial" w:hAnsi="Arial" w:cs="Arial"/>
          <w:sz w:val="24"/>
          <w:szCs w:val="24"/>
        </w:rPr>
        <w:t xml:space="preserve"> </w:t>
      </w:r>
      <w:r w:rsidRPr="00AC6073">
        <w:rPr>
          <w:rFonts w:ascii="Arial" w:hAnsi="Arial" w:cs="Arial"/>
          <w:sz w:val="24"/>
          <w:szCs w:val="24"/>
        </w:rPr>
        <w:t xml:space="preserve">gumowe, złącza, odbojniki, amortyzatory, uszczelki oraz jako komponent </w:t>
      </w:r>
      <w:r>
        <w:rPr>
          <w:rFonts w:ascii="Arial" w:hAnsi="Arial" w:cs="Arial"/>
          <w:sz w:val="24"/>
          <w:szCs w:val="24"/>
        </w:rPr>
        <w:t>mieszanek</w:t>
      </w:r>
      <w:r w:rsidRPr="00AC6073">
        <w:rPr>
          <w:rFonts w:ascii="Arial" w:hAnsi="Arial" w:cs="Arial"/>
          <w:sz w:val="24"/>
          <w:szCs w:val="24"/>
        </w:rPr>
        <w:t>,</w:t>
      </w:r>
      <w:r>
        <w:rPr>
          <w:rFonts w:ascii="Arial" w:hAnsi="Arial" w:cs="Arial"/>
          <w:sz w:val="24"/>
          <w:szCs w:val="24"/>
        </w:rPr>
        <w:t xml:space="preserve"> </w:t>
      </w:r>
    </w:p>
    <w:p w14:paraId="695C0EAC" w14:textId="77777777" w:rsidR="00405256" w:rsidRDefault="00405256" w:rsidP="00405256">
      <w:pPr>
        <w:pStyle w:val="Akapitzlist"/>
        <w:spacing w:after="0" w:line="281" w:lineRule="auto"/>
        <w:ind w:left="567" w:hanging="210"/>
        <w:jc w:val="both"/>
        <w:rPr>
          <w:rFonts w:ascii="Arial" w:hAnsi="Arial" w:cs="Arial"/>
          <w:sz w:val="24"/>
          <w:szCs w:val="24"/>
        </w:rPr>
      </w:pPr>
      <w:r>
        <w:rPr>
          <w:rFonts w:ascii="Arial" w:hAnsi="Arial" w:cs="Arial"/>
          <w:sz w:val="24"/>
          <w:szCs w:val="24"/>
        </w:rPr>
        <w:t xml:space="preserve">- </w:t>
      </w:r>
      <w:r w:rsidRPr="000E4CAD">
        <w:rPr>
          <w:rFonts w:ascii="Arial" w:hAnsi="Arial" w:cs="Arial"/>
          <w:spacing w:val="-6"/>
          <w:sz w:val="24"/>
          <w:szCs w:val="24"/>
        </w:rPr>
        <w:t>dla powstałego</w:t>
      </w:r>
      <w:r w:rsidRPr="000E4CAD">
        <w:rPr>
          <w:rFonts w:ascii="Arial" w:hAnsi="Arial" w:cs="Arial"/>
          <w:color w:val="000000"/>
          <w:spacing w:val="-6"/>
          <w:sz w:val="24"/>
          <w:szCs w:val="24"/>
        </w:rPr>
        <w:t xml:space="preserve"> przemiał</w:t>
      </w:r>
      <w:r>
        <w:rPr>
          <w:rFonts w:ascii="Arial" w:hAnsi="Arial" w:cs="Arial"/>
          <w:color w:val="000000"/>
          <w:spacing w:val="-6"/>
          <w:sz w:val="24"/>
          <w:szCs w:val="24"/>
        </w:rPr>
        <w:t>u</w:t>
      </w:r>
      <w:r w:rsidRPr="000E4CAD">
        <w:rPr>
          <w:rFonts w:ascii="Arial" w:hAnsi="Arial" w:cs="Arial"/>
          <w:color w:val="000000"/>
          <w:spacing w:val="-6"/>
          <w:sz w:val="24"/>
          <w:szCs w:val="24"/>
        </w:rPr>
        <w:t xml:space="preserve"> (granulatu) EPDM</w:t>
      </w:r>
      <w:r w:rsidRPr="000E4CAD">
        <w:rPr>
          <w:rFonts w:ascii="Arial" w:hAnsi="Arial" w:cs="Arial"/>
          <w:spacing w:val="-6"/>
          <w:sz w:val="24"/>
          <w:szCs w:val="24"/>
        </w:rPr>
        <w:t xml:space="preserve"> opracowana zostanie karta techniczna</w:t>
      </w:r>
      <w:r>
        <w:rPr>
          <w:rFonts w:ascii="Arial" w:hAnsi="Arial" w:cs="Arial"/>
          <w:sz w:val="24"/>
          <w:szCs w:val="24"/>
        </w:rPr>
        <w:t xml:space="preserve"> zawierająca szczegółowe dane o produkcie,</w:t>
      </w:r>
    </w:p>
    <w:p w14:paraId="0BABD74C" w14:textId="77777777" w:rsidR="00405256" w:rsidRPr="008A4779" w:rsidRDefault="00405256" w:rsidP="00405256">
      <w:pPr>
        <w:pStyle w:val="Akapitzlist"/>
        <w:tabs>
          <w:tab w:val="left" w:pos="567"/>
          <w:tab w:val="left" w:pos="709"/>
        </w:tabs>
        <w:spacing w:after="0" w:line="281" w:lineRule="auto"/>
        <w:ind w:left="567" w:hanging="210"/>
        <w:jc w:val="both"/>
        <w:rPr>
          <w:rFonts w:ascii="Arial" w:hAnsi="Arial" w:cs="Arial"/>
          <w:sz w:val="24"/>
          <w:szCs w:val="24"/>
        </w:rPr>
      </w:pPr>
      <w:r>
        <w:rPr>
          <w:rFonts w:ascii="Arial" w:hAnsi="Arial" w:cs="Arial"/>
          <w:color w:val="000000"/>
          <w:sz w:val="24"/>
          <w:szCs w:val="24"/>
        </w:rPr>
        <w:t xml:space="preserve">- prowadzone będą badania </w:t>
      </w:r>
      <w:r w:rsidRPr="006845CB">
        <w:rPr>
          <w:rFonts w:ascii="Arial" w:hAnsi="Arial" w:cs="Arial"/>
          <w:color w:val="000000"/>
          <w:sz w:val="24"/>
          <w:szCs w:val="24"/>
        </w:rPr>
        <w:t>przemiału</w:t>
      </w:r>
      <w:r>
        <w:rPr>
          <w:rFonts w:ascii="Arial" w:hAnsi="Arial" w:cs="Arial"/>
          <w:color w:val="000000"/>
          <w:sz w:val="24"/>
          <w:szCs w:val="24"/>
        </w:rPr>
        <w:t xml:space="preserve"> </w:t>
      </w:r>
      <w:r w:rsidRPr="005A595A">
        <w:rPr>
          <w:rFonts w:ascii="Arial" w:hAnsi="Arial" w:cs="Arial"/>
          <w:color w:val="000000"/>
          <w:sz w:val="24"/>
          <w:szCs w:val="24"/>
        </w:rPr>
        <w:t>(granulat</w:t>
      </w:r>
      <w:r>
        <w:rPr>
          <w:rFonts w:ascii="Arial" w:hAnsi="Arial" w:cs="Arial"/>
          <w:color w:val="000000"/>
          <w:sz w:val="24"/>
          <w:szCs w:val="24"/>
        </w:rPr>
        <w:t>u</w:t>
      </w:r>
      <w:r w:rsidRPr="005A595A">
        <w:rPr>
          <w:rFonts w:ascii="Arial" w:hAnsi="Arial" w:cs="Arial"/>
          <w:color w:val="000000"/>
          <w:sz w:val="24"/>
          <w:szCs w:val="24"/>
        </w:rPr>
        <w:t>) EPDM</w:t>
      </w:r>
      <w:r>
        <w:rPr>
          <w:rFonts w:ascii="Arial" w:hAnsi="Arial" w:cs="Arial"/>
          <w:sz w:val="24"/>
          <w:szCs w:val="24"/>
        </w:rPr>
        <w:t xml:space="preserve"> </w:t>
      </w:r>
      <w:r>
        <w:rPr>
          <w:rFonts w:ascii="Arial" w:hAnsi="Arial" w:cs="Arial"/>
          <w:color w:val="000000"/>
          <w:sz w:val="24"/>
          <w:szCs w:val="24"/>
        </w:rPr>
        <w:t xml:space="preserve">w celu ustalenia jakości wytworzonego </w:t>
      </w:r>
      <w:r>
        <w:rPr>
          <w:rFonts w:ascii="Arial" w:hAnsi="Arial" w:cs="Arial"/>
          <w:sz w:val="24"/>
          <w:szCs w:val="24"/>
        </w:rPr>
        <w:t xml:space="preserve">produktu </w:t>
      </w:r>
      <w:r w:rsidRPr="00567CF1">
        <w:rPr>
          <w:rFonts w:ascii="Arial" w:hAnsi="Arial" w:cs="Arial"/>
          <w:spacing w:val="-6"/>
          <w:sz w:val="24"/>
          <w:szCs w:val="24"/>
        </w:rPr>
        <w:t xml:space="preserve">i możliwości </w:t>
      </w:r>
      <w:r>
        <w:rPr>
          <w:rFonts w:ascii="Arial" w:hAnsi="Arial" w:cs="Arial"/>
          <w:spacing w:val="-6"/>
          <w:sz w:val="24"/>
          <w:szCs w:val="24"/>
        </w:rPr>
        <w:t>jego</w:t>
      </w:r>
      <w:r w:rsidRPr="00567CF1">
        <w:rPr>
          <w:rFonts w:ascii="Arial" w:hAnsi="Arial" w:cs="Arial"/>
          <w:spacing w:val="-6"/>
          <w:sz w:val="24"/>
          <w:szCs w:val="24"/>
        </w:rPr>
        <w:t xml:space="preserve"> wykorzystania do produkcji określonych wyrobów</w:t>
      </w:r>
    </w:p>
    <w:p w14:paraId="5A6F26EB" w14:textId="77777777" w:rsidR="00405256" w:rsidRDefault="00405256" w:rsidP="00405256">
      <w:pPr>
        <w:pStyle w:val="Akapitzlist"/>
        <w:spacing w:before="120" w:after="0" w:line="281" w:lineRule="auto"/>
        <w:ind w:left="357"/>
        <w:jc w:val="both"/>
        <w:rPr>
          <w:rFonts w:ascii="Arial" w:hAnsi="Arial" w:cs="Arial"/>
          <w:color w:val="000000"/>
          <w:sz w:val="24"/>
          <w:szCs w:val="24"/>
        </w:rPr>
      </w:pPr>
      <w:r>
        <w:rPr>
          <w:rFonts w:ascii="Arial" w:hAnsi="Arial" w:cs="Arial"/>
          <w:color w:val="000000"/>
          <w:sz w:val="24"/>
          <w:szCs w:val="24"/>
        </w:rPr>
        <w:t>2) dla o</w:t>
      </w:r>
      <w:r w:rsidRPr="00595676">
        <w:rPr>
          <w:rFonts w:ascii="Arial" w:hAnsi="Arial" w:cs="Arial"/>
          <w:color w:val="000000"/>
          <w:sz w:val="24"/>
          <w:szCs w:val="24"/>
        </w:rPr>
        <w:t>dpad</w:t>
      </w:r>
      <w:r>
        <w:rPr>
          <w:rFonts w:ascii="Arial" w:hAnsi="Arial" w:cs="Arial"/>
          <w:color w:val="000000"/>
          <w:sz w:val="24"/>
          <w:szCs w:val="24"/>
        </w:rPr>
        <w:t>ów</w:t>
      </w:r>
      <w:r w:rsidRPr="00595676">
        <w:rPr>
          <w:rFonts w:ascii="Arial" w:hAnsi="Arial" w:cs="Arial"/>
          <w:color w:val="000000"/>
          <w:sz w:val="24"/>
          <w:szCs w:val="24"/>
        </w:rPr>
        <w:t xml:space="preserve"> </w:t>
      </w:r>
      <w:r>
        <w:rPr>
          <w:rFonts w:ascii="Arial" w:hAnsi="Arial" w:cs="Arial"/>
          <w:color w:val="000000"/>
          <w:sz w:val="24"/>
          <w:szCs w:val="24"/>
        </w:rPr>
        <w:t>tworzyw sztucznych:,</w:t>
      </w:r>
    </w:p>
    <w:p w14:paraId="7534FAEE" w14:textId="77777777" w:rsidR="00405256" w:rsidRDefault="00405256" w:rsidP="00405256">
      <w:pPr>
        <w:pStyle w:val="Akapitzlist"/>
        <w:spacing w:before="120" w:after="0" w:line="281" w:lineRule="auto"/>
        <w:ind w:left="567" w:hanging="210"/>
        <w:jc w:val="both"/>
        <w:rPr>
          <w:rFonts w:ascii="Arial" w:hAnsi="Arial" w:cs="Arial"/>
          <w:color w:val="000000"/>
          <w:sz w:val="24"/>
          <w:szCs w:val="24"/>
        </w:rPr>
      </w:pPr>
      <w:r>
        <w:rPr>
          <w:rFonts w:ascii="Arial" w:hAnsi="Arial" w:cs="Arial"/>
          <w:color w:val="000000"/>
          <w:sz w:val="24"/>
          <w:szCs w:val="24"/>
        </w:rPr>
        <w:t>- o</w:t>
      </w:r>
      <w:r w:rsidRPr="00595676">
        <w:rPr>
          <w:rFonts w:ascii="Arial" w:hAnsi="Arial" w:cs="Arial"/>
          <w:color w:val="000000"/>
          <w:sz w:val="24"/>
          <w:szCs w:val="24"/>
        </w:rPr>
        <w:t>dpad</w:t>
      </w:r>
      <w:r>
        <w:rPr>
          <w:rFonts w:ascii="Arial" w:hAnsi="Arial" w:cs="Arial"/>
          <w:color w:val="000000"/>
          <w:sz w:val="24"/>
          <w:szCs w:val="24"/>
        </w:rPr>
        <w:t>y</w:t>
      </w:r>
      <w:r w:rsidRPr="00595676">
        <w:rPr>
          <w:rFonts w:ascii="Arial" w:hAnsi="Arial" w:cs="Arial"/>
          <w:color w:val="000000"/>
          <w:sz w:val="24"/>
          <w:szCs w:val="24"/>
        </w:rPr>
        <w:t xml:space="preserve"> </w:t>
      </w:r>
      <w:r>
        <w:rPr>
          <w:rFonts w:ascii="Arial" w:hAnsi="Arial" w:cs="Arial"/>
          <w:color w:val="000000"/>
          <w:sz w:val="24"/>
          <w:szCs w:val="24"/>
        </w:rPr>
        <w:t xml:space="preserve">tworzyw sztucznych </w:t>
      </w:r>
      <w:r w:rsidRPr="00595676">
        <w:rPr>
          <w:rFonts w:ascii="Arial" w:hAnsi="Arial" w:cs="Arial"/>
          <w:color w:val="000000"/>
          <w:sz w:val="24"/>
          <w:szCs w:val="24"/>
        </w:rPr>
        <w:t>o kodach:</w:t>
      </w:r>
      <w:r w:rsidRPr="00674A95">
        <w:rPr>
          <w:rFonts w:ascii="Arial" w:hAnsi="Arial" w:cs="Arial"/>
          <w:sz w:val="24"/>
          <w:szCs w:val="24"/>
        </w:rPr>
        <w:t xml:space="preserve"> </w:t>
      </w:r>
      <w:r w:rsidRPr="004C2A90">
        <w:rPr>
          <w:rFonts w:ascii="Arial" w:hAnsi="Arial" w:cs="Arial"/>
          <w:sz w:val="24"/>
          <w:szCs w:val="24"/>
        </w:rPr>
        <w:t>07 02 13</w:t>
      </w:r>
      <w:r w:rsidRPr="00BC57AA">
        <w:rPr>
          <w:rFonts w:ascii="Arial" w:hAnsi="Arial" w:cs="Arial"/>
          <w:sz w:val="24"/>
          <w:szCs w:val="24"/>
        </w:rPr>
        <w:t>, 07 02</w:t>
      </w:r>
      <w:r w:rsidRPr="00BC57AA">
        <w:rPr>
          <w:rFonts w:ascii="Arial" w:hAnsi="Arial" w:cs="Arial"/>
          <w:sz w:val="28"/>
          <w:szCs w:val="28"/>
        </w:rPr>
        <w:t xml:space="preserve"> </w:t>
      </w:r>
      <w:r w:rsidRPr="004C2A90">
        <w:rPr>
          <w:rFonts w:ascii="Arial" w:hAnsi="Arial" w:cs="Arial"/>
          <w:sz w:val="24"/>
          <w:szCs w:val="24"/>
        </w:rPr>
        <w:t xml:space="preserve">99, </w:t>
      </w:r>
      <w:r>
        <w:rPr>
          <w:rFonts w:ascii="Arial" w:hAnsi="Arial" w:cs="Arial"/>
          <w:color w:val="000000"/>
          <w:sz w:val="24"/>
          <w:szCs w:val="24"/>
        </w:rPr>
        <w:t>1</w:t>
      </w:r>
      <w:r w:rsidRPr="004C2A90">
        <w:rPr>
          <w:rFonts w:ascii="Arial" w:hAnsi="Arial" w:cs="Arial"/>
          <w:sz w:val="24"/>
          <w:szCs w:val="24"/>
        </w:rPr>
        <w:t xml:space="preserve">2 01 05, </w:t>
      </w:r>
      <w:r w:rsidRPr="004C2A90">
        <w:rPr>
          <w:rFonts w:ascii="Arial" w:hAnsi="Arial" w:cs="Arial"/>
          <w:color w:val="000000"/>
          <w:sz w:val="24"/>
          <w:szCs w:val="24"/>
        </w:rPr>
        <w:t>15 01 02, 19 12 04</w:t>
      </w:r>
      <w:r w:rsidRPr="004C2A90">
        <w:rPr>
          <w:rFonts w:ascii="Arial" w:hAnsi="Arial" w:cs="Arial"/>
          <w:sz w:val="24"/>
          <w:szCs w:val="24"/>
        </w:rPr>
        <w:t xml:space="preserve"> </w:t>
      </w:r>
      <w:r w:rsidRPr="004C2A90">
        <w:rPr>
          <w:rFonts w:ascii="Arial" w:hAnsi="Arial" w:cs="Arial"/>
          <w:color w:val="000000"/>
          <w:sz w:val="24"/>
          <w:szCs w:val="24"/>
        </w:rPr>
        <w:t>zostaną pod</w:t>
      </w:r>
      <w:r>
        <w:rPr>
          <w:rFonts w:ascii="Arial" w:hAnsi="Arial" w:cs="Arial"/>
          <w:color w:val="000000"/>
          <w:sz w:val="24"/>
          <w:szCs w:val="24"/>
        </w:rPr>
        <w:t xml:space="preserve">dane </w:t>
      </w:r>
      <w:r w:rsidRPr="00595676">
        <w:rPr>
          <w:rFonts w:ascii="Arial" w:hAnsi="Arial" w:cs="Arial"/>
          <w:color w:val="000000"/>
          <w:sz w:val="24"/>
          <w:szCs w:val="24"/>
        </w:rPr>
        <w:t>proces</w:t>
      </w:r>
      <w:r>
        <w:rPr>
          <w:rFonts w:ascii="Arial" w:hAnsi="Arial" w:cs="Arial"/>
          <w:color w:val="000000"/>
          <w:sz w:val="24"/>
          <w:szCs w:val="24"/>
        </w:rPr>
        <w:t>owi</w:t>
      </w:r>
      <w:r w:rsidRPr="00595676">
        <w:rPr>
          <w:rFonts w:ascii="Arial" w:hAnsi="Arial" w:cs="Arial"/>
          <w:color w:val="000000"/>
          <w:sz w:val="24"/>
          <w:szCs w:val="24"/>
        </w:rPr>
        <w:t xml:space="preserve"> odzysku</w:t>
      </w:r>
      <w:r>
        <w:rPr>
          <w:rFonts w:ascii="Arial" w:hAnsi="Arial" w:cs="Arial"/>
          <w:color w:val="000000"/>
          <w:sz w:val="24"/>
          <w:szCs w:val="24"/>
        </w:rPr>
        <w:t xml:space="preserve"> </w:t>
      </w:r>
      <w:r w:rsidRPr="00595676">
        <w:rPr>
          <w:rFonts w:ascii="Arial" w:hAnsi="Arial" w:cs="Arial"/>
          <w:color w:val="000000"/>
          <w:sz w:val="24"/>
          <w:szCs w:val="24"/>
        </w:rPr>
        <w:t>R3,</w:t>
      </w:r>
    </w:p>
    <w:p w14:paraId="0C8B7C71" w14:textId="77777777" w:rsidR="00405256" w:rsidRDefault="00405256" w:rsidP="00405256">
      <w:pPr>
        <w:pStyle w:val="Akapitzlist"/>
        <w:spacing w:before="80" w:after="0" w:line="281" w:lineRule="auto"/>
        <w:ind w:left="567" w:hanging="207"/>
        <w:jc w:val="both"/>
        <w:rPr>
          <w:rFonts w:ascii="Arial" w:hAnsi="Arial" w:cs="Arial"/>
          <w:sz w:val="24"/>
          <w:szCs w:val="24"/>
        </w:rPr>
      </w:pPr>
      <w:r>
        <w:rPr>
          <w:rFonts w:ascii="Arial" w:hAnsi="Arial" w:cs="Arial"/>
          <w:color w:val="000000"/>
          <w:sz w:val="24"/>
          <w:szCs w:val="24"/>
        </w:rPr>
        <w:t xml:space="preserve">- </w:t>
      </w:r>
      <w:r w:rsidRPr="00F97259">
        <w:rPr>
          <w:rFonts w:ascii="Arial" w:hAnsi="Arial" w:cs="Arial"/>
          <w:color w:val="000000"/>
          <w:sz w:val="24"/>
          <w:szCs w:val="24"/>
        </w:rPr>
        <w:t xml:space="preserve">przetwarzane </w:t>
      </w:r>
      <w:r>
        <w:rPr>
          <w:rFonts w:ascii="Arial" w:hAnsi="Arial" w:cs="Arial"/>
          <w:color w:val="000000"/>
          <w:sz w:val="24"/>
          <w:szCs w:val="24"/>
        </w:rPr>
        <w:t>o</w:t>
      </w:r>
      <w:r w:rsidRPr="00F97259">
        <w:rPr>
          <w:rFonts w:ascii="Arial" w:hAnsi="Arial" w:cs="Arial"/>
          <w:color w:val="000000"/>
          <w:sz w:val="24"/>
          <w:szCs w:val="24"/>
        </w:rPr>
        <w:t xml:space="preserve">dpady </w:t>
      </w:r>
      <w:r>
        <w:rPr>
          <w:rFonts w:ascii="Arial" w:hAnsi="Arial" w:cs="Arial"/>
          <w:color w:val="000000"/>
          <w:sz w:val="24"/>
          <w:szCs w:val="24"/>
        </w:rPr>
        <w:t>z tworzyw sztucznych n</w:t>
      </w:r>
      <w:r w:rsidRPr="00F97259">
        <w:rPr>
          <w:rFonts w:ascii="Arial" w:hAnsi="Arial" w:cs="Arial"/>
          <w:color w:val="000000"/>
          <w:sz w:val="24"/>
          <w:szCs w:val="24"/>
        </w:rPr>
        <w:t xml:space="preserve">ie będą zanieczyszczone substancjami </w:t>
      </w:r>
      <w:r>
        <w:rPr>
          <w:rFonts w:ascii="Arial" w:hAnsi="Arial" w:cs="Arial"/>
          <w:sz w:val="24"/>
          <w:szCs w:val="24"/>
        </w:rPr>
        <w:t>niebezpiecznymi,</w:t>
      </w:r>
    </w:p>
    <w:p w14:paraId="5E31B7D1" w14:textId="77777777" w:rsidR="00405256" w:rsidRPr="006D32D8" w:rsidRDefault="00405256" w:rsidP="00405256">
      <w:pPr>
        <w:tabs>
          <w:tab w:val="left" w:pos="567"/>
        </w:tabs>
        <w:spacing w:after="0" w:line="281" w:lineRule="auto"/>
        <w:ind w:left="567" w:hanging="284"/>
        <w:jc w:val="both"/>
        <w:rPr>
          <w:rFonts w:ascii="Arial" w:hAnsi="Arial" w:cs="Arial"/>
          <w:sz w:val="24"/>
          <w:szCs w:val="24"/>
        </w:rPr>
      </w:pPr>
      <w:r w:rsidRPr="007565CD">
        <w:rPr>
          <w:rFonts w:ascii="Arial" w:hAnsi="Arial" w:cs="Arial"/>
          <w:sz w:val="24"/>
          <w:szCs w:val="24"/>
        </w:rPr>
        <w:t xml:space="preserve">- </w:t>
      </w:r>
      <w:r>
        <w:rPr>
          <w:rFonts w:ascii="Arial" w:hAnsi="Arial" w:cs="Arial"/>
          <w:sz w:val="24"/>
          <w:szCs w:val="24"/>
        </w:rPr>
        <w:t> </w:t>
      </w:r>
      <w:r w:rsidRPr="004F0633">
        <w:rPr>
          <w:rFonts w:ascii="Arial" w:hAnsi="Arial" w:cs="Arial"/>
          <w:spacing w:val="-6"/>
          <w:sz w:val="24"/>
          <w:szCs w:val="24"/>
        </w:rPr>
        <w:t>do procesu przetwarzania kierowane będą odpady stanowiące wyselekcjonowany, jednorodny</w:t>
      </w:r>
      <w:r w:rsidRPr="004F0633">
        <w:rPr>
          <w:rFonts w:ascii="Arial" w:hAnsi="Arial" w:cs="Arial"/>
          <w:sz w:val="24"/>
          <w:szCs w:val="24"/>
        </w:rPr>
        <w:t xml:space="preserve"> rodzaj tworzywa</w:t>
      </w:r>
      <w:r w:rsidRPr="00A41A5B">
        <w:rPr>
          <w:rFonts w:ascii="Arial" w:hAnsi="Arial" w:cs="Arial"/>
          <w:sz w:val="24"/>
          <w:szCs w:val="24"/>
        </w:rPr>
        <w:t>,</w:t>
      </w:r>
      <w:r w:rsidRPr="006D32D8">
        <w:rPr>
          <w:rFonts w:ascii="Arial" w:hAnsi="Arial" w:cs="Arial"/>
          <w:sz w:val="24"/>
          <w:szCs w:val="24"/>
        </w:rPr>
        <w:t xml:space="preserve"> </w:t>
      </w:r>
    </w:p>
    <w:p w14:paraId="3465B2AE" w14:textId="77777777" w:rsidR="00405256" w:rsidRPr="00FB3A8D" w:rsidRDefault="00405256" w:rsidP="00405256">
      <w:pPr>
        <w:pStyle w:val="Akapitzlist"/>
        <w:tabs>
          <w:tab w:val="left" w:pos="709"/>
        </w:tabs>
        <w:spacing w:after="160" w:line="281" w:lineRule="auto"/>
        <w:ind w:left="567" w:hanging="210"/>
        <w:jc w:val="both"/>
        <w:rPr>
          <w:rFonts w:ascii="Arial" w:hAnsi="Arial" w:cs="Arial"/>
          <w:color w:val="000000"/>
          <w:sz w:val="24"/>
          <w:szCs w:val="24"/>
        </w:rPr>
      </w:pPr>
      <w:r>
        <w:rPr>
          <w:rFonts w:ascii="Arial" w:hAnsi="Arial" w:cs="Arial"/>
          <w:sz w:val="24"/>
          <w:szCs w:val="24"/>
        </w:rPr>
        <w:lastRenderedPageBreak/>
        <w:t>-  </w:t>
      </w:r>
      <w:r w:rsidRPr="0003425D">
        <w:rPr>
          <w:rFonts w:ascii="Arial" w:eastAsia="Times New Roman" w:hAnsi="Arial" w:cs="Arial"/>
          <w:spacing w:val="-4"/>
          <w:sz w:val="24"/>
          <w:szCs w:val="24"/>
        </w:rPr>
        <w:t>powstały produkt w postaci przemiału tworzyw sztucznych, nie będzie przekraczał</w:t>
      </w:r>
      <w:r w:rsidRPr="00FB3A8D">
        <w:rPr>
          <w:rFonts w:ascii="Arial" w:eastAsia="Times New Roman" w:hAnsi="Arial" w:cs="Arial"/>
          <w:sz w:val="24"/>
          <w:szCs w:val="24"/>
        </w:rPr>
        <w:t xml:space="preserve"> ustalonego zakresu tolerancji wskazanego poniżej:  </w:t>
      </w:r>
    </w:p>
    <w:p w14:paraId="3C848A50" w14:textId="77777777" w:rsidR="00405256" w:rsidRDefault="00405256" w:rsidP="00405256">
      <w:pPr>
        <w:pStyle w:val="Akapitzlist"/>
        <w:numPr>
          <w:ilvl w:val="0"/>
          <w:numId w:val="40"/>
        </w:numPr>
        <w:spacing w:after="0" w:line="281" w:lineRule="auto"/>
        <w:contextualSpacing w:val="0"/>
        <w:jc w:val="both"/>
        <w:rPr>
          <w:rFonts w:ascii="Arial" w:hAnsi="Arial" w:cs="Arial"/>
          <w:color w:val="000000"/>
          <w:sz w:val="24"/>
          <w:szCs w:val="24"/>
        </w:rPr>
      </w:pPr>
      <w:r>
        <w:rPr>
          <w:rFonts w:ascii="Arial" w:hAnsi="Arial" w:cs="Arial"/>
          <w:color w:val="000000"/>
          <w:sz w:val="24"/>
          <w:szCs w:val="24"/>
        </w:rPr>
        <w:t>granulacja, (</w:t>
      </w:r>
      <w:r w:rsidRPr="00FB3A8D">
        <w:rPr>
          <w:rFonts w:ascii="Arial" w:hAnsi="Arial" w:cs="Arial"/>
          <w:color w:val="000000"/>
          <w:sz w:val="24"/>
          <w:szCs w:val="24"/>
        </w:rPr>
        <w:t>frakcja</w:t>
      </w:r>
      <w:r>
        <w:rPr>
          <w:rFonts w:ascii="Arial" w:hAnsi="Arial" w:cs="Arial"/>
          <w:color w:val="000000"/>
          <w:sz w:val="24"/>
          <w:szCs w:val="24"/>
        </w:rPr>
        <w:t xml:space="preserve">) przemiału </w:t>
      </w:r>
      <w:r w:rsidRPr="00FB3A8D">
        <w:rPr>
          <w:rFonts w:ascii="Arial" w:hAnsi="Arial" w:cs="Arial"/>
          <w:color w:val="000000"/>
          <w:sz w:val="24"/>
          <w:szCs w:val="24"/>
        </w:rPr>
        <w:t>min. 0,5 mm</w:t>
      </w:r>
      <w:r>
        <w:rPr>
          <w:rFonts w:ascii="Arial" w:hAnsi="Arial" w:cs="Arial"/>
          <w:color w:val="000000"/>
          <w:sz w:val="24"/>
          <w:szCs w:val="24"/>
        </w:rPr>
        <w:t>,</w:t>
      </w:r>
      <w:r w:rsidRPr="008B4123">
        <w:rPr>
          <w:rFonts w:ascii="Arial" w:hAnsi="Arial" w:cs="Arial"/>
          <w:color w:val="000000"/>
          <w:sz w:val="24"/>
          <w:szCs w:val="24"/>
        </w:rPr>
        <w:t xml:space="preserve"> </w:t>
      </w:r>
      <w:r>
        <w:rPr>
          <w:rFonts w:ascii="Arial" w:hAnsi="Arial" w:cs="Arial"/>
          <w:color w:val="000000"/>
          <w:sz w:val="24"/>
          <w:szCs w:val="24"/>
        </w:rPr>
        <w:t>max 100 mm,</w:t>
      </w:r>
    </w:p>
    <w:p w14:paraId="43BAF561" w14:textId="77777777" w:rsidR="00405256" w:rsidRPr="001F69AB" w:rsidRDefault="00405256" w:rsidP="00405256">
      <w:pPr>
        <w:pStyle w:val="Akapitzlist"/>
        <w:numPr>
          <w:ilvl w:val="0"/>
          <w:numId w:val="40"/>
        </w:numPr>
        <w:spacing w:after="0" w:line="281" w:lineRule="auto"/>
        <w:contextualSpacing w:val="0"/>
        <w:jc w:val="both"/>
        <w:rPr>
          <w:rFonts w:ascii="Arial" w:hAnsi="Arial" w:cs="Arial"/>
          <w:color w:val="000000"/>
          <w:spacing w:val="-4"/>
          <w:sz w:val="24"/>
          <w:szCs w:val="24"/>
        </w:rPr>
      </w:pPr>
      <w:r w:rsidRPr="001F69AB">
        <w:rPr>
          <w:rFonts w:ascii="Arial" w:hAnsi="Arial" w:cs="Arial"/>
          <w:color w:val="000000"/>
          <w:spacing w:val="-4"/>
          <w:sz w:val="24"/>
          <w:szCs w:val="24"/>
        </w:rPr>
        <w:t>zawartość tworzyw sztucznych w przemiale wynosić będzie min. 90%,</w:t>
      </w:r>
    </w:p>
    <w:p w14:paraId="76646DAA" w14:textId="77777777" w:rsidR="00405256" w:rsidRDefault="00405256" w:rsidP="00405256">
      <w:pPr>
        <w:pStyle w:val="Akapitzlist"/>
        <w:numPr>
          <w:ilvl w:val="0"/>
          <w:numId w:val="40"/>
        </w:numPr>
        <w:spacing w:after="0" w:line="281" w:lineRule="auto"/>
        <w:contextualSpacing w:val="0"/>
        <w:jc w:val="both"/>
        <w:rPr>
          <w:rFonts w:ascii="Arial" w:hAnsi="Arial" w:cs="Arial"/>
          <w:color w:val="000000"/>
          <w:sz w:val="24"/>
          <w:szCs w:val="24"/>
        </w:rPr>
      </w:pPr>
      <w:r>
        <w:rPr>
          <w:rFonts w:ascii="Arial" w:hAnsi="Arial" w:cs="Arial"/>
          <w:color w:val="000000"/>
          <w:sz w:val="24"/>
          <w:szCs w:val="24"/>
        </w:rPr>
        <w:t>zawartość metali</w:t>
      </w:r>
      <w:r w:rsidRPr="001F69AB">
        <w:rPr>
          <w:rFonts w:ascii="Arial" w:hAnsi="Arial" w:cs="Arial"/>
          <w:color w:val="000000"/>
          <w:sz w:val="24"/>
          <w:szCs w:val="24"/>
        </w:rPr>
        <w:t xml:space="preserve"> </w:t>
      </w:r>
      <w:r>
        <w:rPr>
          <w:rFonts w:ascii="Arial" w:hAnsi="Arial" w:cs="Arial"/>
          <w:color w:val="000000"/>
          <w:sz w:val="24"/>
          <w:szCs w:val="24"/>
        </w:rPr>
        <w:t>nie będzie przekraczać 10%,</w:t>
      </w:r>
    </w:p>
    <w:p w14:paraId="05D01463" w14:textId="77777777" w:rsidR="00405256" w:rsidRDefault="00405256" w:rsidP="00405256">
      <w:pPr>
        <w:pStyle w:val="Akapitzlist"/>
        <w:numPr>
          <w:ilvl w:val="0"/>
          <w:numId w:val="40"/>
        </w:numPr>
        <w:spacing w:after="0" w:line="281" w:lineRule="auto"/>
        <w:contextualSpacing w:val="0"/>
        <w:jc w:val="both"/>
        <w:rPr>
          <w:rFonts w:ascii="Arial" w:hAnsi="Arial" w:cs="Arial"/>
          <w:sz w:val="24"/>
          <w:szCs w:val="24"/>
        </w:rPr>
      </w:pPr>
      <w:r w:rsidRPr="007565CD">
        <w:rPr>
          <w:rFonts w:ascii="Arial" w:hAnsi="Arial" w:cs="Arial"/>
          <w:sz w:val="24"/>
          <w:szCs w:val="24"/>
        </w:rPr>
        <w:t>zawartość pozostałych zanieczyszczeń 0%,</w:t>
      </w:r>
    </w:p>
    <w:p w14:paraId="1AAAD6BC" w14:textId="77777777" w:rsidR="00405256" w:rsidRPr="004F0633" w:rsidRDefault="00405256" w:rsidP="00405256">
      <w:pPr>
        <w:spacing w:after="0" w:line="281" w:lineRule="auto"/>
        <w:ind w:left="567" w:hanging="283"/>
        <w:jc w:val="both"/>
        <w:rPr>
          <w:rFonts w:ascii="Arial" w:hAnsi="Arial" w:cs="Arial"/>
          <w:sz w:val="24"/>
          <w:szCs w:val="24"/>
        </w:rPr>
      </w:pPr>
      <w:r>
        <w:rPr>
          <w:rFonts w:ascii="Arial" w:hAnsi="Arial" w:cs="Arial"/>
          <w:sz w:val="24"/>
          <w:szCs w:val="24"/>
        </w:rPr>
        <w:t xml:space="preserve">- </w:t>
      </w:r>
      <w:r w:rsidRPr="004F0633">
        <w:rPr>
          <w:rFonts w:ascii="Arial" w:hAnsi="Arial" w:cs="Arial"/>
          <w:sz w:val="24"/>
          <w:szCs w:val="24"/>
        </w:rPr>
        <w:t>przemiał stanowiący produkt handlowy niebędący odpadem będzie jednorodny pod względem rodzaju tworzywa</w:t>
      </w:r>
      <w:r w:rsidRPr="00A41A5B">
        <w:rPr>
          <w:rFonts w:ascii="Arial" w:hAnsi="Arial" w:cs="Arial"/>
          <w:sz w:val="24"/>
          <w:szCs w:val="24"/>
        </w:rPr>
        <w:t>,</w:t>
      </w:r>
    </w:p>
    <w:p w14:paraId="26FCA9B0" w14:textId="77777777" w:rsidR="00405256" w:rsidRPr="007565CD" w:rsidRDefault="00405256" w:rsidP="00405256">
      <w:pPr>
        <w:pStyle w:val="Akapitzlist"/>
        <w:spacing w:after="0" w:line="281" w:lineRule="auto"/>
        <w:ind w:left="567" w:hanging="207"/>
        <w:jc w:val="both"/>
        <w:rPr>
          <w:rFonts w:ascii="Arial" w:hAnsi="Arial" w:cs="Arial"/>
          <w:spacing w:val="-8"/>
          <w:sz w:val="24"/>
          <w:szCs w:val="24"/>
        </w:rPr>
      </w:pPr>
      <w:r w:rsidRPr="007565CD">
        <w:rPr>
          <w:rFonts w:ascii="Arial" w:hAnsi="Arial" w:cs="Arial"/>
          <w:sz w:val="24"/>
          <w:szCs w:val="24"/>
        </w:rPr>
        <w:t xml:space="preserve">- otrzymany przemiał </w:t>
      </w:r>
      <w:r w:rsidRPr="007565CD">
        <w:rPr>
          <w:rFonts w:ascii="Arial" w:eastAsia="Times New Roman" w:hAnsi="Arial" w:cs="Arial"/>
          <w:sz w:val="24"/>
          <w:szCs w:val="24"/>
        </w:rPr>
        <w:t xml:space="preserve">tworzyw sztucznych, </w:t>
      </w:r>
      <w:r w:rsidRPr="007565CD">
        <w:rPr>
          <w:rFonts w:ascii="Arial" w:hAnsi="Arial" w:cs="Arial"/>
          <w:sz w:val="24"/>
          <w:szCs w:val="24"/>
        </w:rPr>
        <w:t xml:space="preserve">zostanie wykorzystany jako komponent wyrobów gotowych </w:t>
      </w:r>
      <w:r w:rsidRPr="007565CD">
        <w:rPr>
          <w:rFonts w:ascii="Arial" w:hAnsi="Arial" w:cs="Arial"/>
          <w:spacing w:val="-8"/>
          <w:sz w:val="24"/>
          <w:szCs w:val="24"/>
        </w:rPr>
        <w:t xml:space="preserve">tj. </w:t>
      </w:r>
      <w:r w:rsidRPr="007565CD">
        <w:rPr>
          <w:rFonts w:ascii="Arial" w:hAnsi="Arial" w:cs="Arial"/>
          <w:sz w:val="24"/>
          <w:szCs w:val="24"/>
        </w:rPr>
        <w:t xml:space="preserve">pojemniki z tworzyw sztucznych, opakowania, domieszki do granulatów pierwotnych tworzyw sztucznych, elementy branży </w:t>
      </w:r>
      <w:proofErr w:type="spellStart"/>
      <w:r w:rsidRPr="007565CD">
        <w:rPr>
          <w:rFonts w:ascii="Arial" w:hAnsi="Arial" w:cs="Arial"/>
          <w:sz w:val="24"/>
          <w:szCs w:val="24"/>
        </w:rPr>
        <w:t>automotive</w:t>
      </w:r>
      <w:proofErr w:type="spellEnd"/>
      <w:r w:rsidRPr="007565CD">
        <w:rPr>
          <w:rFonts w:ascii="Arial" w:hAnsi="Arial" w:cs="Arial"/>
          <w:sz w:val="24"/>
          <w:szCs w:val="24"/>
        </w:rPr>
        <w:t xml:space="preserve">, AGD, budowlanej oraz jako surowiec do procesu </w:t>
      </w:r>
      <w:proofErr w:type="spellStart"/>
      <w:r w:rsidRPr="007565CD">
        <w:rPr>
          <w:rFonts w:ascii="Arial" w:hAnsi="Arial" w:cs="Arial"/>
          <w:sz w:val="24"/>
          <w:szCs w:val="24"/>
        </w:rPr>
        <w:t>regranulacji</w:t>
      </w:r>
      <w:proofErr w:type="spellEnd"/>
      <w:r w:rsidRPr="007565CD">
        <w:rPr>
          <w:rFonts w:ascii="Arial" w:hAnsi="Arial" w:cs="Arial"/>
          <w:sz w:val="24"/>
          <w:szCs w:val="24"/>
        </w:rPr>
        <w:t>,</w:t>
      </w:r>
    </w:p>
    <w:p w14:paraId="4606920A" w14:textId="77777777" w:rsidR="00405256" w:rsidRDefault="00405256" w:rsidP="00405256">
      <w:pPr>
        <w:pStyle w:val="Akapitzlist"/>
        <w:tabs>
          <w:tab w:val="left" w:pos="567"/>
          <w:tab w:val="left" w:pos="709"/>
        </w:tabs>
        <w:spacing w:after="160" w:line="281" w:lineRule="auto"/>
        <w:ind w:left="567" w:hanging="210"/>
        <w:jc w:val="both"/>
        <w:rPr>
          <w:rFonts w:ascii="Arial" w:hAnsi="Arial" w:cs="Arial"/>
          <w:sz w:val="24"/>
          <w:szCs w:val="24"/>
        </w:rPr>
      </w:pPr>
      <w:r>
        <w:rPr>
          <w:rFonts w:ascii="Arial" w:hAnsi="Arial" w:cs="Arial"/>
          <w:color w:val="000000"/>
          <w:sz w:val="24"/>
          <w:szCs w:val="24"/>
        </w:rPr>
        <w:t xml:space="preserve">- </w:t>
      </w:r>
      <w:r>
        <w:rPr>
          <w:rFonts w:ascii="Arial" w:hAnsi="Arial" w:cs="Arial"/>
          <w:sz w:val="24"/>
          <w:szCs w:val="24"/>
        </w:rPr>
        <w:t>dla powstałego przemiału tworzyw sztucznych opracowana zostanie karta techniczna zawierająca szczegółowe dane o produkcie,</w:t>
      </w:r>
    </w:p>
    <w:p w14:paraId="051D5FF4" w14:textId="77777777" w:rsidR="00405256" w:rsidRDefault="00405256" w:rsidP="00405256">
      <w:pPr>
        <w:pStyle w:val="Akapitzlist"/>
        <w:tabs>
          <w:tab w:val="left" w:pos="567"/>
          <w:tab w:val="left" w:pos="709"/>
        </w:tabs>
        <w:spacing w:after="160" w:line="281" w:lineRule="auto"/>
        <w:ind w:left="567" w:hanging="210"/>
        <w:jc w:val="both"/>
        <w:rPr>
          <w:rFonts w:ascii="Arial" w:hAnsi="Arial" w:cs="Arial"/>
          <w:spacing w:val="-6"/>
          <w:sz w:val="24"/>
          <w:szCs w:val="24"/>
        </w:rPr>
      </w:pPr>
      <w:r>
        <w:rPr>
          <w:rFonts w:ascii="Arial" w:hAnsi="Arial" w:cs="Arial"/>
          <w:sz w:val="24"/>
          <w:szCs w:val="24"/>
        </w:rPr>
        <w:t xml:space="preserve">- </w:t>
      </w:r>
      <w:r>
        <w:rPr>
          <w:rFonts w:ascii="Arial" w:hAnsi="Arial" w:cs="Arial"/>
          <w:color w:val="000000"/>
          <w:sz w:val="24"/>
          <w:szCs w:val="24"/>
        </w:rPr>
        <w:t xml:space="preserve">prowadzone będą badania </w:t>
      </w:r>
      <w:r w:rsidRPr="006845CB">
        <w:rPr>
          <w:rFonts w:ascii="Arial" w:hAnsi="Arial" w:cs="Arial"/>
          <w:color w:val="000000"/>
          <w:sz w:val="24"/>
          <w:szCs w:val="24"/>
        </w:rPr>
        <w:t>przemiału</w:t>
      </w:r>
      <w:r>
        <w:rPr>
          <w:rFonts w:ascii="Arial" w:hAnsi="Arial" w:cs="Arial"/>
          <w:color w:val="000000"/>
          <w:sz w:val="24"/>
          <w:szCs w:val="24"/>
        </w:rPr>
        <w:t xml:space="preserve"> tworzyw sztucznych w celu ustalenia </w:t>
      </w:r>
      <w:r w:rsidRPr="009403EF">
        <w:rPr>
          <w:rFonts w:ascii="Arial" w:hAnsi="Arial" w:cs="Arial"/>
          <w:color w:val="000000"/>
          <w:sz w:val="24"/>
          <w:szCs w:val="24"/>
        </w:rPr>
        <w:t xml:space="preserve">jakości wytworzonego </w:t>
      </w:r>
      <w:r w:rsidRPr="009403EF">
        <w:rPr>
          <w:rFonts w:ascii="Arial" w:hAnsi="Arial" w:cs="Arial"/>
          <w:sz w:val="24"/>
          <w:szCs w:val="24"/>
        </w:rPr>
        <w:t>produktu i możliwości jego wykorzystania do produkcji określonych</w:t>
      </w:r>
      <w:r w:rsidRPr="00567CF1">
        <w:rPr>
          <w:rFonts w:ascii="Arial" w:hAnsi="Arial" w:cs="Arial"/>
          <w:spacing w:val="-6"/>
          <w:sz w:val="24"/>
          <w:szCs w:val="24"/>
        </w:rPr>
        <w:t xml:space="preserve"> wyrobów</w:t>
      </w:r>
      <w:r>
        <w:rPr>
          <w:rFonts w:ascii="Arial" w:hAnsi="Arial" w:cs="Arial"/>
          <w:spacing w:val="-6"/>
          <w:sz w:val="24"/>
          <w:szCs w:val="24"/>
        </w:rPr>
        <w:t>,</w:t>
      </w:r>
    </w:p>
    <w:p w14:paraId="52F6D0B5" w14:textId="77777777" w:rsidR="00405256" w:rsidRPr="004F0633" w:rsidRDefault="00405256" w:rsidP="00405256">
      <w:pPr>
        <w:pStyle w:val="Akapitzlist"/>
        <w:tabs>
          <w:tab w:val="left" w:pos="567"/>
        </w:tabs>
        <w:spacing w:after="120" w:line="281" w:lineRule="auto"/>
        <w:ind w:left="567" w:hanging="142"/>
        <w:jc w:val="both"/>
        <w:rPr>
          <w:rFonts w:ascii="Arial" w:hAnsi="Arial" w:cs="Arial"/>
          <w:sz w:val="24"/>
          <w:szCs w:val="24"/>
        </w:rPr>
      </w:pPr>
      <w:r w:rsidRPr="004F0633">
        <w:rPr>
          <w:rFonts w:ascii="Arial" w:hAnsi="Arial" w:cs="Arial"/>
          <w:sz w:val="24"/>
          <w:szCs w:val="24"/>
        </w:rPr>
        <w:t>- gotowy produkt magazynowany będzie selektywnie w sposób uniemożliwiający mieszanie się poszczególnych rodzajów tworzyw,</w:t>
      </w:r>
    </w:p>
    <w:p w14:paraId="61B18B04" w14:textId="77777777" w:rsidR="00405256" w:rsidRPr="004F0633" w:rsidRDefault="00405256" w:rsidP="00405256">
      <w:pPr>
        <w:pStyle w:val="Akapitzlist"/>
        <w:numPr>
          <w:ilvl w:val="0"/>
          <w:numId w:val="43"/>
        </w:numPr>
        <w:spacing w:after="0" w:line="264" w:lineRule="auto"/>
        <w:ind w:left="714" w:hanging="357"/>
        <w:jc w:val="both"/>
        <w:rPr>
          <w:rFonts w:ascii="Arial" w:eastAsia="Times New Roman" w:hAnsi="Arial" w:cs="Arial"/>
          <w:sz w:val="24"/>
          <w:szCs w:val="24"/>
        </w:rPr>
      </w:pPr>
      <w:r w:rsidRPr="004F0633">
        <w:rPr>
          <w:rFonts w:ascii="Arial" w:eastAsia="Times New Roman" w:hAnsi="Arial" w:cs="Arial"/>
          <w:spacing w:val="-2"/>
          <w:sz w:val="24"/>
          <w:szCs w:val="24"/>
        </w:rPr>
        <w:t>wytworzone produkty z gumy oraz z tworzyw sztucznych będą zgodne ze specyfikacjami branżowymi, specyfikacjami klienta, normami i spełniać będą</w:t>
      </w:r>
      <w:r w:rsidRPr="00B417AA">
        <w:rPr>
          <w:rFonts w:ascii="Arial" w:eastAsia="Times New Roman" w:hAnsi="Arial" w:cs="Arial"/>
          <w:color w:val="FF0000"/>
          <w:spacing w:val="-2"/>
          <w:sz w:val="24"/>
          <w:szCs w:val="24"/>
        </w:rPr>
        <w:t xml:space="preserve"> </w:t>
      </w:r>
      <w:r w:rsidRPr="004F0633">
        <w:rPr>
          <w:rFonts w:ascii="Arial" w:eastAsia="Times New Roman" w:hAnsi="Arial" w:cs="Arial"/>
          <w:spacing w:val="-2"/>
          <w:sz w:val="24"/>
          <w:szCs w:val="24"/>
        </w:rPr>
        <w:t xml:space="preserve">wszystkie istotne wymagania, w tym prawne w zakresie produktu, </w:t>
      </w:r>
      <w:r w:rsidRPr="004F0633">
        <w:rPr>
          <w:rFonts w:ascii="Arial" w:eastAsia="Times New Roman" w:hAnsi="Arial" w:cs="Arial"/>
          <w:sz w:val="24"/>
          <w:szCs w:val="24"/>
        </w:rPr>
        <w:t>w celu bezpośredniego ich wykorzystania i wykorzystanie takie nie doprowadzi do ogólnych negatywnych oddziaływań na środowisko, życie lub zdrowie ludzi,</w:t>
      </w:r>
    </w:p>
    <w:p w14:paraId="732EFB6E" w14:textId="77777777" w:rsidR="00405256" w:rsidRDefault="00405256" w:rsidP="00405256">
      <w:pPr>
        <w:pStyle w:val="Akapitzlist"/>
        <w:numPr>
          <w:ilvl w:val="0"/>
          <w:numId w:val="43"/>
        </w:numPr>
        <w:spacing w:after="0" w:line="264" w:lineRule="auto"/>
        <w:ind w:left="714" w:hanging="357"/>
        <w:jc w:val="both"/>
        <w:rPr>
          <w:rFonts w:ascii="Arial" w:eastAsia="Times New Roman" w:hAnsi="Arial" w:cs="Arial"/>
          <w:sz w:val="24"/>
          <w:szCs w:val="24"/>
        </w:rPr>
      </w:pPr>
      <w:r w:rsidRPr="00D6627A">
        <w:rPr>
          <w:rFonts w:ascii="Arial" w:eastAsia="Times New Roman" w:hAnsi="Arial" w:cs="Arial"/>
          <w:spacing w:val="6"/>
          <w:sz w:val="24"/>
          <w:szCs w:val="24"/>
        </w:rPr>
        <w:t>do każdej partii przekazywanego produktu należy dołączyć oświadczenie o zgodności</w:t>
      </w:r>
      <w:r w:rsidRPr="00A52C39">
        <w:rPr>
          <w:rFonts w:ascii="Arial" w:eastAsia="Times New Roman" w:hAnsi="Arial" w:cs="Arial"/>
          <w:sz w:val="24"/>
          <w:szCs w:val="24"/>
        </w:rPr>
        <w:t xml:space="preserve"> z warunkami utraty statusu odpadu.</w:t>
      </w:r>
      <w:r>
        <w:rPr>
          <w:rFonts w:ascii="Arial" w:eastAsia="Times New Roman" w:hAnsi="Arial" w:cs="Arial"/>
          <w:sz w:val="24"/>
          <w:szCs w:val="24"/>
        </w:rPr>
        <w:t xml:space="preserve"> Oświadczenie powinno zawierać potwierdzenie, że materiały powstałe w wyniku utraty statusu </w:t>
      </w:r>
      <w:r w:rsidRPr="00D711E4">
        <w:rPr>
          <w:rFonts w:ascii="Arial" w:eastAsia="Times New Roman" w:hAnsi="Arial" w:cs="Arial"/>
          <w:spacing w:val="-6"/>
          <w:sz w:val="24"/>
          <w:szCs w:val="24"/>
        </w:rPr>
        <w:t xml:space="preserve">odpadów o kodach: </w:t>
      </w:r>
      <w:r w:rsidRPr="00D711E4">
        <w:rPr>
          <w:rFonts w:ascii="Arial" w:hAnsi="Arial" w:cs="Arial"/>
          <w:spacing w:val="-6"/>
          <w:sz w:val="24"/>
          <w:szCs w:val="24"/>
        </w:rPr>
        <w:t xml:space="preserve">07 02 13, 07 02 80, 07 02 99, 12 01 05, </w:t>
      </w:r>
      <w:r w:rsidRPr="00D711E4">
        <w:rPr>
          <w:rFonts w:ascii="Arial" w:hAnsi="Arial" w:cs="Arial"/>
          <w:color w:val="000000"/>
          <w:spacing w:val="-6"/>
          <w:sz w:val="24"/>
          <w:szCs w:val="24"/>
        </w:rPr>
        <w:t>15 01 02, 19 12 04</w:t>
      </w:r>
      <w:r w:rsidRPr="004C2A90">
        <w:rPr>
          <w:rFonts w:ascii="Arial" w:hAnsi="Arial" w:cs="Arial"/>
          <w:color w:val="000000"/>
          <w:sz w:val="24"/>
          <w:szCs w:val="24"/>
        </w:rPr>
        <w:t>,</w:t>
      </w:r>
      <w:r>
        <w:rPr>
          <w:rFonts w:ascii="Arial" w:hAnsi="Arial" w:cs="Arial"/>
          <w:color w:val="000000"/>
          <w:sz w:val="24"/>
          <w:szCs w:val="24"/>
        </w:rPr>
        <w:t xml:space="preserve"> </w:t>
      </w:r>
      <w:r>
        <w:rPr>
          <w:rFonts w:ascii="Arial" w:eastAsia="Times New Roman" w:hAnsi="Arial" w:cs="Arial"/>
          <w:sz w:val="24"/>
          <w:szCs w:val="24"/>
        </w:rPr>
        <w:t xml:space="preserve">spełniają warunki utraty statusu odpadów określone w niniejszej decyzji, </w:t>
      </w:r>
    </w:p>
    <w:p w14:paraId="6C70A923" w14:textId="77777777" w:rsidR="00405256" w:rsidRDefault="00405256" w:rsidP="00405256">
      <w:pPr>
        <w:pStyle w:val="Akapitzlist"/>
        <w:numPr>
          <w:ilvl w:val="0"/>
          <w:numId w:val="43"/>
        </w:numPr>
        <w:spacing w:after="120" w:line="264" w:lineRule="auto"/>
        <w:ind w:left="714" w:hanging="357"/>
        <w:jc w:val="both"/>
        <w:rPr>
          <w:rFonts w:ascii="Arial" w:eastAsia="Times New Roman" w:hAnsi="Arial" w:cs="Arial"/>
          <w:spacing w:val="-6"/>
          <w:sz w:val="24"/>
          <w:szCs w:val="24"/>
        </w:rPr>
      </w:pPr>
      <w:r w:rsidRPr="004811D3">
        <w:rPr>
          <w:rFonts w:ascii="Arial" w:eastAsia="Times New Roman" w:hAnsi="Arial" w:cs="Arial"/>
          <w:spacing w:val="-6"/>
          <w:sz w:val="24"/>
          <w:szCs w:val="24"/>
        </w:rPr>
        <w:t>oświadczenie należy sporządzić w jednakowo brzmiących egzemplarzach po jednym</w:t>
      </w:r>
      <w:r w:rsidRPr="00FB1803">
        <w:rPr>
          <w:rFonts w:ascii="Arial" w:eastAsia="Times New Roman" w:hAnsi="Arial" w:cs="Arial"/>
          <w:sz w:val="24"/>
          <w:szCs w:val="24"/>
        </w:rPr>
        <w:t xml:space="preserve"> dla posiadacza odpadów prowadzącego proces odzysku oraz dla podmiotu, który </w:t>
      </w:r>
      <w:r w:rsidRPr="004811D3">
        <w:rPr>
          <w:rFonts w:ascii="Arial" w:eastAsia="Times New Roman" w:hAnsi="Arial" w:cs="Arial"/>
          <w:spacing w:val="-6"/>
          <w:sz w:val="24"/>
          <w:szCs w:val="24"/>
        </w:rPr>
        <w:t>wykorzystuje materiały lub produkty powstałe w wyniku procesu odzysku tych odpadów</w:t>
      </w:r>
      <w:r>
        <w:rPr>
          <w:rFonts w:ascii="Arial" w:eastAsia="Times New Roman" w:hAnsi="Arial" w:cs="Arial"/>
          <w:spacing w:val="-6"/>
          <w:sz w:val="24"/>
          <w:szCs w:val="24"/>
        </w:rPr>
        <w:t>.</w:t>
      </w:r>
    </w:p>
    <w:p w14:paraId="39159F6C" w14:textId="77777777" w:rsidR="00405256" w:rsidRPr="00915723" w:rsidRDefault="00405256" w:rsidP="00915723">
      <w:pPr>
        <w:pStyle w:val="Akapitzlist"/>
        <w:spacing w:after="120" w:line="264" w:lineRule="auto"/>
        <w:ind w:left="0" w:firstLine="272"/>
        <w:jc w:val="both"/>
        <w:rPr>
          <w:rFonts w:ascii="Arial" w:eastAsia="Times New Roman" w:hAnsi="Arial" w:cs="Arial"/>
          <w:spacing w:val="-6"/>
          <w:sz w:val="24"/>
          <w:szCs w:val="24"/>
        </w:rPr>
      </w:pPr>
      <w:r>
        <w:rPr>
          <w:rFonts w:ascii="Arial" w:eastAsia="Times New Roman" w:hAnsi="Arial" w:cs="Arial"/>
          <w:spacing w:val="-6"/>
          <w:sz w:val="24"/>
          <w:szCs w:val="24"/>
        </w:rPr>
        <w:t xml:space="preserve">Zgodnie z art. 14 ust. 2 </w:t>
      </w:r>
      <w:proofErr w:type="spellStart"/>
      <w:r>
        <w:rPr>
          <w:rFonts w:ascii="Arial" w:eastAsia="Times New Roman" w:hAnsi="Arial" w:cs="Arial"/>
          <w:spacing w:val="-6"/>
          <w:sz w:val="24"/>
          <w:szCs w:val="24"/>
        </w:rPr>
        <w:t>w.w</w:t>
      </w:r>
      <w:proofErr w:type="spellEnd"/>
      <w:r>
        <w:rPr>
          <w:rFonts w:ascii="Arial" w:eastAsia="Times New Roman" w:hAnsi="Arial" w:cs="Arial"/>
          <w:spacing w:val="-6"/>
          <w:sz w:val="24"/>
          <w:szCs w:val="24"/>
        </w:rPr>
        <w:t xml:space="preserve"> ustawy o odpadach p</w:t>
      </w:r>
      <w:r w:rsidRPr="00493CE9">
        <w:rPr>
          <w:rFonts w:ascii="Arial" w:eastAsia="Times New Roman" w:hAnsi="Arial" w:cs="Arial"/>
          <w:spacing w:val="-6"/>
          <w:sz w:val="24"/>
          <w:szCs w:val="24"/>
        </w:rPr>
        <w:t xml:space="preserve">rzedmiot lub substancja, które </w:t>
      </w:r>
      <w:r w:rsidRPr="00A30AF0">
        <w:rPr>
          <w:rFonts w:ascii="Arial" w:eastAsia="Times New Roman" w:hAnsi="Arial" w:cs="Arial"/>
          <w:spacing w:val="-8"/>
          <w:sz w:val="24"/>
          <w:szCs w:val="24"/>
        </w:rPr>
        <w:t xml:space="preserve">przestały spełniać warunki utraty statusu odpadów, o których mowa w </w:t>
      </w:r>
      <w:r>
        <w:rPr>
          <w:rFonts w:ascii="Arial" w:eastAsia="Times New Roman" w:hAnsi="Arial" w:cs="Arial"/>
          <w:spacing w:val="-8"/>
          <w:sz w:val="24"/>
          <w:szCs w:val="24"/>
        </w:rPr>
        <w:t xml:space="preserve">art. 14 </w:t>
      </w:r>
      <w:r w:rsidRPr="00A30AF0">
        <w:rPr>
          <w:rFonts w:ascii="Arial" w:eastAsia="Times New Roman" w:hAnsi="Arial" w:cs="Arial"/>
          <w:spacing w:val="-8"/>
          <w:sz w:val="24"/>
          <w:szCs w:val="24"/>
        </w:rPr>
        <w:t>ust. 1</w:t>
      </w:r>
      <w:r>
        <w:rPr>
          <w:rFonts w:ascii="Arial" w:eastAsia="Times New Roman" w:hAnsi="Arial" w:cs="Arial"/>
          <w:spacing w:val="-8"/>
          <w:sz w:val="24"/>
          <w:szCs w:val="24"/>
        </w:rPr>
        <w:t xml:space="preserve"> tej ustawy </w:t>
      </w:r>
      <w:r w:rsidRPr="00A30AF0">
        <w:rPr>
          <w:rFonts w:ascii="Arial" w:eastAsia="Times New Roman" w:hAnsi="Arial" w:cs="Arial"/>
          <w:spacing w:val="-8"/>
          <w:sz w:val="24"/>
          <w:szCs w:val="24"/>
        </w:rPr>
        <w:t xml:space="preserve">są </w:t>
      </w:r>
      <w:r w:rsidRPr="00915723">
        <w:rPr>
          <w:rFonts w:ascii="Arial" w:eastAsiaTheme="majorEastAsia" w:hAnsi="Arial" w:cs="Arial"/>
          <w:sz w:val="24"/>
          <w:szCs w:val="24"/>
        </w:rPr>
        <w:t>odpadami</w:t>
      </w:r>
      <w:r w:rsidRPr="00915723">
        <w:rPr>
          <w:rFonts w:ascii="Arial" w:eastAsia="Times New Roman" w:hAnsi="Arial" w:cs="Arial"/>
          <w:spacing w:val="-8"/>
          <w:sz w:val="24"/>
          <w:szCs w:val="24"/>
        </w:rPr>
        <w:t>.</w:t>
      </w:r>
      <w:r w:rsidRPr="00915723">
        <w:rPr>
          <w:rFonts w:ascii="Arial" w:eastAsia="Times New Roman" w:hAnsi="Arial" w:cs="Arial"/>
          <w:spacing w:val="-6"/>
          <w:sz w:val="24"/>
          <w:szCs w:val="24"/>
        </w:rPr>
        <w:t xml:space="preserve"> </w:t>
      </w:r>
    </w:p>
    <w:p w14:paraId="0D91C7E1" w14:textId="77777777" w:rsidR="00405256" w:rsidRPr="00405256" w:rsidRDefault="00405256" w:rsidP="00405256">
      <w:pPr>
        <w:pStyle w:val="Nagwek3"/>
        <w:spacing w:before="0" w:after="360"/>
        <w:ind w:left="425" w:hanging="425"/>
        <w:jc w:val="both"/>
        <w:rPr>
          <w:rFonts w:ascii="Arial" w:hAnsi="Arial" w:cs="Arial"/>
          <w:b/>
          <w:bCs/>
          <w:color w:val="auto"/>
          <w:sz w:val="24"/>
          <w:szCs w:val="24"/>
        </w:rPr>
      </w:pPr>
      <w:r w:rsidRPr="00405256">
        <w:rPr>
          <w:rFonts w:ascii="Arial" w:hAnsi="Arial" w:cs="Arial"/>
          <w:b/>
          <w:bCs/>
          <w:color w:val="auto"/>
          <w:sz w:val="24"/>
          <w:szCs w:val="24"/>
        </w:rPr>
        <w:lastRenderedPageBreak/>
        <w:t>II.5. Maksymalne masy poszczególnych rodzajów odpadów i maksymalna łączna masa wszystkich</w:t>
      </w:r>
      <w:r w:rsidRPr="00405256">
        <w:rPr>
          <w:rFonts w:ascii="Arial" w:hAnsi="Arial" w:cs="Arial"/>
          <w:b/>
          <w:bCs/>
          <w:color w:val="auto"/>
          <w:spacing w:val="-4"/>
          <w:sz w:val="24"/>
          <w:szCs w:val="24"/>
        </w:rPr>
        <w:t xml:space="preserve"> rodzajów odpadów, które mogą być magazynowane w tym samym czasie oraz które mogą być </w:t>
      </w:r>
      <w:r w:rsidRPr="00405256">
        <w:rPr>
          <w:rFonts w:ascii="Arial" w:hAnsi="Arial" w:cs="Arial"/>
          <w:b/>
          <w:bCs/>
          <w:color w:val="auto"/>
          <w:sz w:val="24"/>
          <w:szCs w:val="24"/>
        </w:rPr>
        <w:t xml:space="preserve">magazynowane w okresie roku; największa </w:t>
      </w:r>
      <w:r w:rsidRPr="00405256">
        <w:rPr>
          <w:rFonts w:ascii="Arial" w:hAnsi="Arial" w:cs="Arial"/>
          <w:b/>
          <w:bCs/>
          <w:color w:val="auto"/>
          <w:spacing w:val="2"/>
          <w:sz w:val="24"/>
          <w:szCs w:val="24"/>
        </w:rPr>
        <w:t xml:space="preserve">masa odpadów, które mogłyby być magazynowane w tym samym czasie </w:t>
      </w:r>
      <w:r w:rsidRPr="00405256">
        <w:rPr>
          <w:rFonts w:ascii="Arial" w:hAnsi="Arial" w:cs="Arial"/>
          <w:b/>
          <w:bCs/>
          <w:color w:val="auto"/>
          <w:kern w:val="24"/>
          <w:sz w:val="24"/>
          <w:szCs w:val="24"/>
        </w:rPr>
        <w:t>w miejscu magazynowania odpadów, wynikająca z wymiarów miejsca magazynowania</w:t>
      </w:r>
      <w:r w:rsidRPr="00405256">
        <w:rPr>
          <w:rFonts w:ascii="Arial" w:hAnsi="Arial" w:cs="Arial"/>
          <w:b/>
          <w:bCs/>
          <w:color w:val="auto"/>
          <w:sz w:val="24"/>
          <w:szCs w:val="24"/>
        </w:rPr>
        <w:t xml:space="preserve"> odpadów; całkowita pojemność miejsca magazynowania odpadów:</w:t>
      </w:r>
    </w:p>
    <w:p w14:paraId="2CADCDD1" w14:textId="77777777" w:rsidR="00405256" w:rsidRPr="00832557" w:rsidRDefault="00405256" w:rsidP="00405256">
      <w:pPr>
        <w:pStyle w:val="Akapitzlist"/>
        <w:spacing w:after="0" w:line="240" w:lineRule="auto"/>
        <w:ind w:left="284" w:hanging="284"/>
        <w:jc w:val="both"/>
        <w:rPr>
          <w:rFonts w:ascii="Arial" w:eastAsia="Arial Unicode MS" w:hAnsi="Arial" w:cs="Arial"/>
          <w:color w:val="000000"/>
          <w:sz w:val="20"/>
          <w:szCs w:val="20"/>
        </w:rPr>
      </w:pPr>
      <w:r w:rsidRPr="00832557">
        <w:rPr>
          <w:rFonts w:ascii="Arial" w:eastAsia="Arial Unicode MS" w:hAnsi="Arial" w:cs="Arial"/>
          <w:color w:val="000000"/>
          <w:sz w:val="20"/>
          <w:szCs w:val="20"/>
        </w:rPr>
        <w:t xml:space="preserve">Tabela nr </w:t>
      </w:r>
      <w:r>
        <w:rPr>
          <w:rFonts w:ascii="Arial" w:eastAsia="Arial Unicode MS" w:hAnsi="Arial" w:cs="Arial"/>
          <w:color w:val="000000"/>
          <w:sz w:val="20"/>
          <w:szCs w:val="20"/>
        </w:rPr>
        <w:t>7</w:t>
      </w:r>
      <w:r w:rsidRPr="00832557">
        <w:rPr>
          <w:rFonts w:ascii="Arial" w:eastAsia="Arial Unicode MS" w:hAnsi="Arial" w:cs="Arial"/>
          <w:color w:val="000000"/>
          <w:sz w:val="20"/>
          <w:szCs w:val="20"/>
        </w:rPr>
        <w:t xml:space="preserve"> </w:t>
      </w:r>
    </w:p>
    <w:tbl>
      <w:tblPr>
        <w:tblW w:w="10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tabela dotycząca mas magazynowanych odpadów"/>
        <w:tblDescription w:val="Maksymalne masy poszczególnych rodzajów odpadów i maksymalna łączna masa wszystkich rodzajów odpadów, które mogą być magazynowane w tym samym czasie oraz które mogą być magazynowane w okresie roku; największa masa odpadów, które mogłyby być magazynowane w tym samym czasie w miejscu magazynowania odpadów, wynikająca z wymiarów miejsca magazynowania odpadów; całkowita pojemność miejsca magazynowania odpadów:"/>
      </w:tblPr>
      <w:tblGrid>
        <w:gridCol w:w="567"/>
        <w:gridCol w:w="995"/>
        <w:gridCol w:w="1984"/>
        <w:gridCol w:w="1701"/>
        <w:gridCol w:w="1699"/>
        <w:gridCol w:w="1845"/>
        <w:gridCol w:w="1703"/>
      </w:tblGrid>
      <w:tr w:rsidR="00405256" w:rsidRPr="00B11649" w14:paraId="68F05B9C" w14:textId="77777777" w:rsidTr="00195141">
        <w:trPr>
          <w:trHeight w:val="2713"/>
          <w:jc w:val="center"/>
        </w:trPr>
        <w:tc>
          <w:tcPr>
            <w:tcW w:w="567" w:type="dxa"/>
            <w:vAlign w:val="center"/>
          </w:tcPr>
          <w:p w14:paraId="22BDA4EB" w14:textId="77777777" w:rsidR="00405256" w:rsidRPr="00743763" w:rsidRDefault="00405256" w:rsidP="00195141">
            <w:pPr>
              <w:spacing w:after="0" w:line="240" w:lineRule="auto"/>
              <w:jc w:val="center"/>
              <w:rPr>
                <w:rFonts w:ascii="Arial" w:hAnsi="Arial" w:cs="Arial"/>
                <w:b/>
                <w:sz w:val="20"/>
                <w:szCs w:val="20"/>
              </w:rPr>
            </w:pPr>
            <w:r>
              <w:rPr>
                <w:rFonts w:ascii="Arial" w:hAnsi="Arial" w:cs="Arial"/>
                <w:b/>
                <w:sz w:val="20"/>
                <w:szCs w:val="20"/>
              </w:rPr>
              <w:t>Lp.</w:t>
            </w:r>
          </w:p>
        </w:tc>
        <w:tc>
          <w:tcPr>
            <w:tcW w:w="995" w:type="dxa"/>
            <w:vAlign w:val="center"/>
          </w:tcPr>
          <w:p w14:paraId="606C849D" w14:textId="77777777" w:rsidR="00405256" w:rsidRPr="00743763"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Kod odpadu</w:t>
            </w:r>
          </w:p>
        </w:tc>
        <w:tc>
          <w:tcPr>
            <w:tcW w:w="1984" w:type="dxa"/>
            <w:vAlign w:val="center"/>
          </w:tcPr>
          <w:p w14:paraId="3E28728C" w14:textId="77777777" w:rsidR="00405256"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 xml:space="preserve">Rodzaj </w:t>
            </w:r>
          </w:p>
          <w:p w14:paraId="30BF33D6" w14:textId="77777777" w:rsidR="00405256" w:rsidRPr="00743763"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odpadu</w:t>
            </w:r>
          </w:p>
        </w:tc>
        <w:tc>
          <w:tcPr>
            <w:tcW w:w="1701" w:type="dxa"/>
            <w:vAlign w:val="center"/>
          </w:tcPr>
          <w:p w14:paraId="32345D74" w14:textId="77777777" w:rsidR="00405256" w:rsidRDefault="00405256" w:rsidP="00195141">
            <w:pPr>
              <w:spacing w:after="0" w:line="240" w:lineRule="auto"/>
              <w:jc w:val="center"/>
              <w:rPr>
                <w:rFonts w:ascii="Arial" w:hAnsi="Arial" w:cs="Arial"/>
                <w:b/>
                <w:sz w:val="20"/>
                <w:szCs w:val="20"/>
              </w:rPr>
            </w:pPr>
            <w:r w:rsidRPr="008231D2">
              <w:rPr>
                <w:rFonts w:ascii="Arial" w:hAnsi="Arial" w:cs="Arial"/>
                <w:b/>
                <w:spacing w:val="-6"/>
                <w:kern w:val="20"/>
                <w:sz w:val="20"/>
                <w:szCs w:val="20"/>
              </w:rPr>
              <w:t>Maksymalna</w:t>
            </w:r>
            <w:r w:rsidRPr="00743763">
              <w:rPr>
                <w:rFonts w:ascii="Arial" w:hAnsi="Arial" w:cs="Arial"/>
                <w:b/>
                <w:sz w:val="20"/>
                <w:szCs w:val="20"/>
              </w:rPr>
              <w:t xml:space="preserve">  masa </w:t>
            </w:r>
            <w:r w:rsidRPr="00E96521">
              <w:rPr>
                <w:rFonts w:ascii="Arial" w:hAnsi="Arial" w:cs="Arial"/>
                <w:b/>
                <w:spacing w:val="-12"/>
                <w:kern w:val="20"/>
                <w:sz w:val="20"/>
                <w:szCs w:val="20"/>
              </w:rPr>
              <w:t>poszczególnych</w:t>
            </w:r>
            <w:r w:rsidRPr="00E96521">
              <w:rPr>
                <w:rFonts w:ascii="Arial" w:hAnsi="Arial" w:cs="Arial"/>
                <w:b/>
                <w:spacing w:val="-6"/>
                <w:sz w:val="20"/>
                <w:szCs w:val="20"/>
              </w:rPr>
              <w:t xml:space="preserve"> </w:t>
            </w:r>
            <w:r>
              <w:rPr>
                <w:rFonts w:ascii="Arial" w:hAnsi="Arial" w:cs="Arial"/>
                <w:b/>
                <w:sz w:val="20"/>
                <w:szCs w:val="20"/>
              </w:rPr>
              <w:t xml:space="preserve">rodzajów </w:t>
            </w:r>
            <w:r w:rsidRPr="00743763">
              <w:rPr>
                <w:rFonts w:ascii="Arial" w:hAnsi="Arial" w:cs="Arial"/>
                <w:b/>
                <w:sz w:val="20"/>
                <w:szCs w:val="20"/>
              </w:rPr>
              <w:t>odpad</w:t>
            </w:r>
            <w:r>
              <w:rPr>
                <w:rFonts w:ascii="Arial" w:hAnsi="Arial" w:cs="Arial"/>
                <w:b/>
                <w:sz w:val="20"/>
                <w:szCs w:val="20"/>
              </w:rPr>
              <w:t>ów</w:t>
            </w:r>
            <w:r w:rsidRPr="00743763">
              <w:rPr>
                <w:rFonts w:ascii="Arial" w:hAnsi="Arial" w:cs="Arial"/>
                <w:b/>
                <w:sz w:val="20"/>
                <w:szCs w:val="20"/>
              </w:rPr>
              <w:t>, któr</w:t>
            </w:r>
            <w:r>
              <w:rPr>
                <w:rFonts w:ascii="Arial" w:hAnsi="Arial" w:cs="Arial"/>
                <w:b/>
                <w:sz w:val="20"/>
                <w:szCs w:val="20"/>
              </w:rPr>
              <w:t>e</w:t>
            </w:r>
            <w:r w:rsidRPr="00743763">
              <w:rPr>
                <w:rFonts w:ascii="Arial" w:hAnsi="Arial" w:cs="Arial"/>
                <w:b/>
                <w:sz w:val="20"/>
                <w:szCs w:val="20"/>
              </w:rPr>
              <w:t xml:space="preserve"> mo</w:t>
            </w:r>
            <w:r>
              <w:rPr>
                <w:rFonts w:ascii="Arial" w:hAnsi="Arial" w:cs="Arial"/>
                <w:b/>
                <w:sz w:val="20"/>
                <w:szCs w:val="20"/>
              </w:rPr>
              <w:t>gą</w:t>
            </w:r>
            <w:r w:rsidRPr="00743763">
              <w:rPr>
                <w:rFonts w:ascii="Arial" w:hAnsi="Arial" w:cs="Arial"/>
                <w:b/>
                <w:sz w:val="20"/>
                <w:szCs w:val="20"/>
              </w:rPr>
              <w:t xml:space="preserve"> być </w:t>
            </w:r>
            <w:r w:rsidRPr="008231D2">
              <w:rPr>
                <w:rFonts w:ascii="Arial" w:hAnsi="Arial" w:cs="Arial"/>
                <w:b/>
                <w:spacing w:val="-10"/>
                <w:kern w:val="20"/>
                <w:sz w:val="20"/>
                <w:szCs w:val="20"/>
              </w:rPr>
              <w:t>magazynowane</w:t>
            </w:r>
            <w:r w:rsidRPr="008231D2">
              <w:rPr>
                <w:rFonts w:ascii="Arial" w:hAnsi="Arial" w:cs="Arial"/>
                <w:b/>
                <w:spacing w:val="-10"/>
                <w:sz w:val="20"/>
                <w:szCs w:val="20"/>
              </w:rPr>
              <w:t xml:space="preserve"> </w:t>
            </w:r>
            <w:r w:rsidRPr="00743763">
              <w:rPr>
                <w:rFonts w:ascii="Arial" w:hAnsi="Arial" w:cs="Arial"/>
                <w:b/>
                <w:sz w:val="20"/>
                <w:szCs w:val="20"/>
              </w:rPr>
              <w:t>w tym samym czasie</w:t>
            </w:r>
          </w:p>
          <w:p w14:paraId="1DF1F446" w14:textId="77777777" w:rsidR="00405256" w:rsidRDefault="00405256" w:rsidP="00195141">
            <w:pPr>
              <w:spacing w:after="0" w:line="240" w:lineRule="auto"/>
              <w:jc w:val="center"/>
              <w:rPr>
                <w:rFonts w:ascii="Arial" w:hAnsi="Arial" w:cs="Arial"/>
                <w:b/>
                <w:sz w:val="20"/>
                <w:szCs w:val="20"/>
              </w:rPr>
            </w:pPr>
          </w:p>
          <w:p w14:paraId="6634DFB1" w14:textId="77777777" w:rsidR="00405256" w:rsidRPr="00743763"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Mg</w:t>
            </w:r>
          </w:p>
        </w:tc>
        <w:tc>
          <w:tcPr>
            <w:tcW w:w="1699" w:type="dxa"/>
          </w:tcPr>
          <w:p w14:paraId="15768755" w14:textId="77777777" w:rsidR="00405256"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 xml:space="preserve">Maksymalna </w:t>
            </w:r>
            <w:r>
              <w:rPr>
                <w:rFonts w:ascii="Arial" w:hAnsi="Arial" w:cs="Arial"/>
                <w:b/>
                <w:sz w:val="20"/>
                <w:szCs w:val="20"/>
              </w:rPr>
              <w:t xml:space="preserve">łączna masa wszystkich </w:t>
            </w:r>
          </w:p>
          <w:p w14:paraId="7F328F48" w14:textId="77777777" w:rsidR="00405256" w:rsidRDefault="00405256" w:rsidP="00195141">
            <w:pPr>
              <w:spacing w:after="0" w:line="240" w:lineRule="auto"/>
              <w:jc w:val="center"/>
              <w:rPr>
                <w:rFonts w:ascii="Arial" w:hAnsi="Arial" w:cs="Arial"/>
                <w:b/>
                <w:sz w:val="20"/>
                <w:szCs w:val="20"/>
              </w:rPr>
            </w:pPr>
            <w:r>
              <w:rPr>
                <w:rFonts w:ascii="Arial" w:hAnsi="Arial" w:cs="Arial"/>
                <w:b/>
                <w:sz w:val="20"/>
                <w:szCs w:val="20"/>
              </w:rPr>
              <w:t xml:space="preserve">rodzajów </w:t>
            </w:r>
            <w:r w:rsidRPr="00743763">
              <w:rPr>
                <w:rFonts w:ascii="Arial" w:hAnsi="Arial" w:cs="Arial"/>
                <w:b/>
                <w:sz w:val="20"/>
                <w:szCs w:val="20"/>
              </w:rPr>
              <w:t>odpad</w:t>
            </w:r>
            <w:r>
              <w:rPr>
                <w:rFonts w:ascii="Arial" w:hAnsi="Arial" w:cs="Arial"/>
                <w:b/>
                <w:sz w:val="20"/>
                <w:szCs w:val="20"/>
              </w:rPr>
              <w:t>ów</w:t>
            </w:r>
            <w:r w:rsidRPr="00743763">
              <w:rPr>
                <w:rFonts w:ascii="Arial" w:hAnsi="Arial" w:cs="Arial"/>
                <w:b/>
                <w:sz w:val="20"/>
                <w:szCs w:val="20"/>
              </w:rPr>
              <w:t>, któr</w:t>
            </w:r>
            <w:r>
              <w:rPr>
                <w:rFonts w:ascii="Arial" w:hAnsi="Arial" w:cs="Arial"/>
                <w:b/>
                <w:sz w:val="20"/>
                <w:szCs w:val="20"/>
              </w:rPr>
              <w:t>e</w:t>
            </w:r>
            <w:r w:rsidRPr="00743763">
              <w:rPr>
                <w:rFonts w:ascii="Arial" w:hAnsi="Arial" w:cs="Arial"/>
                <w:b/>
                <w:sz w:val="20"/>
                <w:szCs w:val="20"/>
              </w:rPr>
              <w:t xml:space="preserve"> mo</w:t>
            </w:r>
            <w:r>
              <w:rPr>
                <w:rFonts w:ascii="Arial" w:hAnsi="Arial" w:cs="Arial"/>
                <w:b/>
                <w:sz w:val="20"/>
                <w:szCs w:val="20"/>
              </w:rPr>
              <w:t xml:space="preserve">gą być </w:t>
            </w:r>
            <w:r w:rsidRPr="00743763">
              <w:rPr>
                <w:rFonts w:ascii="Arial" w:hAnsi="Arial" w:cs="Arial"/>
                <w:b/>
                <w:sz w:val="20"/>
                <w:szCs w:val="20"/>
              </w:rPr>
              <w:t>magazynowan</w:t>
            </w:r>
            <w:r>
              <w:rPr>
                <w:rFonts w:ascii="Arial" w:hAnsi="Arial" w:cs="Arial"/>
                <w:b/>
                <w:sz w:val="20"/>
                <w:szCs w:val="20"/>
              </w:rPr>
              <w:t>e</w:t>
            </w:r>
            <w:r w:rsidRPr="00743763">
              <w:rPr>
                <w:rFonts w:ascii="Arial" w:hAnsi="Arial" w:cs="Arial"/>
                <w:b/>
                <w:sz w:val="20"/>
                <w:szCs w:val="20"/>
              </w:rPr>
              <w:t xml:space="preserve"> </w:t>
            </w:r>
            <w:r>
              <w:rPr>
                <w:rFonts w:ascii="Arial" w:hAnsi="Arial" w:cs="Arial"/>
                <w:b/>
                <w:sz w:val="20"/>
                <w:szCs w:val="20"/>
              </w:rPr>
              <w:br/>
            </w:r>
            <w:r w:rsidRPr="00743763">
              <w:rPr>
                <w:rFonts w:ascii="Arial" w:hAnsi="Arial" w:cs="Arial"/>
                <w:b/>
                <w:sz w:val="20"/>
                <w:szCs w:val="20"/>
              </w:rPr>
              <w:t>w tym samym czasie</w:t>
            </w:r>
          </w:p>
          <w:p w14:paraId="51AFC154" w14:textId="77777777" w:rsidR="00405256" w:rsidRDefault="00405256" w:rsidP="00195141">
            <w:pPr>
              <w:spacing w:after="0" w:line="240" w:lineRule="auto"/>
              <w:jc w:val="center"/>
              <w:rPr>
                <w:rFonts w:ascii="Arial" w:hAnsi="Arial" w:cs="Arial"/>
                <w:b/>
                <w:sz w:val="20"/>
                <w:szCs w:val="20"/>
              </w:rPr>
            </w:pPr>
          </w:p>
          <w:p w14:paraId="5E989D3D" w14:textId="77777777" w:rsidR="00405256" w:rsidRPr="00743763"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Mg</w:t>
            </w:r>
          </w:p>
        </w:tc>
        <w:tc>
          <w:tcPr>
            <w:tcW w:w="1845" w:type="dxa"/>
          </w:tcPr>
          <w:p w14:paraId="1FD51251" w14:textId="77777777" w:rsidR="00405256"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 xml:space="preserve">Maksymalna  masa </w:t>
            </w:r>
            <w:r>
              <w:rPr>
                <w:rFonts w:ascii="Arial" w:hAnsi="Arial" w:cs="Arial"/>
                <w:b/>
                <w:sz w:val="20"/>
                <w:szCs w:val="20"/>
              </w:rPr>
              <w:t xml:space="preserve">poszczególnych rodzajów </w:t>
            </w:r>
            <w:r w:rsidRPr="00743763">
              <w:rPr>
                <w:rFonts w:ascii="Arial" w:hAnsi="Arial" w:cs="Arial"/>
                <w:b/>
                <w:sz w:val="20"/>
                <w:szCs w:val="20"/>
              </w:rPr>
              <w:t>odpad</w:t>
            </w:r>
            <w:r>
              <w:rPr>
                <w:rFonts w:ascii="Arial" w:hAnsi="Arial" w:cs="Arial"/>
                <w:b/>
                <w:sz w:val="20"/>
                <w:szCs w:val="20"/>
              </w:rPr>
              <w:t>ów</w:t>
            </w:r>
            <w:r w:rsidRPr="00743763">
              <w:rPr>
                <w:rFonts w:ascii="Arial" w:hAnsi="Arial" w:cs="Arial"/>
                <w:b/>
                <w:sz w:val="20"/>
                <w:szCs w:val="20"/>
              </w:rPr>
              <w:t>, któr</w:t>
            </w:r>
            <w:r>
              <w:rPr>
                <w:rFonts w:ascii="Arial" w:hAnsi="Arial" w:cs="Arial"/>
                <w:b/>
                <w:sz w:val="20"/>
                <w:szCs w:val="20"/>
              </w:rPr>
              <w:t>e</w:t>
            </w:r>
            <w:r w:rsidRPr="00743763">
              <w:rPr>
                <w:rFonts w:ascii="Arial" w:hAnsi="Arial" w:cs="Arial"/>
                <w:b/>
                <w:sz w:val="20"/>
                <w:szCs w:val="20"/>
              </w:rPr>
              <w:t xml:space="preserve"> mo</w:t>
            </w:r>
            <w:r>
              <w:rPr>
                <w:rFonts w:ascii="Arial" w:hAnsi="Arial" w:cs="Arial"/>
                <w:b/>
                <w:sz w:val="20"/>
                <w:szCs w:val="20"/>
              </w:rPr>
              <w:t xml:space="preserve">gą być </w:t>
            </w:r>
            <w:r w:rsidRPr="00743763">
              <w:rPr>
                <w:rFonts w:ascii="Arial" w:hAnsi="Arial" w:cs="Arial"/>
                <w:b/>
                <w:sz w:val="20"/>
                <w:szCs w:val="20"/>
              </w:rPr>
              <w:t>magazynowan</w:t>
            </w:r>
            <w:r>
              <w:rPr>
                <w:rFonts w:ascii="Arial" w:hAnsi="Arial" w:cs="Arial"/>
                <w:b/>
                <w:sz w:val="20"/>
                <w:szCs w:val="20"/>
              </w:rPr>
              <w:t>e</w:t>
            </w:r>
            <w:r w:rsidRPr="00743763">
              <w:rPr>
                <w:rFonts w:ascii="Arial" w:hAnsi="Arial" w:cs="Arial"/>
                <w:b/>
                <w:sz w:val="20"/>
                <w:szCs w:val="20"/>
              </w:rPr>
              <w:t xml:space="preserve"> w okresie roku</w:t>
            </w:r>
          </w:p>
          <w:p w14:paraId="4C2C6925" w14:textId="77777777" w:rsidR="00405256" w:rsidRDefault="00405256" w:rsidP="00195141">
            <w:pPr>
              <w:spacing w:after="0" w:line="240" w:lineRule="auto"/>
              <w:jc w:val="center"/>
              <w:rPr>
                <w:rFonts w:ascii="Arial" w:hAnsi="Arial" w:cs="Arial"/>
                <w:b/>
                <w:sz w:val="20"/>
                <w:szCs w:val="20"/>
              </w:rPr>
            </w:pPr>
          </w:p>
          <w:p w14:paraId="5ECA815D" w14:textId="77777777" w:rsidR="00405256" w:rsidRDefault="00405256" w:rsidP="00195141">
            <w:pPr>
              <w:spacing w:after="0" w:line="240" w:lineRule="auto"/>
              <w:jc w:val="center"/>
              <w:rPr>
                <w:rFonts w:ascii="Arial" w:hAnsi="Arial" w:cs="Arial"/>
                <w:b/>
                <w:sz w:val="20"/>
                <w:szCs w:val="20"/>
              </w:rPr>
            </w:pPr>
          </w:p>
          <w:p w14:paraId="19D1AD38" w14:textId="77777777" w:rsidR="00405256" w:rsidRPr="00743763"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Mg/rok</w:t>
            </w:r>
          </w:p>
        </w:tc>
        <w:tc>
          <w:tcPr>
            <w:tcW w:w="1703" w:type="dxa"/>
          </w:tcPr>
          <w:p w14:paraId="1BEF0E6B" w14:textId="77777777" w:rsidR="00405256" w:rsidRDefault="00405256" w:rsidP="00195141">
            <w:pPr>
              <w:spacing w:after="0" w:line="240" w:lineRule="auto"/>
              <w:jc w:val="center"/>
              <w:rPr>
                <w:rFonts w:ascii="Arial" w:hAnsi="Arial" w:cs="Arial"/>
                <w:b/>
                <w:sz w:val="20"/>
                <w:szCs w:val="20"/>
              </w:rPr>
            </w:pPr>
            <w:r w:rsidRPr="00743763">
              <w:rPr>
                <w:rFonts w:ascii="Arial" w:hAnsi="Arial" w:cs="Arial"/>
                <w:b/>
                <w:sz w:val="20"/>
                <w:szCs w:val="20"/>
              </w:rPr>
              <w:t xml:space="preserve">Maksymalna </w:t>
            </w:r>
            <w:r>
              <w:rPr>
                <w:rFonts w:ascii="Arial" w:hAnsi="Arial" w:cs="Arial"/>
                <w:b/>
                <w:sz w:val="20"/>
                <w:szCs w:val="20"/>
              </w:rPr>
              <w:t xml:space="preserve">łączna masa wszystkich </w:t>
            </w:r>
          </w:p>
          <w:p w14:paraId="3D08E6E1" w14:textId="77777777" w:rsidR="00405256" w:rsidRDefault="00405256" w:rsidP="00195141">
            <w:pPr>
              <w:spacing w:after="0" w:line="240" w:lineRule="auto"/>
              <w:jc w:val="center"/>
              <w:rPr>
                <w:rFonts w:ascii="Arial" w:hAnsi="Arial" w:cs="Arial"/>
                <w:b/>
                <w:sz w:val="20"/>
                <w:szCs w:val="20"/>
              </w:rPr>
            </w:pPr>
            <w:r>
              <w:rPr>
                <w:rFonts w:ascii="Arial" w:hAnsi="Arial" w:cs="Arial"/>
                <w:b/>
                <w:sz w:val="20"/>
                <w:szCs w:val="20"/>
              </w:rPr>
              <w:t xml:space="preserve">rodzajów </w:t>
            </w:r>
            <w:r w:rsidRPr="00743763">
              <w:rPr>
                <w:rFonts w:ascii="Arial" w:hAnsi="Arial" w:cs="Arial"/>
                <w:b/>
                <w:sz w:val="20"/>
                <w:szCs w:val="20"/>
              </w:rPr>
              <w:t>odpad</w:t>
            </w:r>
            <w:r>
              <w:rPr>
                <w:rFonts w:ascii="Arial" w:hAnsi="Arial" w:cs="Arial"/>
                <w:b/>
                <w:sz w:val="20"/>
                <w:szCs w:val="20"/>
              </w:rPr>
              <w:t>ów</w:t>
            </w:r>
            <w:r w:rsidRPr="00743763">
              <w:rPr>
                <w:rFonts w:ascii="Arial" w:hAnsi="Arial" w:cs="Arial"/>
                <w:b/>
                <w:sz w:val="20"/>
                <w:szCs w:val="20"/>
              </w:rPr>
              <w:t>, któr</w:t>
            </w:r>
            <w:r>
              <w:rPr>
                <w:rFonts w:ascii="Arial" w:hAnsi="Arial" w:cs="Arial"/>
                <w:b/>
                <w:sz w:val="20"/>
                <w:szCs w:val="20"/>
              </w:rPr>
              <w:t>e</w:t>
            </w:r>
            <w:r w:rsidRPr="00743763">
              <w:rPr>
                <w:rFonts w:ascii="Arial" w:hAnsi="Arial" w:cs="Arial"/>
                <w:b/>
                <w:sz w:val="20"/>
                <w:szCs w:val="20"/>
              </w:rPr>
              <w:t xml:space="preserve"> mo</w:t>
            </w:r>
            <w:r>
              <w:rPr>
                <w:rFonts w:ascii="Arial" w:hAnsi="Arial" w:cs="Arial"/>
                <w:b/>
                <w:sz w:val="20"/>
                <w:szCs w:val="20"/>
              </w:rPr>
              <w:t xml:space="preserve">gą być </w:t>
            </w:r>
            <w:r w:rsidRPr="00743763">
              <w:rPr>
                <w:rFonts w:ascii="Arial" w:hAnsi="Arial" w:cs="Arial"/>
                <w:b/>
                <w:sz w:val="20"/>
                <w:szCs w:val="20"/>
              </w:rPr>
              <w:t>magazynowan</w:t>
            </w:r>
            <w:r>
              <w:rPr>
                <w:rFonts w:ascii="Arial" w:hAnsi="Arial" w:cs="Arial"/>
                <w:b/>
                <w:sz w:val="20"/>
                <w:szCs w:val="20"/>
              </w:rPr>
              <w:t>e</w:t>
            </w:r>
            <w:r w:rsidRPr="00743763">
              <w:rPr>
                <w:rFonts w:ascii="Arial" w:hAnsi="Arial" w:cs="Arial"/>
                <w:b/>
                <w:sz w:val="20"/>
                <w:szCs w:val="20"/>
              </w:rPr>
              <w:t xml:space="preserve"> </w:t>
            </w:r>
            <w:r>
              <w:rPr>
                <w:rFonts w:ascii="Arial" w:hAnsi="Arial" w:cs="Arial"/>
                <w:b/>
                <w:sz w:val="20"/>
                <w:szCs w:val="20"/>
              </w:rPr>
              <w:br/>
            </w:r>
            <w:r w:rsidRPr="00743763">
              <w:rPr>
                <w:rFonts w:ascii="Arial" w:hAnsi="Arial" w:cs="Arial"/>
                <w:b/>
                <w:sz w:val="20"/>
                <w:szCs w:val="20"/>
              </w:rPr>
              <w:t xml:space="preserve">w </w:t>
            </w:r>
            <w:r>
              <w:rPr>
                <w:rFonts w:ascii="Arial" w:hAnsi="Arial" w:cs="Arial"/>
                <w:b/>
                <w:sz w:val="20"/>
                <w:szCs w:val="20"/>
              </w:rPr>
              <w:t>okresie roku</w:t>
            </w:r>
          </w:p>
          <w:p w14:paraId="198E0E92" w14:textId="77777777" w:rsidR="00405256" w:rsidRDefault="00405256" w:rsidP="00195141">
            <w:pPr>
              <w:spacing w:after="0" w:line="240" w:lineRule="auto"/>
              <w:jc w:val="center"/>
              <w:rPr>
                <w:rFonts w:ascii="Arial" w:hAnsi="Arial" w:cs="Arial"/>
                <w:b/>
                <w:sz w:val="20"/>
                <w:szCs w:val="20"/>
              </w:rPr>
            </w:pPr>
          </w:p>
          <w:p w14:paraId="79D1BFCB" w14:textId="77777777" w:rsidR="00405256" w:rsidRDefault="00405256" w:rsidP="00195141">
            <w:pPr>
              <w:spacing w:after="0" w:line="240" w:lineRule="auto"/>
              <w:jc w:val="center"/>
              <w:rPr>
                <w:rFonts w:ascii="Arial" w:hAnsi="Arial" w:cs="Arial"/>
                <w:b/>
                <w:sz w:val="20"/>
                <w:szCs w:val="20"/>
              </w:rPr>
            </w:pPr>
          </w:p>
          <w:p w14:paraId="7EB7B6E5" w14:textId="77777777" w:rsidR="00405256" w:rsidRPr="00B11649" w:rsidRDefault="00405256" w:rsidP="00195141">
            <w:pPr>
              <w:spacing w:after="0" w:line="240" w:lineRule="auto"/>
              <w:jc w:val="center"/>
              <w:rPr>
                <w:rFonts w:ascii="Arial" w:hAnsi="Arial" w:cs="Arial"/>
                <w:b/>
                <w:sz w:val="20"/>
                <w:szCs w:val="20"/>
              </w:rPr>
            </w:pPr>
            <w:r>
              <w:rPr>
                <w:rFonts w:ascii="Arial" w:hAnsi="Arial" w:cs="Arial"/>
                <w:b/>
                <w:sz w:val="20"/>
                <w:szCs w:val="20"/>
              </w:rPr>
              <w:t>Mg/rok</w:t>
            </w:r>
          </w:p>
        </w:tc>
      </w:tr>
      <w:tr w:rsidR="00405256" w:rsidRPr="00245618" w14:paraId="5E022EA3" w14:textId="77777777" w:rsidTr="00195141">
        <w:trPr>
          <w:trHeight w:val="737"/>
          <w:jc w:val="center"/>
        </w:trPr>
        <w:tc>
          <w:tcPr>
            <w:tcW w:w="567" w:type="dxa"/>
            <w:vAlign w:val="center"/>
          </w:tcPr>
          <w:p w14:paraId="67F76994" w14:textId="77777777" w:rsidR="00405256" w:rsidRPr="00597ED1" w:rsidRDefault="00405256" w:rsidP="00195141">
            <w:pPr>
              <w:spacing w:after="0" w:line="240" w:lineRule="auto"/>
              <w:jc w:val="center"/>
              <w:rPr>
                <w:rFonts w:ascii="Arial" w:hAnsi="Arial" w:cs="Arial"/>
                <w:sz w:val="20"/>
                <w:szCs w:val="20"/>
              </w:rPr>
            </w:pPr>
            <w:r w:rsidRPr="00597ED1">
              <w:rPr>
                <w:rFonts w:ascii="Arial" w:hAnsi="Arial" w:cs="Arial"/>
                <w:sz w:val="20"/>
                <w:szCs w:val="20"/>
              </w:rPr>
              <w:t>1.</w:t>
            </w:r>
          </w:p>
        </w:tc>
        <w:tc>
          <w:tcPr>
            <w:tcW w:w="995" w:type="dxa"/>
            <w:vAlign w:val="center"/>
          </w:tcPr>
          <w:p w14:paraId="199A40EA" w14:textId="77777777" w:rsidR="00405256" w:rsidRPr="00597ED1" w:rsidRDefault="00405256" w:rsidP="00195141">
            <w:pPr>
              <w:spacing w:after="0" w:line="240" w:lineRule="auto"/>
              <w:rPr>
                <w:rFonts w:ascii="Arial" w:hAnsi="Arial" w:cs="Arial"/>
                <w:spacing w:val="-6"/>
                <w:kern w:val="20"/>
                <w:sz w:val="20"/>
                <w:szCs w:val="20"/>
              </w:rPr>
            </w:pPr>
            <w:r w:rsidRPr="00597ED1">
              <w:rPr>
                <w:rFonts w:ascii="Arial" w:hAnsi="Arial" w:cs="Arial"/>
                <w:color w:val="000000"/>
                <w:sz w:val="20"/>
                <w:szCs w:val="20"/>
              </w:rPr>
              <w:t>07 02 13</w:t>
            </w:r>
          </w:p>
        </w:tc>
        <w:tc>
          <w:tcPr>
            <w:tcW w:w="1984" w:type="dxa"/>
            <w:vAlign w:val="center"/>
          </w:tcPr>
          <w:p w14:paraId="4DB904EF" w14:textId="77777777" w:rsidR="00405256" w:rsidRPr="00597ED1" w:rsidRDefault="00405256" w:rsidP="00195141">
            <w:pPr>
              <w:spacing w:after="0" w:line="240" w:lineRule="auto"/>
              <w:rPr>
                <w:rFonts w:ascii="Arial" w:hAnsi="Arial" w:cs="Arial"/>
                <w:sz w:val="20"/>
                <w:szCs w:val="20"/>
              </w:rPr>
            </w:pPr>
            <w:r w:rsidRPr="00597ED1">
              <w:rPr>
                <w:rFonts w:ascii="Arial" w:hAnsi="Arial" w:cs="Arial"/>
                <w:color w:val="000000"/>
                <w:sz w:val="20"/>
                <w:szCs w:val="20"/>
              </w:rPr>
              <w:t>Odpady tworzyw sztucznych</w:t>
            </w:r>
          </w:p>
        </w:tc>
        <w:tc>
          <w:tcPr>
            <w:tcW w:w="1701" w:type="dxa"/>
            <w:vAlign w:val="center"/>
          </w:tcPr>
          <w:p w14:paraId="4DFF19F1" w14:textId="77777777" w:rsidR="00405256" w:rsidRPr="00597ED1" w:rsidRDefault="00405256" w:rsidP="00195141">
            <w:pPr>
              <w:spacing w:after="0" w:line="240" w:lineRule="auto"/>
              <w:jc w:val="center"/>
              <w:rPr>
                <w:rFonts w:ascii="Arial" w:hAnsi="Arial" w:cs="Arial"/>
                <w:sz w:val="20"/>
                <w:szCs w:val="20"/>
              </w:rPr>
            </w:pPr>
            <w:r w:rsidRPr="00597ED1">
              <w:rPr>
                <w:rFonts w:ascii="Arial" w:hAnsi="Arial" w:cs="Arial"/>
                <w:color w:val="000000"/>
                <w:sz w:val="20"/>
                <w:szCs w:val="20"/>
              </w:rPr>
              <w:t>35,00</w:t>
            </w:r>
          </w:p>
        </w:tc>
        <w:tc>
          <w:tcPr>
            <w:tcW w:w="1699" w:type="dxa"/>
            <w:vMerge w:val="restart"/>
            <w:vAlign w:val="center"/>
          </w:tcPr>
          <w:p w14:paraId="4E931994" w14:textId="77777777" w:rsidR="00405256" w:rsidRDefault="00405256" w:rsidP="00195141">
            <w:pPr>
              <w:spacing w:after="0" w:line="240" w:lineRule="auto"/>
              <w:jc w:val="center"/>
              <w:rPr>
                <w:rFonts w:ascii="Arial" w:hAnsi="Arial" w:cs="Arial"/>
                <w:color w:val="000000"/>
                <w:sz w:val="20"/>
                <w:szCs w:val="20"/>
              </w:rPr>
            </w:pPr>
            <w:r>
              <w:rPr>
                <w:rFonts w:ascii="Arial" w:hAnsi="Arial" w:cs="Arial"/>
                <w:color w:val="000000"/>
                <w:sz w:val="20"/>
                <w:szCs w:val="20"/>
              </w:rPr>
              <w:t xml:space="preserve">35,00 - dla  tworzyw sztucznych </w:t>
            </w:r>
          </w:p>
          <w:p w14:paraId="7C49133C" w14:textId="77777777" w:rsidR="00405256" w:rsidRDefault="00405256" w:rsidP="00195141">
            <w:pPr>
              <w:spacing w:after="0" w:line="240" w:lineRule="auto"/>
              <w:jc w:val="center"/>
              <w:rPr>
                <w:rFonts w:ascii="Arial" w:hAnsi="Arial" w:cs="Arial"/>
                <w:color w:val="000000"/>
                <w:sz w:val="20"/>
                <w:szCs w:val="20"/>
              </w:rPr>
            </w:pPr>
            <w:r>
              <w:rPr>
                <w:rFonts w:ascii="Arial" w:hAnsi="Arial" w:cs="Arial"/>
                <w:color w:val="000000"/>
                <w:sz w:val="20"/>
                <w:szCs w:val="20"/>
              </w:rPr>
              <w:t xml:space="preserve">lub zamiennie </w:t>
            </w:r>
          </w:p>
          <w:p w14:paraId="1A73E826" w14:textId="77777777" w:rsidR="00405256" w:rsidRDefault="00405256" w:rsidP="00195141">
            <w:pPr>
              <w:spacing w:after="0" w:line="240" w:lineRule="auto"/>
              <w:jc w:val="center"/>
              <w:rPr>
                <w:rFonts w:ascii="Arial" w:hAnsi="Arial" w:cs="Arial"/>
                <w:color w:val="000000"/>
                <w:spacing w:val="-4"/>
                <w:sz w:val="20"/>
                <w:szCs w:val="20"/>
              </w:rPr>
            </w:pPr>
            <w:r w:rsidRPr="00532EDC">
              <w:rPr>
                <w:rFonts w:ascii="Arial" w:hAnsi="Arial" w:cs="Arial"/>
                <w:color w:val="000000"/>
                <w:spacing w:val="-4"/>
                <w:sz w:val="20"/>
                <w:szCs w:val="20"/>
              </w:rPr>
              <w:t>48,00 – dla gumy</w:t>
            </w:r>
            <w:r>
              <w:rPr>
                <w:rFonts w:ascii="Arial" w:hAnsi="Arial" w:cs="Arial"/>
                <w:color w:val="000000"/>
                <w:spacing w:val="-4"/>
                <w:sz w:val="20"/>
                <w:szCs w:val="20"/>
              </w:rPr>
              <w:t>,</w:t>
            </w:r>
          </w:p>
          <w:p w14:paraId="6B9DBD50" w14:textId="77777777" w:rsidR="00405256" w:rsidRDefault="00405256" w:rsidP="00195141">
            <w:pPr>
              <w:spacing w:after="0" w:line="240" w:lineRule="auto"/>
              <w:jc w:val="center"/>
              <w:rPr>
                <w:rFonts w:ascii="Arial" w:hAnsi="Arial" w:cs="Arial"/>
                <w:color w:val="000000"/>
                <w:spacing w:val="-4"/>
                <w:sz w:val="20"/>
                <w:szCs w:val="20"/>
              </w:rPr>
            </w:pPr>
            <w:r w:rsidRPr="00BF7A79">
              <w:rPr>
                <w:rFonts w:ascii="Arial" w:hAnsi="Arial" w:cs="Arial"/>
                <w:color w:val="000000"/>
                <w:spacing w:val="-4"/>
                <w:sz w:val="20"/>
                <w:szCs w:val="20"/>
              </w:rPr>
              <w:t>35,80</w:t>
            </w:r>
            <w:r>
              <w:rPr>
                <w:rFonts w:ascii="Arial" w:hAnsi="Arial" w:cs="Arial"/>
                <w:color w:val="000000"/>
                <w:spacing w:val="-4"/>
                <w:sz w:val="20"/>
                <w:szCs w:val="20"/>
              </w:rPr>
              <w:t xml:space="preserve"> – dla  </w:t>
            </w:r>
          </w:p>
          <w:p w14:paraId="1D749928" w14:textId="77777777" w:rsidR="00405256" w:rsidRDefault="00405256" w:rsidP="00195141">
            <w:pPr>
              <w:spacing w:after="0" w:line="240" w:lineRule="auto"/>
              <w:jc w:val="center"/>
              <w:rPr>
                <w:rFonts w:ascii="Arial" w:hAnsi="Arial" w:cs="Arial"/>
                <w:color w:val="000000"/>
                <w:spacing w:val="-2"/>
                <w:sz w:val="20"/>
                <w:szCs w:val="20"/>
              </w:rPr>
            </w:pPr>
            <w:r w:rsidRPr="00BF7A79">
              <w:rPr>
                <w:rFonts w:ascii="Arial" w:hAnsi="Arial" w:cs="Arial"/>
                <w:color w:val="000000"/>
                <w:spacing w:val="-8"/>
                <w:sz w:val="20"/>
                <w:szCs w:val="20"/>
              </w:rPr>
              <w:t>łączneg</w:t>
            </w:r>
            <w:r w:rsidRPr="00BF7A79">
              <w:rPr>
                <w:rFonts w:ascii="Arial" w:hAnsi="Arial" w:cs="Arial"/>
                <w:color w:val="000000"/>
                <w:spacing w:val="-2"/>
                <w:sz w:val="20"/>
                <w:szCs w:val="20"/>
              </w:rPr>
              <w:t xml:space="preserve">o magazynowania </w:t>
            </w:r>
            <w:r w:rsidRPr="00BF7A79">
              <w:rPr>
                <w:rFonts w:ascii="Arial" w:hAnsi="Arial" w:cs="Arial"/>
                <w:color w:val="000000"/>
                <w:spacing w:val="-10"/>
                <w:sz w:val="20"/>
                <w:szCs w:val="20"/>
              </w:rPr>
              <w:t>odpadów tworzyw</w:t>
            </w:r>
            <w:r w:rsidRPr="00BF7A79">
              <w:rPr>
                <w:rFonts w:ascii="Arial" w:hAnsi="Arial" w:cs="Arial"/>
                <w:color w:val="000000"/>
                <w:spacing w:val="-2"/>
                <w:sz w:val="20"/>
                <w:szCs w:val="20"/>
              </w:rPr>
              <w:t xml:space="preserve"> sztucznych</w:t>
            </w:r>
          </w:p>
          <w:p w14:paraId="1D244702" w14:textId="77777777" w:rsidR="00405256" w:rsidRPr="00245618" w:rsidRDefault="00405256" w:rsidP="00195141">
            <w:pPr>
              <w:spacing w:after="0" w:line="240" w:lineRule="auto"/>
              <w:jc w:val="center"/>
              <w:rPr>
                <w:rFonts w:ascii="Arial" w:eastAsia="Times New Roman" w:hAnsi="Arial" w:cs="Arial"/>
                <w:color w:val="000000"/>
                <w:sz w:val="20"/>
                <w:szCs w:val="20"/>
              </w:rPr>
            </w:pPr>
            <w:r w:rsidRPr="00BF7A79">
              <w:rPr>
                <w:rFonts w:ascii="Arial" w:hAnsi="Arial" w:cs="Arial"/>
                <w:color w:val="000000"/>
                <w:sz w:val="20"/>
                <w:szCs w:val="20"/>
              </w:rPr>
              <w:t>i gumy</w:t>
            </w:r>
          </w:p>
        </w:tc>
        <w:tc>
          <w:tcPr>
            <w:tcW w:w="1845" w:type="dxa"/>
            <w:vAlign w:val="center"/>
          </w:tcPr>
          <w:p w14:paraId="13C4E967" w14:textId="77777777" w:rsidR="00405256" w:rsidRPr="00245618" w:rsidRDefault="00405256" w:rsidP="00195141">
            <w:pPr>
              <w:pStyle w:val="Akapitzlist"/>
              <w:spacing w:after="0" w:line="240" w:lineRule="auto"/>
              <w:ind w:left="0"/>
              <w:jc w:val="center"/>
              <w:rPr>
                <w:rFonts w:ascii="Arial" w:hAnsi="Arial" w:cs="Arial"/>
                <w:sz w:val="20"/>
                <w:szCs w:val="20"/>
              </w:rPr>
            </w:pPr>
            <w:r w:rsidRPr="00597ED1">
              <w:rPr>
                <w:rFonts w:ascii="Arial" w:hAnsi="Arial" w:cs="Arial"/>
                <w:color w:val="000000"/>
                <w:sz w:val="20"/>
                <w:szCs w:val="20"/>
              </w:rPr>
              <w:t>84000,00</w:t>
            </w:r>
          </w:p>
        </w:tc>
        <w:tc>
          <w:tcPr>
            <w:tcW w:w="1703" w:type="dxa"/>
            <w:vMerge w:val="restart"/>
            <w:vAlign w:val="center"/>
          </w:tcPr>
          <w:p w14:paraId="043AC773" w14:textId="77777777" w:rsidR="00405256" w:rsidRPr="00245618" w:rsidRDefault="00405256" w:rsidP="00195141">
            <w:pPr>
              <w:spacing w:after="0" w:line="240" w:lineRule="auto"/>
              <w:jc w:val="center"/>
              <w:rPr>
                <w:rFonts w:ascii="Arial" w:hAnsi="Arial" w:cs="Arial"/>
                <w:sz w:val="20"/>
                <w:szCs w:val="20"/>
              </w:rPr>
            </w:pPr>
            <w:r w:rsidRPr="00597ED1">
              <w:rPr>
                <w:rFonts w:ascii="Arial" w:hAnsi="Arial" w:cs="Arial"/>
                <w:color w:val="000000"/>
                <w:sz w:val="20"/>
                <w:szCs w:val="20"/>
              </w:rPr>
              <w:t>84000,00</w:t>
            </w:r>
          </w:p>
        </w:tc>
      </w:tr>
      <w:tr w:rsidR="00405256" w:rsidRPr="00245618" w14:paraId="4DF21CA4" w14:textId="77777777" w:rsidTr="00195141">
        <w:trPr>
          <w:trHeight w:val="829"/>
          <w:jc w:val="center"/>
        </w:trPr>
        <w:tc>
          <w:tcPr>
            <w:tcW w:w="567" w:type="dxa"/>
            <w:vAlign w:val="center"/>
          </w:tcPr>
          <w:p w14:paraId="14C41555" w14:textId="77777777" w:rsidR="00405256" w:rsidRPr="00597ED1" w:rsidRDefault="00405256" w:rsidP="00195141">
            <w:pPr>
              <w:spacing w:after="0" w:line="240" w:lineRule="auto"/>
              <w:jc w:val="center"/>
              <w:rPr>
                <w:rFonts w:ascii="Arial" w:hAnsi="Arial" w:cs="Arial"/>
                <w:sz w:val="20"/>
                <w:szCs w:val="20"/>
              </w:rPr>
            </w:pPr>
            <w:r>
              <w:rPr>
                <w:rFonts w:ascii="Arial" w:hAnsi="Arial" w:cs="Arial"/>
                <w:sz w:val="20"/>
                <w:szCs w:val="20"/>
              </w:rPr>
              <w:t>2.</w:t>
            </w:r>
          </w:p>
        </w:tc>
        <w:tc>
          <w:tcPr>
            <w:tcW w:w="995" w:type="dxa"/>
            <w:vAlign w:val="center"/>
          </w:tcPr>
          <w:p w14:paraId="417329DB" w14:textId="77777777" w:rsidR="00405256" w:rsidRPr="00597ED1" w:rsidRDefault="00405256" w:rsidP="00195141">
            <w:pPr>
              <w:spacing w:after="0" w:line="240" w:lineRule="auto"/>
              <w:rPr>
                <w:rFonts w:ascii="Arial" w:hAnsi="Arial" w:cs="Arial"/>
                <w:sz w:val="20"/>
                <w:szCs w:val="20"/>
                <w:lang w:eastAsia="en-US"/>
              </w:rPr>
            </w:pPr>
            <w:r w:rsidRPr="00597ED1">
              <w:rPr>
                <w:rFonts w:ascii="Arial" w:hAnsi="Arial" w:cs="Arial"/>
                <w:color w:val="000000"/>
                <w:sz w:val="20"/>
                <w:szCs w:val="20"/>
              </w:rPr>
              <w:t>07 02 80</w:t>
            </w:r>
          </w:p>
        </w:tc>
        <w:tc>
          <w:tcPr>
            <w:tcW w:w="1984" w:type="dxa"/>
            <w:vAlign w:val="center"/>
          </w:tcPr>
          <w:p w14:paraId="7A199770" w14:textId="77777777" w:rsidR="00405256" w:rsidRPr="00597ED1" w:rsidRDefault="00405256" w:rsidP="00195141">
            <w:pPr>
              <w:spacing w:after="0" w:line="240" w:lineRule="auto"/>
              <w:rPr>
                <w:rFonts w:ascii="Arial" w:hAnsi="Arial" w:cs="Arial"/>
                <w:sz w:val="20"/>
                <w:szCs w:val="20"/>
              </w:rPr>
            </w:pPr>
            <w:bookmarkStart w:id="2" w:name="_Hlk193708661"/>
            <w:r w:rsidRPr="00532EDC">
              <w:rPr>
                <w:rFonts w:ascii="Arial" w:hAnsi="Arial" w:cs="Arial"/>
                <w:color w:val="000000"/>
                <w:spacing w:val="-6"/>
                <w:sz w:val="20"/>
                <w:szCs w:val="20"/>
              </w:rPr>
              <w:t>Odpady z przemysłu</w:t>
            </w:r>
            <w:r w:rsidRPr="00597ED1">
              <w:rPr>
                <w:rFonts w:ascii="Arial" w:hAnsi="Arial" w:cs="Arial"/>
                <w:color w:val="000000"/>
                <w:sz w:val="20"/>
                <w:szCs w:val="20"/>
              </w:rPr>
              <w:t xml:space="preserve"> gumowego </w:t>
            </w:r>
            <w:r>
              <w:rPr>
                <w:rFonts w:ascii="Arial" w:hAnsi="Arial" w:cs="Arial"/>
                <w:color w:val="000000"/>
                <w:sz w:val="20"/>
                <w:szCs w:val="20"/>
              </w:rPr>
              <w:br/>
            </w:r>
            <w:r w:rsidRPr="00597ED1">
              <w:rPr>
                <w:rFonts w:ascii="Arial" w:hAnsi="Arial" w:cs="Arial"/>
                <w:color w:val="000000"/>
                <w:sz w:val="20"/>
                <w:szCs w:val="20"/>
              </w:rPr>
              <w:t>i produkcji gumy</w:t>
            </w:r>
            <w:bookmarkEnd w:id="2"/>
          </w:p>
        </w:tc>
        <w:tc>
          <w:tcPr>
            <w:tcW w:w="1701" w:type="dxa"/>
            <w:vAlign w:val="center"/>
          </w:tcPr>
          <w:p w14:paraId="42D39E92" w14:textId="77777777" w:rsidR="00405256" w:rsidRPr="00597ED1" w:rsidRDefault="00405256" w:rsidP="00195141">
            <w:pPr>
              <w:spacing w:after="0" w:line="240" w:lineRule="auto"/>
              <w:jc w:val="center"/>
              <w:rPr>
                <w:rFonts w:ascii="Arial" w:hAnsi="Arial" w:cs="Arial"/>
                <w:sz w:val="20"/>
                <w:szCs w:val="20"/>
                <w:lang w:eastAsia="en-US"/>
              </w:rPr>
            </w:pPr>
            <w:r w:rsidRPr="00597ED1">
              <w:rPr>
                <w:rFonts w:ascii="Arial" w:hAnsi="Arial" w:cs="Arial"/>
                <w:color w:val="000000"/>
                <w:sz w:val="20"/>
                <w:szCs w:val="20"/>
              </w:rPr>
              <w:t>48,00</w:t>
            </w:r>
          </w:p>
        </w:tc>
        <w:tc>
          <w:tcPr>
            <w:tcW w:w="1699" w:type="dxa"/>
            <w:vMerge/>
            <w:vAlign w:val="center"/>
          </w:tcPr>
          <w:p w14:paraId="4B771CAF" w14:textId="77777777" w:rsidR="00405256" w:rsidRPr="00245618" w:rsidRDefault="00405256" w:rsidP="00195141">
            <w:pPr>
              <w:spacing w:after="0" w:line="240" w:lineRule="auto"/>
              <w:jc w:val="center"/>
              <w:rPr>
                <w:rFonts w:ascii="Arial" w:hAnsi="Arial" w:cs="Arial"/>
                <w:sz w:val="20"/>
                <w:szCs w:val="20"/>
                <w:lang w:eastAsia="en-US"/>
              </w:rPr>
            </w:pPr>
          </w:p>
        </w:tc>
        <w:tc>
          <w:tcPr>
            <w:tcW w:w="1845" w:type="dxa"/>
            <w:vAlign w:val="center"/>
          </w:tcPr>
          <w:p w14:paraId="339430A7" w14:textId="77777777" w:rsidR="00405256" w:rsidRPr="00245618" w:rsidRDefault="00405256" w:rsidP="00195141">
            <w:pPr>
              <w:pStyle w:val="Akapitzlist"/>
              <w:spacing w:after="0" w:line="240" w:lineRule="auto"/>
              <w:ind w:left="0"/>
              <w:jc w:val="center"/>
              <w:rPr>
                <w:rFonts w:ascii="Arial" w:hAnsi="Arial" w:cs="Arial"/>
                <w:sz w:val="20"/>
                <w:szCs w:val="20"/>
                <w:lang w:eastAsia="en-US"/>
              </w:rPr>
            </w:pPr>
            <w:r w:rsidRPr="00597ED1">
              <w:rPr>
                <w:rFonts w:ascii="Arial" w:hAnsi="Arial" w:cs="Arial"/>
                <w:color w:val="000000"/>
                <w:sz w:val="20"/>
                <w:szCs w:val="20"/>
              </w:rPr>
              <w:t>84000,00</w:t>
            </w:r>
          </w:p>
        </w:tc>
        <w:tc>
          <w:tcPr>
            <w:tcW w:w="1703" w:type="dxa"/>
            <w:vMerge/>
            <w:vAlign w:val="center"/>
          </w:tcPr>
          <w:p w14:paraId="571B50A8" w14:textId="77777777" w:rsidR="00405256" w:rsidRPr="00245618" w:rsidRDefault="00405256" w:rsidP="00195141">
            <w:pPr>
              <w:spacing w:after="0" w:line="240" w:lineRule="auto"/>
              <w:jc w:val="center"/>
              <w:rPr>
                <w:rFonts w:ascii="Arial" w:hAnsi="Arial" w:cs="Arial"/>
                <w:sz w:val="20"/>
                <w:szCs w:val="20"/>
                <w:lang w:eastAsia="en-US"/>
              </w:rPr>
            </w:pPr>
          </w:p>
        </w:tc>
      </w:tr>
      <w:tr w:rsidR="00405256" w:rsidRPr="00245618" w14:paraId="0DD9682C" w14:textId="77777777" w:rsidTr="00195141">
        <w:trPr>
          <w:jc w:val="center"/>
        </w:trPr>
        <w:tc>
          <w:tcPr>
            <w:tcW w:w="567" w:type="dxa"/>
            <w:vAlign w:val="center"/>
          </w:tcPr>
          <w:p w14:paraId="5C4190B9" w14:textId="77777777" w:rsidR="00405256" w:rsidRPr="00597ED1" w:rsidRDefault="00405256" w:rsidP="00195141">
            <w:pPr>
              <w:spacing w:after="0" w:line="240" w:lineRule="auto"/>
              <w:jc w:val="center"/>
              <w:rPr>
                <w:rFonts w:ascii="Arial" w:hAnsi="Arial" w:cs="Arial"/>
                <w:sz w:val="20"/>
                <w:szCs w:val="20"/>
              </w:rPr>
            </w:pPr>
            <w:r>
              <w:rPr>
                <w:rFonts w:ascii="Arial" w:hAnsi="Arial" w:cs="Arial"/>
                <w:sz w:val="20"/>
                <w:szCs w:val="20"/>
              </w:rPr>
              <w:t>3.</w:t>
            </w:r>
          </w:p>
        </w:tc>
        <w:tc>
          <w:tcPr>
            <w:tcW w:w="995" w:type="dxa"/>
            <w:vAlign w:val="center"/>
          </w:tcPr>
          <w:p w14:paraId="5A59FE8B" w14:textId="77777777" w:rsidR="00405256" w:rsidRPr="00597ED1" w:rsidRDefault="00405256" w:rsidP="00195141">
            <w:pPr>
              <w:spacing w:after="0" w:line="240" w:lineRule="auto"/>
              <w:rPr>
                <w:rFonts w:ascii="Arial" w:hAnsi="Arial" w:cs="Arial"/>
                <w:sz w:val="20"/>
                <w:szCs w:val="20"/>
                <w:lang w:eastAsia="en-US"/>
              </w:rPr>
            </w:pPr>
            <w:r w:rsidRPr="00597ED1">
              <w:rPr>
                <w:rFonts w:ascii="Arial" w:hAnsi="Arial" w:cs="Arial"/>
                <w:color w:val="000000"/>
                <w:sz w:val="20"/>
                <w:szCs w:val="20"/>
              </w:rPr>
              <w:t>07 02 99</w:t>
            </w:r>
          </w:p>
        </w:tc>
        <w:tc>
          <w:tcPr>
            <w:tcW w:w="1984" w:type="dxa"/>
            <w:vAlign w:val="center"/>
          </w:tcPr>
          <w:p w14:paraId="49870592" w14:textId="77777777" w:rsidR="00405256" w:rsidRPr="00597ED1" w:rsidRDefault="00405256" w:rsidP="00195141">
            <w:pPr>
              <w:spacing w:after="0" w:line="240" w:lineRule="auto"/>
              <w:rPr>
                <w:rFonts w:ascii="Arial" w:hAnsi="Arial" w:cs="Arial"/>
                <w:sz w:val="20"/>
                <w:szCs w:val="20"/>
              </w:rPr>
            </w:pPr>
            <w:r w:rsidRPr="00597ED1">
              <w:rPr>
                <w:rFonts w:ascii="Arial" w:hAnsi="Arial" w:cs="Arial"/>
                <w:color w:val="000000"/>
                <w:sz w:val="20"/>
                <w:szCs w:val="20"/>
              </w:rPr>
              <w:t>Inne niewymienione odpady</w:t>
            </w:r>
          </w:p>
        </w:tc>
        <w:tc>
          <w:tcPr>
            <w:tcW w:w="1701" w:type="dxa"/>
            <w:vAlign w:val="center"/>
          </w:tcPr>
          <w:p w14:paraId="5BED7B2B" w14:textId="77777777" w:rsidR="00405256" w:rsidRDefault="00405256" w:rsidP="00195141">
            <w:pPr>
              <w:spacing w:after="0" w:line="240" w:lineRule="auto"/>
              <w:jc w:val="center"/>
              <w:rPr>
                <w:rFonts w:ascii="Arial" w:hAnsi="Arial" w:cs="Arial"/>
                <w:color w:val="000000"/>
                <w:sz w:val="20"/>
                <w:szCs w:val="20"/>
              </w:rPr>
            </w:pPr>
            <w:r>
              <w:rPr>
                <w:rFonts w:ascii="Arial" w:hAnsi="Arial" w:cs="Arial"/>
                <w:color w:val="000000"/>
                <w:sz w:val="20"/>
                <w:szCs w:val="20"/>
              </w:rPr>
              <w:t xml:space="preserve">35,00 - dla  odpadów </w:t>
            </w:r>
            <w:r w:rsidRPr="009B3ED0">
              <w:rPr>
                <w:rFonts w:ascii="Arial" w:hAnsi="Arial" w:cs="Arial"/>
                <w:color w:val="000000"/>
                <w:sz w:val="20"/>
                <w:szCs w:val="20"/>
              </w:rPr>
              <w:t>tworzyw sztucznych</w:t>
            </w:r>
            <w:r>
              <w:rPr>
                <w:rFonts w:ascii="Arial" w:hAnsi="Arial" w:cs="Arial"/>
                <w:color w:val="000000"/>
                <w:sz w:val="20"/>
                <w:szCs w:val="20"/>
              </w:rPr>
              <w:t xml:space="preserve"> lub zamiennie odpadów</w:t>
            </w:r>
          </w:p>
          <w:p w14:paraId="409B0540" w14:textId="77777777" w:rsidR="00405256" w:rsidRPr="00532EDC" w:rsidRDefault="00405256" w:rsidP="00195141">
            <w:pPr>
              <w:spacing w:after="0" w:line="240" w:lineRule="auto"/>
              <w:jc w:val="center"/>
              <w:rPr>
                <w:rFonts w:ascii="Arial" w:hAnsi="Arial" w:cs="Arial"/>
                <w:spacing w:val="-4"/>
                <w:sz w:val="20"/>
                <w:szCs w:val="20"/>
                <w:lang w:eastAsia="en-US"/>
              </w:rPr>
            </w:pPr>
            <w:r w:rsidRPr="00532EDC">
              <w:rPr>
                <w:rFonts w:ascii="Arial" w:hAnsi="Arial" w:cs="Arial"/>
                <w:color w:val="000000"/>
                <w:spacing w:val="-4"/>
                <w:sz w:val="20"/>
                <w:szCs w:val="20"/>
              </w:rPr>
              <w:t>48,00 – dla gumy</w:t>
            </w:r>
          </w:p>
        </w:tc>
        <w:tc>
          <w:tcPr>
            <w:tcW w:w="1699" w:type="dxa"/>
            <w:vMerge/>
            <w:vAlign w:val="center"/>
          </w:tcPr>
          <w:p w14:paraId="16253FEB" w14:textId="77777777" w:rsidR="00405256" w:rsidRPr="00245618" w:rsidRDefault="00405256" w:rsidP="00195141">
            <w:pPr>
              <w:spacing w:after="0" w:line="240" w:lineRule="auto"/>
              <w:jc w:val="center"/>
              <w:rPr>
                <w:rFonts w:ascii="Arial" w:hAnsi="Arial" w:cs="Arial"/>
                <w:sz w:val="20"/>
                <w:szCs w:val="20"/>
                <w:lang w:eastAsia="en-US"/>
              </w:rPr>
            </w:pPr>
          </w:p>
        </w:tc>
        <w:tc>
          <w:tcPr>
            <w:tcW w:w="1845" w:type="dxa"/>
            <w:vAlign w:val="center"/>
          </w:tcPr>
          <w:p w14:paraId="2E11E1C7" w14:textId="77777777" w:rsidR="00405256" w:rsidRPr="00245618" w:rsidRDefault="00405256" w:rsidP="00195141">
            <w:pPr>
              <w:pStyle w:val="Akapitzlist"/>
              <w:spacing w:after="0" w:line="240" w:lineRule="auto"/>
              <w:ind w:left="0"/>
              <w:jc w:val="center"/>
              <w:rPr>
                <w:rFonts w:ascii="Arial" w:hAnsi="Arial" w:cs="Arial"/>
                <w:sz w:val="20"/>
                <w:szCs w:val="20"/>
                <w:lang w:eastAsia="en-US"/>
              </w:rPr>
            </w:pPr>
            <w:r w:rsidRPr="00597ED1">
              <w:rPr>
                <w:rFonts w:ascii="Arial" w:hAnsi="Arial" w:cs="Arial"/>
                <w:color w:val="000000"/>
                <w:sz w:val="20"/>
                <w:szCs w:val="20"/>
              </w:rPr>
              <w:t>84000,00</w:t>
            </w:r>
          </w:p>
        </w:tc>
        <w:tc>
          <w:tcPr>
            <w:tcW w:w="1703" w:type="dxa"/>
            <w:vMerge/>
            <w:vAlign w:val="center"/>
          </w:tcPr>
          <w:p w14:paraId="7F0F6D1A" w14:textId="77777777" w:rsidR="00405256" w:rsidRPr="00245618" w:rsidRDefault="00405256" w:rsidP="00195141">
            <w:pPr>
              <w:spacing w:after="0" w:line="240" w:lineRule="auto"/>
              <w:jc w:val="center"/>
              <w:rPr>
                <w:rFonts w:ascii="Arial" w:hAnsi="Arial" w:cs="Arial"/>
                <w:sz w:val="20"/>
                <w:szCs w:val="20"/>
                <w:lang w:eastAsia="en-US"/>
              </w:rPr>
            </w:pPr>
          </w:p>
        </w:tc>
      </w:tr>
      <w:tr w:rsidR="00405256" w:rsidRPr="006F49AD" w14:paraId="0AEF02E9" w14:textId="77777777" w:rsidTr="00195141">
        <w:trPr>
          <w:trHeight w:val="921"/>
          <w:jc w:val="center"/>
        </w:trPr>
        <w:tc>
          <w:tcPr>
            <w:tcW w:w="567" w:type="dxa"/>
            <w:vAlign w:val="center"/>
          </w:tcPr>
          <w:p w14:paraId="687E1ED9" w14:textId="77777777" w:rsidR="00405256" w:rsidRPr="006F49AD" w:rsidRDefault="00405256" w:rsidP="00195141">
            <w:pPr>
              <w:spacing w:after="0" w:line="240" w:lineRule="auto"/>
              <w:jc w:val="center"/>
              <w:rPr>
                <w:rFonts w:ascii="Arial" w:hAnsi="Arial" w:cs="Arial"/>
                <w:sz w:val="20"/>
                <w:szCs w:val="20"/>
              </w:rPr>
            </w:pPr>
            <w:r w:rsidRPr="006F49AD">
              <w:rPr>
                <w:rFonts w:ascii="Arial" w:hAnsi="Arial" w:cs="Arial"/>
                <w:sz w:val="20"/>
                <w:szCs w:val="20"/>
              </w:rPr>
              <w:t>4</w:t>
            </w:r>
          </w:p>
        </w:tc>
        <w:tc>
          <w:tcPr>
            <w:tcW w:w="995" w:type="dxa"/>
            <w:vAlign w:val="center"/>
          </w:tcPr>
          <w:p w14:paraId="497253E2" w14:textId="77777777" w:rsidR="00405256" w:rsidRPr="006F49AD" w:rsidRDefault="00405256" w:rsidP="00195141">
            <w:pPr>
              <w:spacing w:after="0" w:line="240" w:lineRule="auto"/>
              <w:rPr>
                <w:rFonts w:ascii="Arial" w:hAnsi="Arial" w:cs="Arial"/>
                <w:sz w:val="20"/>
                <w:szCs w:val="20"/>
                <w:lang w:eastAsia="en-US"/>
              </w:rPr>
            </w:pPr>
            <w:r w:rsidRPr="006F49AD">
              <w:rPr>
                <w:rFonts w:ascii="Arial" w:hAnsi="Arial" w:cs="Arial"/>
                <w:color w:val="000000"/>
                <w:sz w:val="20"/>
                <w:szCs w:val="20"/>
              </w:rPr>
              <w:t>12 01 05</w:t>
            </w:r>
          </w:p>
        </w:tc>
        <w:tc>
          <w:tcPr>
            <w:tcW w:w="1984" w:type="dxa"/>
            <w:vAlign w:val="center"/>
          </w:tcPr>
          <w:p w14:paraId="4208D1E7" w14:textId="77777777" w:rsidR="00405256" w:rsidRPr="006F49AD" w:rsidRDefault="00405256" w:rsidP="00195141">
            <w:pPr>
              <w:spacing w:after="0" w:line="240" w:lineRule="auto"/>
              <w:rPr>
                <w:rFonts w:ascii="Arial" w:hAnsi="Arial" w:cs="Arial"/>
                <w:color w:val="000000"/>
                <w:sz w:val="20"/>
                <w:szCs w:val="20"/>
              </w:rPr>
            </w:pPr>
            <w:r w:rsidRPr="006F49AD">
              <w:rPr>
                <w:rFonts w:ascii="Arial" w:hAnsi="Arial" w:cs="Arial"/>
                <w:color w:val="000000"/>
                <w:sz w:val="20"/>
                <w:szCs w:val="20"/>
              </w:rPr>
              <w:t xml:space="preserve">Odpady z toczenia </w:t>
            </w:r>
          </w:p>
          <w:p w14:paraId="67696BB9" w14:textId="77777777" w:rsidR="00405256" w:rsidRPr="006F49AD" w:rsidRDefault="00405256" w:rsidP="00195141">
            <w:pPr>
              <w:spacing w:after="0" w:line="240" w:lineRule="auto"/>
              <w:rPr>
                <w:rFonts w:ascii="Arial" w:hAnsi="Arial" w:cs="Arial"/>
                <w:color w:val="000000"/>
                <w:sz w:val="20"/>
                <w:szCs w:val="20"/>
              </w:rPr>
            </w:pPr>
            <w:r w:rsidRPr="006F49AD">
              <w:rPr>
                <w:rFonts w:ascii="Arial" w:hAnsi="Arial" w:cs="Arial"/>
                <w:color w:val="000000"/>
                <w:sz w:val="20"/>
                <w:szCs w:val="20"/>
              </w:rPr>
              <w:t>i wygładzania tworzyw sztucznych</w:t>
            </w:r>
          </w:p>
        </w:tc>
        <w:tc>
          <w:tcPr>
            <w:tcW w:w="1701" w:type="dxa"/>
            <w:vAlign w:val="center"/>
          </w:tcPr>
          <w:p w14:paraId="52568C1F" w14:textId="77777777" w:rsidR="00405256" w:rsidRPr="006F49AD" w:rsidRDefault="00405256" w:rsidP="00195141">
            <w:pPr>
              <w:spacing w:after="0" w:line="240" w:lineRule="auto"/>
              <w:jc w:val="center"/>
              <w:rPr>
                <w:rFonts w:ascii="Arial" w:hAnsi="Arial" w:cs="Arial"/>
                <w:sz w:val="20"/>
                <w:szCs w:val="20"/>
                <w:lang w:eastAsia="en-US"/>
              </w:rPr>
            </w:pPr>
            <w:r w:rsidRPr="006F49AD">
              <w:rPr>
                <w:rFonts w:ascii="Arial" w:hAnsi="Arial" w:cs="Arial"/>
                <w:color w:val="000000"/>
                <w:sz w:val="20"/>
                <w:szCs w:val="20"/>
              </w:rPr>
              <w:t>35,00</w:t>
            </w:r>
          </w:p>
        </w:tc>
        <w:tc>
          <w:tcPr>
            <w:tcW w:w="1699" w:type="dxa"/>
            <w:vMerge/>
            <w:vAlign w:val="center"/>
          </w:tcPr>
          <w:p w14:paraId="5D4A5B06" w14:textId="77777777" w:rsidR="00405256" w:rsidRPr="006F49AD" w:rsidRDefault="00405256" w:rsidP="00195141">
            <w:pPr>
              <w:spacing w:after="0" w:line="240" w:lineRule="auto"/>
              <w:jc w:val="center"/>
              <w:rPr>
                <w:rFonts w:ascii="Arial" w:hAnsi="Arial" w:cs="Arial"/>
                <w:sz w:val="20"/>
                <w:szCs w:val="20"/>
                <w:lang w:eastAsia="en-US"/>
              </w:rPr>
            </w:pPr>
          </w:p>
        </w:tc>
        <w:tc>
          <w:tcPr>
            <w:tcW w:w="1845" w:type="dxa"/>
            <w:vAlign w:val="center"/>
          </w:tcPr>
          <w:p w14:paraId="0892E640" w14:textId="77777777" w:rsidR="00405256" w:rsidRPr="006F49AD" w:rsidRDefault="00405256" w:rsidP="00195141">
            <w:pPr>
              <w:pStyle w:val="Akapitzlist"/>
              <w:spacing w:after="0" w:line="240" w:lineRule="auto"/>
              <w:ind w:left="0"/>
              <w:jc w:val="center"/>
              <w:rPr>
                <w:rFonts w:ascii="Arial" w:hAnsi="Arial" w:cs="Arial"/>
                <w:sz w:val="20"/>
                <w:szCs w:val="20"/>
                <w:lang w:eastAsia="en-US"/>
              </w:rPr>
            </w:pPr>
            <w:r w:rsidRPr="006F49AD">
              <w:rPr>
                <w:rFonts w:ascii="Arial" w:hAnsi="Arial" w:cs="Arial"/>
                <w:color w:val="000000"/>
                <w:sz w:val="20"/>
                <w:szCs w:val="20"/>
              </w:rPr>
              <w:t>84000,00</w:t>
            </w:r>
          </w:p>
        </w:tc>
        <w:tc>
          <w:tcPr>
            <w:tcW w:w="1703" w:type="dxa"/>
            <w:vMerge/>
            <w:vAlign w:val="center"/>
          </w:tcPr>
          <w:p w14:paraId="0697DC67" w14:textId="77777777" w:rsidR="00405256" w:rsidRPr="006F49AD" w:rsidRDefault="00405256" w:rsidP="00195141">
            <w:pPr>
              <w:spacing w:after="0" w:line="240" w:lineRule="auto"/>
              <w:jc w:val="center"/>
              <w:rPr>
                <w:rFonts w:ascii="Arial" w:hAnsi="Arial" w:cs="Arial"/>
                <w:sz w:val="20"/>
                <w:szCs w:val="20"/>
                <w:lang w:eastAsia="en-US"/>
              </w:rPr>
            </w:pPr>
          </w:p>
        </w:tc>
      </w:tr>
      <w:tr w:rsidR="00405256" w:rsidRPr="006F49AD" w14:paraId="58E7C66D" w14:textId="77777777" w:rsidTr="00195141">
        <w:trPr>
          <w:trHeight w:val="694"/>
          <w:jc w:val="center"/>
        </w:trPr>
        <w:tc>
          <w:tcPr>
            <w:tcW w:w="567" w:type="dxa"/>
            <w:vAlign w:val="center"/>
          </w:tcPr>
          <w:p w14:paraId="0E4F4D8F" w14:textId="77777777" w:rsidR="00405256" w:rsidRPr="006F49AD" w:rsidRDefault="00405256" w:rsidP="00195141">
            <w:pPr>
              <w:spacing w:after="0" w:line="240" w:lineRule="auto"/>
              <w:jc w:val="center"/>
              <w:rPr>
                <w:rFonts w:ascii="Arial" w:hAnsi="Arial" w:cs="Arial"/>
                <w:sz w:val="20"/>
                <w:szCs w:val="20"/>
              </w:rPr>
            </w:pPr>
            <w:r w:rsidRPr="006F49AD">
              <w:rPr>
                <w:rFonts w:ascii="Arial" w:hAnsi="Arial" w:cs="Arial"/>
                <w:sz w:val="20"/>
                <w:szCs w:val="20"/>
              </w:rPr>
              <w:t>5.</w:t>
            </w:r>
          </w:p>
        </w:tc>
        <w:tc>
          <w:tcPr>
            <w:tcW w:w="995" w:type="dxa"/>
            <w:vAlign w:val="center"/>
          </w:tcPr>
          <w:p w14:paraId="135F212C" w14:textId="77777777" w:rsidR="00405256" w:rsidRPr="006F49AD" w:rsidRDefault="00405256" w:rsidP="00195141">
            <w:pPr>
              <w:spacing w:after="0" w:line="240" w:lineRule="auto"/>
              <w:jc w:val="center"/>
              <w:rPr>
                <w:rFonts w:ascii="Arial" w:hAnsi="Arial" w:cs="Arial"/>
                <w:color w:val="000000"/>
                <w:sz w:val="20"/>
                <w:szCs w:val="20"/>
              </w:rPr>
            </w:pPr>
            <w:r w:rsidRPr="006F49AD">
              <w:rPr>
                <w:rFonts w:ascii="Arial" w:hAnsi="Arial" w:cs="Arial"/>
                <w:color w:val="000000"/>
                <w:sz w:val="20"/>
                <w:szCs w:val="20"/>
              </w:rPr>
              <w:t>15 01 02</w:t>
            </w:r>
          </w:p>
        </w:tc>
        <w:tc>
          <w:tcPr>
            <w:tcW w:w="1984" w:type="dxa"/>
            <w:vAlign w:val="center"/>
          </w:tcPr>
          <w:p w14:paraId="43884DA1" w14:textId="77777777" w:rsidR="00405256" w:rsidRPr="006F49AD" w:rsidRDefault="00405256" w:rsidP="00195141">
            <w:pPr>
              <w:spacing w:after="0" w:line="240" w:lineRule="auto"/>
              <w:rPr>
                <w:rFonts w:ascii="Arial" w:hAnsi="Arial" w:cs="Arial"/>
                <w:color w:val="000000"/>
                <w:sz w:val="20"/>
                <w:szCs w:val="20"/>
              </w:rPr>
            </w:pPr>
            <w:r w:rsidRPr="006F49AD">
              <w:rPr>
                <w:rFonts w:ascii="Arial" w:hAnsi="Arial" w:cs="Arial"/>
                <w:color w:val="000000"/>
                <w:sz w:val="20"/>
                <w:szCs w:val="20"/>
              </w:rPr>
              <w:t xml:space="preserve">Opakowania </w:t>
            </w:r>
          </w:p>
          <w:p w14:paraId="5F16FF9D" w14:textId="77777777" w:rsidR="00405256" w:rsidRPr="009B3ED0" w:rsidRDefault="00405256" w:rsidP="00195141">
            <w:pPr>
              <w:spacing w:after="0" w:line="240" w:lineRule="auto"/>
              <w:rPr>
                <w:rFonts w:ascii="Arial" w:hAnsi="Arial" w:cs="Arial"/>
                <w:color w:val="000000"/>
                <w:spacing w:val="-8"/>
                <w:sz w:val="20"/>
                <w:szCs w:val="20"/>
              </w:rPr>
            </w:pPr>
            <w:r w:rsidRPr="009B3ED0">
              <w:rPr>
                <w:rFonts w:ascii="Arial" w:hAnsi="Arial" w:cs="Arial"/>
                <w:color w:val="000000"/>
                <w:spacing w:val="-8"/>
                <w:sz w:val="20"/>
                <w:szCs w:val="20"/>
              </w:rPr>
              <w:t>z tworzyw sztucznych</w:t>
            </w:r>
          </w:p>
        </w:tc>
        <w:tc>
          <w:tcPr>
            <w:tcW w:w="1701" w:type="dxa"/>
            <w:vAlign w:val="center"/>
          </w:tcPr>
          <w:p w14:paraId="105919FB" w14:textId="77777777" w:rsidR="00405256" w:rsidRPr="006F49AD" w:rsidRDefault="00405256" w:rsidP="00195141">
            <w:pPr>
              <w:spacing w:after="0" w:line="240" w:lineRule="auto"/>
              <w:jc w:val="center"/>
              <w:rPr>
                <w:rFonts w:ascii="Arial" w:hAnsi="Arial" w:cs="Arial"/>
                <w:color w:val="000000"/>
                <w:sz w:val="20"/>
                <w:szCs w:val="20"/>
              </w:rPr>
            </w:pPr>
            <w:r w:rsidRPr="006F49AD">
              <w:rPr>
                <w:rFonts w:ascii="Arial" w:hAnsi="Arial" w:cs="Arial"/>
                <w:color w:val="000000"/>
                <w:sz w:val="20"/>
                <w:szCs w:val="20"/>
              </w:rPr>
              <w:t>35,00</w:t>
            </w:r>
          </w:p>
        </w:tc>
        <w:tc>
          <w:tcPr>
            <w:tcW w:w="1699" w:type="dxa"/>
            <w:vMerge/>
            <w:vAlign w:val="center"/>
          </w:tcPr>
          <w:p w14:paraId="454673E5" w14:textId="77777777" w:rsidR="00405256" w:rsidRPr="006F49AD" w:rsidRDefault="00405256" w:rsidP="00195141">
            <w:pPr>
              <w:spacing w:after="0" w:line="240" w:lineRule="auto"/>
              <w:jc w:val="center"/>
              <w:rPr>
                <w:rFonts w:ascii="Arial" w:hAnsi="Arial" w:cs="Arial"/>
                <w:sz w:val="20"/>
                <w:szCs w:val="20"/>
                <w:lang w:eastAsia="en-US"/>
              </w:rPr>
            </w:pPr>
          </w:p>
        </w:tc>
        <w:tc>
          <w:tcPr>
            <w:tcW w:w="1845" w:type="dxa"/>
            <w:vAlign w:val="center"/>
          </w:tcPr>
          <w:p w14:paraId="3AD8FD7F" w14:textId="77777777" w:rsidR="00405256" w:rsidRPr="006F49AD" w:rsidRDefault="00405256" w:rsidP="00195141">
            <w:pPr>
              <w:pStyle w:val="Akapitzlist"/>
              <w:spacing w:after="0" w:line="240" w:lineRule="auto"/>
              <w:ind w:left="0"/>
              <w:jc w:val="center"/>
              <w:rPr>
                <w:rFonts w:ascii="Arial" w:hAnsi="Arial" w:cs="Arial"/>
                <w:sz w:val="20"/>
                <w:szCs w:val="20"/>
                <w:lang w:eastAsia="en-US"/>
              </w:rPr>
            </w:pPr>
            <w:r w:rsidRPr="006F49AD">
              <w:rPr>
                <w:rFonts w:ascii="Arial" w:hAnsi="Arial" w:cs="Arial"/>
                <w:color w:val="000000"/>
                <w:sz w:val="20"/>
                <w:szCs w:val="20"/>
              </w:rPr>
              <w:t>84000,00</w:t>
            </w:r>
          </w:p>
        </w:tc>
        <w:tc>
          <w:tcPr>
            <w:tcW w:w="1703" w:type="dxa"/>
            <w:vMerge/>
            <w:vAlign w:val="center"/>
          </w:tcPr>
          <w:p w14:paraId="3181BACB" w14:textId="77777777" w:rsidR="00405256" w:rsidRPr="006F49AD" w:rsidRDefault="00405256" w:rsidP="00195141">
            <w:pPr>
              <w:spacing w:after="0" w:line="240" w:lineRule="auto"/>
              <w:jc w:val="center"/>
              <w:rPr>
                <w:rFonts w:ascii="Arial" w:hAnsi="Arial" w:cs="Arial"/>
                <w:sz w:val="20"/>
                <w:szCs w:val="20"/>
                <w:lang w:eastAsia="en-US"/>
              </w:rPr>
            </w:pPr>
          </w:p>
        </w:tc>
      </w:tr>
      <w:tr w:rsidR="00405256" w:rsidRPr="006F49AD" w14:paraId="51B981A1" w14:textId="77777777" w:rsidTr="00195141">
        <w:trPr>
          <w:trHeight w:val="575"/>
          <w:jc w:val="center"/>
        </w:trPr>
        <w:tc>
          <w:tcPr>
            <w:tcW w:w="567" w:type="dxa"/>
            <w:vAlign w:val="center"/>
          </w:tcPr>
          <w:p w14:paraId="4EB424C7" w14:textId="77777777" w:rsidR="00405256" w:rsidRPr="006F49AD" w:rsidRDefault="00405256" w:rsidP="00195141">
            <w:pPr>
              <w:spacing w:after="0" w:line="240" w:lineRule="auto"/>
              <w:jc w:val="center"/>
              <w:rPr>
                <w:rFonts w:ascii="Arial" w:hAnsi="Arial" w:cs="Arial"/>
                <w:sz w:val="20"/>
                <w:szCs w:val="20"/>
              </w:rPr>
            </w:pPr>
            <w:r w:rsidRPr="006F49AD">
              <w:rPr>
                <w:rFonts w:ascii="Arial" w:hAnsi="Arial" w:cs="Arial"/>
                <w:sz w:val="20"/>
                <w:szCs w:val="20"/>
              </w:rPr>
              <w:t>6.</w:t>
            </w:r>
          </w:p>
        </w:tc>
        <w:tc>
          <w:tcPr>
            <w:tcW w:w="995" w:type="dxa"/>
            <w:vAlign w:val="center"/>
          </w:tcPr>
          <w:p w14:paraId="6FF3D6AF" w14:textId="77777777" w:rsidR="00405256" w:rsidRPr="006F49AD" w:rsidRDefault="00405256" w:rsidP="00195141">
            <w:pPr>
              <w:spacing w:after="0" w:line="240" w:lineRule="auto"/>
              <w:jc w:val="center"/>
              <w:rPr>
                <w:rFonts w:ascii="Arial" w:hAnsi="Arial" w:cs="Arial"/>
                <w:color w:val="000000"/>
                <w:sz w:val="20"/>
                <w:szCs w:val="20"/>
              </w:rPr>
            </w:pPr>
            <w:r w:rsidRPr="006F49AD">
              <w:rPr>
                <w:rFonts w:ascii="Arial" w:hAnsi="Arial" w:cs="Arial"/>
                <w:color w:val="000000"/>
                <w:sz w:val="20"/>
                <w:szCs w:val="20"/>
              </w:rPr>
              <w:t>19 12 04</w:t>
            </w:r>
          </w:p>
        </w:tc>
        <w:tc>
          <w:tcPr>
            <w:tcW w:w="1984" w:type="dxa"/>
            <w:vAlign w:val="center"/>
          </w:tcPr>
          <w:p w14:paraId="787FE318" w14:textId="77777777" w:rsidR="00405256" w:rsidRPr="006F49AD" w:rsidRDefault="00405256" w:rsidP="00195141">
            <w:pPr>
              <w:spacing w:after="0" w:line="240" w:lineRule="auto"/>
              <w:rPr>
                <w:rFonts w:ascii="Arial" w:hAnsi="Arial" w:cs="Arial"/>
                <w:color w:val="000000"/>
                <w:sz w:val="20"/>
                <w:szCs w:val="20"/>
              </w:rPr>
            </w:pPr>
            <w:r w:rsidRPr="006F49AD">
              <w:rPr>
                <w:rFonts w:ascii="Arial" w:hAnsi="Arial" w:cs="Arial"/>
                <w:sz w:val="20"/>
                <w:szCs w:val="20"/>
              </w:rPr>
              <w:t>Tworzywa sztuczne i guma</w:t>
            </w:r>
          </w:p>
        </w:tc>
        <w:tc>
          <w:tcPr>
            <w:tcW w:w="1701" w:type="dxa"/>
            <w:vAlign w:val="center"/>
          </w:tcPr>
          <w:p w14:paraId="5D3802BB" w14:textId="77777777" w:rsidR="00405256" w:rsidRPr="006F49AD" w:rsidRDefault="00405256" w:rsidP="00195141">
            <w:pPr>
              <w:spacing w:after="0" w:line="240" w:lineRule="auto"/>
              <w:jc w:val="center"/>
              <w:rPr>
                <w:rFonts w:ascii="Arial" w:hAnsi="Arial" w:cs="Arial"/>
                <w:color w:val="000000"/>
                <w:sz w:val="20"/>
                <w:szCs w:val="20"/>
              </w:rPr>
            </w:pPr>
            <w:r w:rsidRPr="006F49AD">
              <w:rPr>
                <w:rFonts w:ascii="Arial" w:hAnsi="Arial" w:cs="Arial"/>
                <w:color w:val="000000"/>
                <w:sz w:val="20"/>
                <w:szCs w:val="20"/>
              </w:rPr>
              <w:t>35,00</w:t>
            </w:r>
          </w:p>
        </w:tc>
        <w:tc>
          <w:tcPr>
            <w:tcW w:w="1699" w:type="dxa"/>
            <w:vMerge/>
            <w:vAlign w:val="center"/>
          </w:tcPr>
          <w:p w14:paraId="48CDB93E" w14:textId="77777777" w:rsidR="00405256" w:rsidRPr="006F49AD" w:rsidRDefault="00405256" w:rsidP="00195141">
            <w:pPr>
              <w:spacing w:after="0" w:line="240" w:lineRule="auto"/>
              <w:jc w:val="center"/>
              <w:rPr>
                <w:rFonts w:ascii="Arial" w:hAnsi="Arial" w:cs="Arial"/>
                <w:sz w:val="20"/>
                <w:szCs w:val="20"/>
                <w:lang w:eastAsia="en-US"/>
              </w:rPr>
            </w:pPr>
          </w:p>
        </w:tc>
        <w:tc>
          <w:tcPr>
            <w:tcW w:w="1845" w:type="dxa"/>
            <w:vAlign w:val="center"/>
          </w:tcPr>
          <w:p w14:paraId="17485C4A" w14:textId="77777777" w:rsidR="00405256" w:rsidRPr="006F49AD" w:rsidRDefault="00405256" w:rsidP="00195141">
            <w:pPr>
              <w:pStyle w:val="Akapitzlist"/>
              <w:spacing w:after="0" w:line="240" w:lineRule="auto"/>
              <w:ind w:left="0"/>
              <w:jc w:val="center"/>
              <w:rPr>
                <w:rFonts w:ascii="Arial" w:hAnsi="Arial" w:cs="Arial"/>
                <w:sz w:val="20"/>
                <w:szCs w:val="20"/>
                <w:lang w:eastAsia="en-US"/>
              </w:rPr>
            </w:pPr>
            <w:r w:rsidRPr="006F49AD">
              <w:rPr>
                <w:rFonts w:ascii="Arial" w:hAnsi="Arial" w:cs="Arial"/>
                <w:color w:val="000000"/>
                <w:sz w:val="20"/>
                <w:szCs w:val="20"/>
              </w:rPr>
              <w:t>84000,00</w:t>
            </w:r>
          </w:p>
        </w:tc>
        <w:tc>
          <w:tcPr>
            <w:tcW w:w="1703" w:type="dxa"/>
            <w:vMerge/>
            <w:vAlign w:val="center"/>
          </w:tcPr>
          <w:p w14:paraId="4E09316A" w14:textId="77777777" w:rsidR="00405256" w:rsidRPr="006F49AD" w:rsidRDefault="00405256" w:rsidP="00195141">
            <w:pPr>
              <w:spacing w:after="0" w:line="240" w:lineRule="auto"/>
              <w:jc w:val="center"/>
              <w:rPr>
                <w:rFonts w:ascii="Arial" w:hAnsi="Arial" w:cs="Arial"/>
                <w:sz w:val="20"/>
                <w:szCs w:val="20"/>
                <w:lang w:eastAsia="en-US"/>
              </w:rPr>
            </w:pPr>
          </w:p>
        </w:tc>
      </w:tr>
    </w:tbl>
    <w:p w14:paraId="54AEDA53" w14:textId="77777777" w:rsidR="00405256" w:rsidRDefault="00405256" w:rsidP="00405256">
      <w:pPr>
        <w:pStyle w:val="Akapitzlist"/>
        <w:tabs>
          <w:tab w:val="left" w:pos="567"/>
        </w:tabs>
        <w:spacing w:before="240" w:after="0" w:line="274" w:lineRule="auto"/>
        <w:ind w:left="1276" w:hanging="142"/>
        <w:jc w:val="both"/>
        <w:rPr>
          <w:rFonts w:ascii="Arial" w:hAnsi="Arial" w:cs="Arial"/>
          <w:b/>
          <w:spacing w:val="-4"/>
          <w:sz w:val="24"/>
          <w:szCs w:val="24"/>
        </w:rPr>
      </w:pPr>
      <w:r>
        <w:rPr>
          <w:rFonts w:ascii="Arial" w:hAnsi="Arial" w:cs="Arial"/>
          <w:b/>
          <w:spacing w:val="-6"/>
          <w:sz w:val="24"/>
          <w:szCs w:val="24"/>
        </w:rPr>
        <w:t xml:space="preserve">- </w:t>
      </w:r>
      <w:r w:rsidRPr="00C27A9B">
        <w:rPr>
          <w:rFonts w:ascii="Arial" w:hAnsi="Arial" w:cs="Arial"/>
          <w:b/>
          <w:spacing w:val="-6"/>
          <w:sz w:val="24"/>
          <w:szCs w:val="24"/>
        </w:rPr>
        <w:t xml:space="preserve">największa masa odpadów, które mogłyby być magazynowane w tym </w:t>
      </w:r>
      <w:r w:rsidRPr="00066058">
        <w:rPr>
          <w:rFonts w:ascii="Arial" w:hAnsi="Arial" w:cs="Arial"/>
          <w:b/>
          <w:sz w:val="24"/>
          <w:szCs w:val="24"/>
        </w:rPr>
        <w:t>samym czasie</w:t>
      </w:r>
      <w:r>
        <w:rPr>
          <w:rFonts w:ascii="Arial" w:hAnsi="Arial" w:cs="Arial"/>
          <w:b/>
          <w:sz w:val="24"/>
          <w:szCs w:val="24"/>
        </w:rPr>
        <w:t xml:space="preserve"> w hali </w:t>
      </w:r>
      <w:r w:rsidRPr="00C27A9B">
        <w:rPr>
          <w:rFonts w:ascii="Arial" w:hAnsi="Arial" w:cs="Arial"/>
          <w:b/>
          <w:spacing w:val="-4"/>
          <w:sz w:val="24"/>
          <w:szCs w:val="24"/>
        </w:rPr>
        <w:t>wynosi odpowiednio</w:t>
      </w:r>
      <w:r>
        <w:rPr>
          <w:rFonts w:ascii="Arial" w:hAnsi="Arial" w:cs="Arial"/>
          <w:b/>
          <w:spacing w:val="-4"/>
          <w:sz w:val="24"/>
          <w:szCs w:val="24"/>
        </w:rPr>
        <w:t>;</w:t>
      </w:r>
    </w:p>
    <w:p w14:paraId="52FA7E03" w14:textId="77777777" w:rsidR="00405256" w:rsidRDefault="00405256" w:rsidP="00405256">
      <w:pPr>
        <w:spacing w:after="0" w:line="240" w:lineRule="auto"/>
        <w:ind w:left="1276"/>
        <w:jc w:val="both"/>
        <w:rPr>
          <w:rFonts w:ascii="Arial" w:hAnsi="Arial" w:cs="Arial"/>
          <w:color w:val="000000"/>
          <w:sz w:val="24"/>
          <w:szCs w:val="24"/>
        </w:rPr>
      </w:pPr>
      <w:r w:rsidRPr="005E3FC8">
        <w:rPr>
          <w:rFonts w:ascii="Arial" w:hAnsi="Arial" w:cs="Arial"/>
          <w:color w:val="000000"/>
          <w:sz w:val="24"/>
          <w:szCs w:val="24"/>
        </w:rPr>
        <w:t>35,00</w:t>
      </w:r>
      <w:r>
        <w:rPr>
          <w:rFonts w:ascii="Arial" w:hAnsi="Arial" w:cs="Arial"/>
          <w:color w:val="000000"/>
          <w:sz w:val="24"/>
          <w:szCs w:val="24"/>
        </w:rPr>
        <w:t xml:space="preserve"> Mg</w:t>
      </w:r>
      <w:r w:rsidRPr="005E3FC8">
        <w:rPr>
          <w:rFonts w:ascii="Arial" w:hAnsi="Arial" w:cs="Arial"/>
          <w:color w:val="000000"/>
          <w:sz w:val="24"/>
          <w:szCs w:val="24"/>
        </w:rPr>
        <w:t xml:space="preserve"> </w:t>
      </w:r>
      <w:r w:rsidRPr="005E3FC8">
        <w:rPr>
          <w:rFonts w:ascii="Arial" w:hAnsi="Arial" w:cs="Arial"/>
          <w:color w:val="000000"/>
          <w:spacing w:val="-4"/>
          <w:sz w:val="24"/>
          <w:szCs w:val="24"/>
        </w:rPr>
        <w:t xml:space="preserve">– </w:t>
      </w:r>
      <w:r>
        <w:rPr>
          <w:rFonts w:ascii="Arial" w:hAnsi="Arial" w:cs="Arial"/>
          <w:color w:val="000000"/>
          <w:spacing w:val="-4"/>
          <w:sz w:val="24"/>
          <w:szCs w:val="24"/>
        </w:rPr>
        <w:t xml:space="preserve"> </w:t>
      </w:r>
      <w:r w:rsidRPr="005E3FC8">
        <w:rPr>
          <w:rFonts w:ascii="Arial" w:hAnsi="Arial" w:cs="Arial"/>
          <w:color w:val="000000"/>
          <w:sz w:val="24"/>
          <w:szCs w:val="24"/>
        </w:rPr>
        <w:t xml:space="preserve">dla odpadów tworzyw sztucznych lub zamiennie </w:t>
      </w:r>
    </w:p>
    <w:p w14:paraId="6EC12D73" w14:textId="77777777" w:rsidR="00405256" w:rsidRDefault="00405256" w:rsidP="00405256">
      <w:pPr>
        <w:spacing w:after="0" w:line="240" w:lineRule="auto"/>
        <w:ind w:left="1276"/>
        <w:jc w:val="both"/>
        <w:rPr>
          <w:rFonts w:ascii="Arial" w:hAnsi="Arial" w:cs="Arial"/>
          <w:color w:val="000000"/>
          <w:spacing w:val="-4"/>
          <w:sz w:val="24"/>
          <w:szCs w:val="24"/>
        </w:rPr>
      </w:pPr>
      <w:r w:rsidRPr="005E3FC8">
        <w:rPr>
          <w:rFonts w:ascii="Arial" w:hAnsi="Arial" w:cs="Arial"/>
          <w:color w:val="000000"/>
          <w:spacing w:val="-4"/>
          <w:sz w:val="24"/>
          <w:szCs w:val="24"/>
        </w:rPr>
        <w:t>48,00</w:t>
      </w:r>
      <w:r>
        <w:rPr>
          <w:rFonts w:ascii="Arial" w:hAnsi="Arial" w:cs="Arial"/>
          <w:color w:val="000000"/>
          <w:spacing w:val="-4"/>
          <w:sz w:val="24"/>
          <w:szCs w:val="24"/>
        </w:rPr>
        <w:t xml:space="preserve"> Mg</w:t>
      </w:r>
      <w:r w:rsidRPr="005E3FC8">
        <w:rPr>
          <w:rFonts w:ascii="Arial" w:hAnsi="Arial" w:cs="Arial"/>
          <w:color w:val="000000"/>
          <w:spacing w:val="-4"/>
          <w:sz w:val="24"/>
          <w:szCs w:val="24"/>
        </w:rPr>
        <w:t xml:space="preserve"> –</w:t>
      </w:r>
      <w:r>
        <w:rPr>
          <w:rFonts w:ascii="Arial" w:hAnsi="Arial" w:cs="Arial"/>
          <w:color w:val="000000"/>
          <w:spacing w:val="-4"/>
          <w:sz w:val="24"/>
          <w:szCs w:val="24"/>
        </w:rPr>
        <w:t xml:space="preserve">  </w:t>
      </w:r>
      <w:r w:rsidRPr="005E3FC8">
        <w:rPr>
          <w:rFonts w:ascii="Arial" w:hAnsi="Arial" w:cs="Arial"/>
          <w:color w:val="000000"/>
          <w:spacing w:val="-4"/>
          <w:sz w:val="24"/>
          <w:szCs w:val="24"/>
        </w:rPr>
        <w:t xml:space="preserve">dla </w:t>
      </w:r>
      <w:r w:rsidRPr="005E3FC8">
        <w:rPr>
          <w:rFonts w:ascii="Arial" w:hAnsi="Arial" w:cs="Arial"/>
          <w:color w:val="000000"/>
          <w:sz w:val="24"/>
          <w:szCs w:val="24"/>
        </w:rPr>
        <w:t xml:space="preserve">odpadów </w:t>
      </w:r>
      <w:r w:rsidRPr="005E3FC8">
        <w:rPr>
          <w:rFonts w:ascii="Arial" w:hAnsi="Arial" w:cs="Arial"/>
          <w:color w:val="000000"/>
          <w:spacing w:val="-4"/>
          <w:sz w:val="24"/>
          <w:szCs w:val="24"/>
        </w:rPr>
        <w:t>gumy</w:t>
      </w:r>
      <w:r>
        <w:rPr>
          <w:rFonts w:ascii="Arial" w:hAnsi="Arial" w:cs="Arial"/>
          <w:color w:val="000000"/>
          <w:spacing w:val="-4"/>
          <w:sz w:val="24"/>
          <w:szCs w:val="24"/>
        </w:rPr>
        <w:t xml:space="preserve">,   przy czym </w:t>
      </w:r>
    </w:p>
    <w:p w14:paraId="03F9985B" w14:textId="77777777" w:rsidR="00405256" w:rsidRDefault="00405256" w:rsidP="00405256">
      <w:pPr>
        <w:tabs>
          <w:tab w:val="left" w:pos="1985"/>
        </w:tabs>
        <w:spacing w:before="120" w:after="0" w:line="240" w:lineRule="auto"/>
        <w:ind w:left="2694" w:hanging="1418"/>
        <w:jc w:val="both"/>
        <w:rPr>
          <w:rFonts w:ascii="Arial" w:hAnsi="Arial" w:cs="Arial"/>
          <w:color w:val="000000"/>
          <w:spacing w:val="-4"/>
          <w:sz w:val="24"/>
          <w:szCs w:val="24"/>
        </w:rPr>
      </w:pPr>
      <w:r w:rsidRPr="00CA66A6">
        <w:rPr>
          <w:rFonts w:ascii="Arial" w:hAnsi="Arial" w:cs="Arial"/>
          <w:color w:val="000000"/>
          <w:spacing w:val="-4"/>
          <w:sz w:val="24"/>
          <w:szCs w:val="24"/>
        </w:rPr>
        <w:t>35,80</w:t>
      </w:r>
      <w:r>
        <w:rPr>
          <w:rFonts w:ascii="Arial" w:hAnsi="Arial" w:cs="Arial"/>
          <w:color w:val="000000"/>
          <w:spacing w:val="-4"/>
          <w:sz w:val="24"/>
          <w:szCs w:val="24"/>
        </w:rPr>
        <w:t> </w:t>
      </w:r>
      <w:r w:rsidRPr="00CA66A6">
        <w:rPr>
          <w:rFonts w:ascii="Arial" w:hAnsi="Arial" w:cs="Arial"/>
          <w:color w:val="000000"/>
          <w:spacing w:val="-4"/>
          <w:sz w:val="24"/>
          <w:szCs w:val="24"/>
        </w:rPr>
        <w:t xml:space="preserve">Mg – </w:t>
      </w:r>
      <w:r w:rsidRPr="00CA66A6">
        <w:rPr>
          <w:rFonts w:ascii="Arial" w:hAnsi="Arial" w:cs="Arial"/>
          <w:color w:val="000000"/>
          <w:spacing w:val="-2"/>
          <w:sz w:val="24"/>
          <w:szCs w:val="24"/>
        </w:rPr>
        <w:t>w przypadku łącznego magazynowania odpadów tworzyw sztucznych</w:t>
      </w:r>
      <w:r>
        <w:rPr>
          <w:rFonts w:ascii="Arial" w:hAnsi="Arial" w:cs="Arial"/>
          <w:color w:val="000000"/>
          <w:sz w:val="24"/>
          <w:szCs w:val="24"/>
        </w:rPr>
        <w:t xml:space="preserve"> i gumy </w:t>
      </w:r>
    </w:p>
    <w:p w14:paraId="19568D0A" w14:textId="77777777" w:rsidR="00405256" w:rsidRPr="00CA66A6" w:rsidRDefault="00405256" w:rsidP="00405256">
      <w:pPr>
        <w:pStyle w:val="Akapitzlist"/>
        <w:tabs>
          <w:tab w:val="left" w:pos="567"/>
        </w:tabs>
        <w:spacing w:after="360" w:line="274" w:lineRule="auto"/>
        <w:ind w:left="1276" w:hanging="142"/>
        <w:jc w:val="both"/>
        <w:rPr>
          <w:rFonts w:ascii="Arial" w:hAnsi="Arial" w:cs="Arial"/>
          <w:bCs/>
          <w:spacing w:val="-4"/>
          <w:sz w:val="24"/>
          <w:szCs w:val="24"/>
        </w:rPr>
      </w:pPr>
      <w:r>
        <w:rPr>
          <w:rFonts w:ascii="Arial" w:hAnsi="Arial" w:cs="Arial"/>
          <w:b/>
          <w:spacing w:val="-4"/>
          <w:sz w:val="24"/>
          <w:szCs w:val="24"/>
        </w:rPr>
        <w:t xml:space="preserve">- </w:t>
      </w:r>
      <w:r w:rsidRPr="005E3FC8">
        <w:rPr>
          <w:rFonts w:ascii="Arial" w:hAnsi="Arial" w:cs="Arial"/>
          <w:b/>
          <w:spacing w:val="-6"/>
          <w:sz w:val="24"/>
          <w:szCs w:val="24"/>
        </w:rPr>
        <w:t>całkowita pojemność miejsc magazynowania odpadów</w:t>
      </w:r>
      <w:r>
        <w:rPr>
          <w:rFonts w:ascii="Arial" w:hAnsi="Arial" w:cs="Arial"/>
          <w:b/>
          <w:spacing w:val="-6"/>
          <w:sz w:val="24"/>
          <w:szCs w:val="24"/>
        </w:rPr>
        <w:t xml:space="preserve"> w hali</w:t>
      </w:r>
      <w:r w:rsidRPr="005E3FC8">
        <w:rPr>
          <w:rFonts w:ascii="Arial" w:hAnsi="Arial" w:cs="Arial"/>
          <w:b/>
          <w:spacing w:val="-6"/>
          <w:sz w:val="24"/>
          <w:szCs w:val="24"/>
        </w:rPr>
        <w:t xml:space="preserve"> wynosi</w:t>
      </w:r>
      <w:r w:rsidRPr="005E3FC8">
        <w:rPr>
          <w:rFonts w:ascii="Arial" w:hAnsi="Arial" w:cs="Arial"/>
          <w:bCs/>
          <w:spacing w:val="-6"/>
          <w:sz w:val="24"/>
          <w:szCs w:val="24"/>
        </w:rPr>
        <w:t xml:space="preserve">: </w:t>
      </w:r>
      <w:r>
        <w:rPr>
          <w:rFonts w:ascii="Arial" w:hAnsi="Arial" w:cs="Arial"/>
          <w:bCs/>
          <w:spacing w:val="-6"/>
          <w:sz w:val="24"/>
          <w:szCs w:val="24"/>
        </w:rPr>
        <w:t>48</w:t>
      </w:r>
      <w:r w:rsidRPr="00CA66A6">
        <w:rPr>
          <w:rFonts w:ascii="Arial" w:hAnsi="Arial" w:cs="Arial"/>
          <w:bCs/>
          <w:spacing w:val="-6"/>
          <w:sz w:val="24"/>
          <w:szCs w:val="24"/>
        </w:rPr>
        <w:t>0 Mg</w:t>
      </w:r>
      <w:r>
        <w:rPr>
          <w:rFonts w:ascii="Arial" w:hAnsi="Arial" w:cs="Arial"/>
          <w:bCs/>
          <w:spacing w:val="-6"/>
          <w:sz w:val="24"/>
          <w:szCs w:val="24"/>
        </w:rPr>
        <w:t>.</w:t>
      </w:r>
    </w:p>
    <w:p w14:paraId="286D7208" w14:textId="77777777" w:rsidR="00405256" w:rsidRPr="00DB78C4" w:rsidRDefault="00405256" w:rsidP="00405256">
      <w:pPr>
        <w:pStyle w:val="Nagwek2"/>
        <w:rPr>
          <w:rFonts w:ascii="Arial" w:eastAsia="Arial" w:hAnsi="Arial" w:cs="Arial"/>
          <w:b/>
          <w:bCs/>
          <w:color w:val="auto"/>
          <w:sz w:val="24"/>
          <w:szCs w:val="24"/>
          <w:shd w:val="clear" w:color="auto" w:fill="FFFFFF"/>
        </w:rPr>
      </w:pPr>
      <w:r w:rsidRPr="00DB78C4">
        <w:rPr>
          <w:rFonts w:ascii="Arial" w:eastAsia="Arial" w:hAnsi="Arial" w:cs="Arial"/>
          <w:b/>
          <w:bCs/>
          <w:color w:val="auto"/>
          <w:sz w:val="24"/>
          <w:szCs w:val="24"/>
          <w:shd w:val="clear" w:color="auto" w:fill="FFFFFF"/>
        </w:rPr>
        <w:lastRenderedPageBreak/>
        <w:t>III. Warunki przeciwpożarowe wynikające z operatu przeciwpożarowego:</w:t>
      </w:r>
    </w:p>
    <w:p w14:paraId="09BC55A1" w14:textId="77777777" w:rsidR="00405256" w:rsidRPr="008F4E3D" w:rsidRDefault="00405256" w:rsidP="00405256">
      <w:pPr>
        <w:pStyle w:val="Akapitzlist"/>
        <w:numPr>
          <w:ilvl w:val="0"/>
          <w:numId w:val="55"/>
        </w:numPr>
        <w:spacing w:before="120" w:line="274" w:lineRule="auto"/>
        <w:jc w:val="both"/>
        <w:rPr>
          <w:rFonts w:ascii="Arial" w:hAnsi="Arial" w:cs="Arial"/>
          <w:bCs/>
          <w:sz w:val="24"/>
          <w:szCs w:val="24"/>
        </w:rPr>
      </w:pPr>
      <w:r w:rsidRPr="00682931">
        <w:rPr>
          <w:rFonts w:ascii="Arial" w:eastAsia="Arial" w:hAnsi="Arial" w:cs="Arial"/>
          <w:spacing w:val="-6"/>
          <w:sz w:val="24"/>
        </w:rPr>
        <w:t xml:space="preserve">Należy </w:t>
      </w:r>
      <w:r>
        <w:rPr>
          <w:rFonts w:ascii="Arial" w:eastAsia="Arial" w:hAnsi="Arial" w:cs="Arial"/>
          <w:spacing w:val="-6"/>
          <w:sz w:val="24"/>
        </w:rPr>
        <w:t xml:space="preserve">przestrzegać obowiązujących przepisów przeciwpożarowych oraz warunków </w:t>
      </w:r>
      <w:r w:rsidRPr="0017675D">
        <w:rPr>
          <w:rFonts w:ascii="Arial" w:eastAsia="Arial" w:hAnsi="Arial" w:cs="Arial"/>
          <w:spacing w:val="2"/>
          <w:sz w:val="24"/>
        </w:rPr>
        <w:t xml:space="preserve">ochrony przeciwpożarowej zawartych w „Operacie przeciwpożarowym” </w:t>
      </w:r>
      <w:r w:rsidRPr="0017675D">
        <w:rPr>
          <w:rFonts w:ascii="Arial" w:hAnsi="Arial" w:cs="Arial"/>
          <w:bCs/>
          <w:spacing w:val="-4"/>
          <w:sz w:val="24"/>
          <w:szCs w:val="24"/>
        </w:rPr>
        <w:t xml:space="preserve">sporządzonym dla zakładu w Mielcu </w:t>
      </w:r>
      <w:r w:rsidRPr="0017675D">
        <w:rPr>
          <w:rFonts w:ascii="Arial" w:hAnsi="Arial" w:cs="Arial"/>
          <w:spacing w:val="-4"/>
          <w:sz w:val="24"/>
          <w:szCs w:val="24"/>
        </w:rPr>
        <w:t>przy ul. Wojska Polskiego 3</w:t>
      </w:r>
      <w:r w:rsidRPr="0017675D">
        <w:rPr>
          <w:rFonts w:ascii="Arial" w:hAnsi="Arial" w:cs="Arial"/>
          <w:b/>
          <w:bCs/>
          <w:spacing w:val="-4"/>
          <w:sz w:val="24"/>
          <w:szCs w:val="24"/>
        </w:rPr>
        <w:t xml:space="preserve"> </w:t>
      </w:r>
      <w:r w:rsidRPr="0017675D">
        <w:rPr>
          <w:rFonts w:ascii="Arial" w:hAnsi="Arial" w:cs="Arial"/>
          <w:bCs/>
          <w:spacing w:val="-4"/>
          <w:kern w:val="24"/>
          <w:sz w:val="24"/>
          <w:szCs w:val="24"/>
        </w:rPr>
        <w:t>dz. Nr 98/3, 98/4</w:t>
      </w:r>
      <w:r>
        <w:rPr>
          <w:rFonts w:ascii="Arial" w:hAnsi="Arial" w:cs="Arial"/>
          <w:bCs/>
          <w:spacing w:val="4"/>
          <w:kern w:val="24"/>
          <w:sz w:val="24"/>
          <w:szCs w:val="24"/>
        </w:rPr>
        <w:t xml:space="preserve"> obręb 0003 Przemysłowy</w:t>
      </w:r>
      <w:r w:rsidRPr="00363A09">
        <w:rPr>
          <w:rFonts w:ascii="Arial" w:hAnsi="Arial" w:cs="Arial"/>
          <w:bCs/>
          <w:spacing w:val="4"/>
          <w:kern w:val="24"/>
          <w:sz w:val="24"/>
          <w:szCs w:val="24"/>
        </w:rPr>
        <w:t xml:space="preserve">, </w:t>
      </w:r>
      <w:r w:rsidRPr="00363A09">
        <w:rPr>
          <w:rFonts w:ascii="Arial" w:eastAsia="Arial" w:hAnsi="Arial" w:cs="Arial"/>
          <w:spacing w:val="4"/>
          <w:sz w:val="24"/>
        </w:rPr>
        <w:t xml:space="preserve">opracowanym </w:t>
      </w:r>
      <w:r w:rsidRPr="00363A09">
        <w:rPr>
          <w:rFonts w:ascii="Arial" w:eastAsia="Arial" w:hAnsi="Arial" w:cs="Arial"/>
          <w:spacing w:val="-4"/>
          <w:sz w:val="24"/>
        </w:rPr>
        <w:t xml:space="preserve">w </w:t>
      </w:r>
      <w:r>
        <w:rPr>
          <w:rFonts w:ascii="Arial" w:eastAsia="Arial" w:hAnsi="Arial" w:cs="Arial"/>
          <w:spacing w:val="-4"/>
          <w:sz w:val="24"/>
        </w:rPr>
        <w:t xml:space="preserve">grudniu </w:t>
      </w:r>
      <w:r w:rsidRPr="00363A09">
        <w:rPr>
          <w:rFonts w:ascii="Arial" w:eastAsia="Arial" w:hAnsi="Arial" w:cs="Arial"/>
          <w:spacing w:val="-4"/>
          <w:sz w:val="24"/>
        </w:rPr>
        <w:t>202</w:t>
      </w:r>
      <w:r>
        <w:rPr>
          <w:rFonts w:ascii="Arial" w:eastAsia="Arial" w:hAnsi="Arial" w:cs="Arial"/>
          <w:spacing w:val="-4"/>
          <w:sz w:val="24"/>
        </w:rPr>
        <w:t>4</w:t>
      </w:r>
      <w:r w:rsidRPr="00363A09">
        <w:rPr>
          <w:rFonts w:ascii="Arial" w:eastAsia="Arial" w:hAnsi="Arial" w:cs="Arial"/>
          <w:spacing w:val="-4"/>
          <w:sz w:val="24"/>
        </w:rPr>
        <w:t xml:space="preserve">r. przez </w:t>
      </w:r>
      <w:r w:rsidRPr="0017675D">
        <w:rPr>
          <w:rFonts w:ascii="Arial" w:eastAsia="Arial" w:hAnsi="Arial" w:cs="Arial"/>
          <w:spacing w:val="-4"/>
          <w:sz w:val="24"/>
        </w:rPr>
        <w:t xml:space="preserve">rzeczoznawcę ds. zabezpieczeń przeciwpożarowych nr </w:t>
      </w:r>
      <w:proofErr w:type="spellStart"/>
      <w:r w:rsidRPr="0017675D">
        <w:rPr>
          <w:rFonts w:ascii="Arial" w:eastAsia="Arial" w:hAnsi="Arial" w:cs="Arial"/>
          <w:spacing w:val="-4"/>
          <w:sz w:val="24"/>
        </w:rPr>
        <w:t>upr</w:t>
      </w:r>
      <w:proofErr w:type="spellEnd"/>
      <w:r w:rsidRPr="0017675D">
        <w:rPr>
          <w:rFonts w:ascii="Arial" w:eastAsia="Arial" w:hAnsi="Arial" w:cs="Arial"/>
          <w:spacing w:val="-4"/>
          <w:sz w:val="24"/>
        </w:rPr>
        <w:t>. 591/2014, uzgodnionym</w:t>
      </w:r>
      <w:r w:rsidRPr="00646E03">
        <w:rPr>
          <w:rFonts w:ascii="Arial" w:eastAsia="Arial" w:hAnsi="Arial" w:cs="Arial"/>
          <w:spacing w:val="-8"/>
          <w:sz w:val="24"/>
        </w:rPr>
        <w:t xml:space="preserve"> pozytywnie</w:t>
      </w:r>
      <w:r w:rsidRPr="00682931">
        <w:rPr>
          <w:rFonts w:ascii="Arial" w:eastAsia="Arial" w:hAnsi="Arial" w:cs="Arial"/>
          <w:spacing w:val="-6"/>
          <w:sz w:val="24"/>
        </w:rPr>
        <w:t xml:space="preserve"> </w:t>
      </w:r>
      <w:r w:rsidRPr="00B417AA">
        <w:rPr>
          <w:rFonts w:ascii="Arial" w:eastAsia="Arial" w:hAnsi="Arial" w:cs="Arial"/>
          <w:sz w:val="24"/>
        </w:rPr>
        <w:t xml:space="preserve">przez Komendanta Powiatowego Państwowej Straży Pożarnej w Mielcu </w:t>
      </w:r>
      <w:r w:rsidRPr="00B417AA">
        <w:rPr>
          <w:rFonts w:ascii="Arial" w:hAnsi="Arial" w:cs="Arial"/>
          <w:bCs/>
          <w:sz w:val="24"/>
          <w:szCs w:val="24"/>
        </w:rPr>
        <w:t>oraz postanowieniu</w:t>
      </w:r>
      <w:r w:rsidRPr="008F4E3D">
        <w:rPr>
          <w:rFonts w:ascii="Arial" w:hAnsi="Arial" w:cs="Arial"/>
          <w:bCs/>
          <w:sz w:val="24"/>
          <w:szCs w:val="24"/>
        </w:rPr>
        <w:t xml:space="preserve"> tego organu uzgadniającym te warunki tj. m.in.:</w:t>
      </w:r>
    </w:p>
    <w:p w14:paraId="192DC839" w14:textId="77777777" w:rsidR="00405256" w:rsidRPr="0093222B" w:rsidRDefault="00405256" w:rsidP="00405256">
      <w:pPr>
        <w:pStyle w:val="Akapitzlist"/>
        <w:numPr>
          <w:ilvl w:val="0"/>
          <w:numId w:val="27"/>
        </w:numPr>
        <w:spacing w:line="278" w:lineRule="auto"/>
        <w:jc w:val="both"/>
        <w:rPr>
          <w:rFonts w:ascii="Arial" w:hAnsi="Arial" w:cs="Arial"/>
          <w:strike/>
          <w:sz w:val="24"/>
          <w:szCs w:val="24"/>
        </w:rPr>
      </w:pPr>
      <w:r>
        <w:rPr>
          <w:rFonts w:ascii="Arial" w:hAnsi="Arial" w:cs="Arial"/>
          <w:spacing w:val="2"/>
          <w:sz w:val="24"/>
          <w:szCs w:val="24"/>
        </w:rPr>
        <w:t>z</w:t>
      </w:r>
      <w:r w:rsidRPr="00D06341">
        <w:rPr>
          <w:rFonts w:ascii="Arial" w:hAnsi="Arial" w:cs="Arial"/>
          <w:spacing w:val="2"/>
          <w:sz w:val="24"/>
          <w:szCs w:val="24"/>
        </w:rPr>
        <w:t>achować dopuszczalną gęstość obciążenia ogniowego w miejscach magazynowania</w:t>
      </w:r>
      <w:r w:rsidRPr="00F10D43">
        <w:rPr>
          <w:rFonts w:ascii="Arial" w:hAnsi="Arial" w:cs="Arial"/>
          <w:sz w:val="24"/>
          <w:szCs w:val="24"/>
        </w:rPr>
        <w:t xml:space="preserve"> odpadów palnych</w:t>
      </w:r>
      <w:r>
        <w:rPr>
          <w:rFonts w:ascii="Arial" w:hAnsi="Arial" w:cs="Arial"/>
          <w:sz w:val="24"/>
          <w:szCs w:val="24"/>
        </w:rPr>
        <w:t>,</w:t>
      </w:r>
      <w:r w:rsidRPr="00F10D43">
        <w:rPr>
          <w:rFonts w:ascii="Arial" w:hAnsi="Arial" w:cs="Arial"/>
          <w:sz w:val="24"/>
          <w:szCs w:val="24"/>
        </w:rPr>
        <w:t xml:space="preserve"> </w:t>
      </w:r>
    </w:p>
    <w:p w14:paraId="0C66F82B" w14:textId="77777777" w:rsidR="00405256" w:rsidRPr="00AB2C09" w:rsidRDefault="00405256" w:rsidP="00405256">
      <w:pPr>
        <w:pStyle w:val="Akapitzlist"/>
        <w:numPr>
          <w:ilvl w:val="0"/>
          <w:numId w:val="27"/>
        </w:numPr>
        <w:spacing w:before="216" w:after="0" w:line="278" w:lineRule="auto"/>
        <w:ind w:right="72"/>
        <w:jc w:val="both"/>
        <w:rPr>
          <w:rFonts w:ascii="Arial" w:hAnsi="Arial"/>
          <w:color w:val="000000"/>
          <w:sz w:val="24"/>
          <w:szCs w:val="24"/>
        </w:rPr>
      </w:pPr>
      <w:r>
        <w:rPr>
          <w:rFonts w:ascii="Arial" w:hAnsi="Arial" w:cs="Arial"/>
          <w:bCs/>
          <w:spacing w:val="-4"/>
          <w:sz w:val="24"/>
          <w:szCs w:val="24"/>
        </w:rPr>
        <w:t>z</w:t>
      </w:r>
      <w:r w:rsidRPr="00AB2C09">
        <w:rPr>
          <w:rFonts w:ascii="Arial" w:hAnsi="Arial" w:cs="Arial"/>
          <w:bCs/>
          <w:spacing w:val="-4"/>
          <w:sz w:val="24"/>
          <w:szCs w:val="24"/>
        </w:rPr>
        <w:t>apewnić, aby instalacje, obiekty budowlane lub ich części oraz inne miejsca</w:t>
      </w:r>
      <w:r w:rsidRPr="00AB2C09">
        <w:rPr>
          <w:rFonts w:ascii="Arial" w:hAnsi="Arial" w:cs="Arial"/>
          <w:bCs/>
          <w:sz w:val="24"/>
          <w:szCs w:val="24"/>
        </w:rPr>
        <w:t xml:space="preserve"> </w:t>
      </w:r>
      <w:r w:rsidRPr="00AB2C09">
        <w:rPr>
          <w:rFonts w:ascii="Arial" w:hAnsi="Arial" w:cs="Arial"/>
          <w:bCs/>
          <w:spacing w:val="-4"/>
          <w:sz w:val="24"/>
          <w:szCs w:val="24"/>
        </w:rPr>
        <w:t xml:space="preserve">przeznaczone do zbierania, magazynowania odpadów były </w:t>
      </w:r>
      <w:r w:rsidRPr="00AB2C09">
        <w:rPr>
          <w:rFonts w:ascii="Arial" w:hAnsi="Arial" w:cs="Arial"/>
          <w:bCs/>
          <w:spacing w:val="-6"/>
          <w:sz w:val="24"/>
          <w:szCs w:val="24"/>
        </w:rPr>
        <w:t>wyposażone, uruchamiane, użytkowane i zarządzane w sposób ograniczający</w:t>
      </w:r>
      <w:r w:rsidRPr="00AB2C09">
        <w:rPr>
          <w:rFonts w:ascii="Arial" w:hAnsi="Arial" w:cs="Arial"/>
          <w:bCs/>
          <w:sz w:val="24"/>
          <w:szCs w:val="24"/>
        </w:rPr>
        <w:t xml:space="preserve"> możliwość powstania pożaru, a w razie jego wystąpienia zapewniający:</w:t>
      </w:r>
    </w:p>
    <w:p w14:paraId="654B4BB5" w14:textId="77777777" w:rsidR="00405256" w:rsidRDefault="00405256" w:rsidP="00405256">
      <w:pPr>
        <w:pStyle w:val="Akapitzlist"/>
        <w:numPr>
          <w:ilvl w:val="1"/>
          <w:numId w:val="25"/>
        </w:numPr>
        <w:spacing w:before="120" w:line="278" w:lineRule="auto"/>
        <w:ind w:left="1134" w:hanging="283"/>
        <w:jc w:val="both"/>
        <w:rPr>
          <w:rFonts w:ascii="Arial" w:hAnsi="Arial" w:cs="Arial"/>
          <w:bCs/>
          <w:sz w:val="24"/>
          <w:szCs w:val="24"/>
        </w:rPr>
      </w:pPr>
      <w:r w:rsidRPr="002319D8">
        <w:rPr>
          <w:rFonts w:ascii="Arial" w:hAnsi="Arial" w:cs="Arial"/>
          <w:bCs/>
          <w:spacing w:val="-6"/>
          <w:sz w:val="24"/>
          <w:szCs w:val="24"/>
        </w:rPr>
        <w:t>zachowanie nośności konstrukcji obiektów budowlanych przez określony czas</w:t>
      </w:r>
      <w:r>
        <w:rPr>
          <w:rFonts w:ascii="Arial" w:hAnsi="Arial" w:cs="Arial"/>
          <w:bCs/>
          <w:sz w:val="24"/>
          <w:szCs w:val="24"/>
        </w:rPr>
        <w:t>,</w:t>
      </w:r>
    </w:p>
    <w:p w14:paraId="14A4408A" w14:textId="77777777" w:rsidR="00405256" w:rsidRDefault="00405256" w:rsidP="00405256">
      <w:pPr>
        <w:pStyle w:val="Akapitzlist"/>
        <w:numPr>
          <w:ilvl w:val="0"/>
          <w:numId w:val="26"/>
        </w:numPr>
        <w:spacing w:before="120" w:line="278" w:lineRule="auto"/>
        <w:ind w:left="1134" w:hanging="283"/>
        <w:jc w:val="both"/>
        <w:rPr>
          <w:rFonts w:ascii="Arial" w:hAnsi="Arial" w:cs="Arial"/>
          <w:bCs/>
          <w:sz w:val="24"/>
          <w:szCs w:val="24"/>
        </w:rPr>
      </w:pPr>
      <w:r>
        <w:rPr>
          <w:rFonts w:ascii="Arial" w:hAnsi="Arial" w:cs="Arial"/>
          <w:bCs/>
          <w:sz w:val="24"/>
          <w:szCs w:val="24"/>
        </w:rPr>
        <w:t xml:space="preserve">ograniczenie rozprzestrzeniania się ognia i dymu w ich obrębie, </w:t>
      </w:r>
    </w:p>
    <w:p w14:paraId="7C4CA32E" w14:textId="77777777" w:rsidR="00405256" w:rsidRDefault="00405256" w:rsidP="00405256">
      <w:pPr>
        <w:pStyle w:val="Akapitzlist"/>
        <w:numPr>
          <w:ilvl w:val="0"/>
          <w:numId w:val="26"/>
        </w:numPr>
        <w:spacing w:before="120" w:line="278" w:lineRule="auto"/>
        <w:ind w:left="1134" w:hanging="283"/>
        <w:jc w:val="both"/>
        <w:rPr>
          <w:rFonts w:ascii="Arial" w:hAnsi="Arial" w:cs="Arial"/>
          <w:bCs/>
          <w:sz w:val="24"/>
          <w:szCs w:val="24"/>
        </w:rPr>
      </w:pPr>
      <w:r>
        <w:rPr>
          <w:rFonts w:ascii="Arial" w:hAnsi="Arial" w:cs="Arial"/>
          <w:bCs/>
          <w:spacing w:val="-6"/>
          <w:sz w:val="24"/>
          <w:szCs w:val="24"/>
        </w:rPr>
        <w:t>ograniczenie rozprzestrzeniania się pożaru na sąsiednie obiekty budowlane</w:t>
      </w:r>
      <w:r>
        <w:rPr>
          <w:rFonts w:ascii="Arial" w:hAnsi="Arial" w:cs="Arial"/>
          <w:bCs/>
          <w:sz w:val="24"/>
          <w:szCs w:val="24"/>
        </w:rPr>
        <w:t xml:space="preserve"> </w:t>
      </w:r>
      <w:r>
        <w:rPr>
          <w:rFonts w:ascii="Arial" w:hAnsi="Arial" w:cs="Arial"/>
          <w:bCs/>
          <w:sz w:val="24"/>
          <w:szCs w:val="24"/>
        </w:rPr>
        <w:br/>
        <w:t>lub tereny przylegle,</w:t>
      </w:r>
    </w:p>
    <w:p w14:paraId="231D0CA1" w14:textId="77777777" w:rsidR="00405256" w:rsidRDefault="00405256" w:rsidP="00405256">
      <w:pPr>
        <w:pStyle w:val="Akapitzlist"/>
        <w:numPr>
          <w:ilvl w:val="0"/>
          <w:numId w:val="26"/>
        </w:numPr>
        <w:spacing w:before="120" w:line="278" w:lineRule="auto"/>
        <w:ind w:left="1134" w:hanging="283"/>
        <w:jc w:val="both"/>
        <w:rPr>
          <w:rFonts w:ascii="Arial" w:hAnsi="Arial" w:cs="Arial"/>
          <w:bCs/>
          <w:sz w:val="24"/>
          <w:szCs w:val="24"/>
        </w:rPr>
      </w:pPr>
      <w:r>
        <w:rPr>
          <w:rFonts w:ascii="Arial" w:hAnsi="Arial" w:cs="Arial"/>
          <w:bCs/>
          <w:sz w:val="24"/>
          <w:szCs w:val="24"/>
        </w:rPr>
        <w:t>możliwość ewakuacji ludzi lub ich uratowania w inny sposób,</w:t>
      </w:r>
    </w:p>
    <w:p w14:paraId="2C7A4C23" w14:textId="77777777" w:rsidR="00405256" w:rsidRPr="00AB2C09" w:rsidRDefault="00405256" w:rsidP="00405256">
      <w:pPr>
        <w:pStyle w:val="Akapitzlist"/>
        <w:numPr>
          <w:ilvl w:val="0"/>
          <w:numId w:val="26"/>
        </w:numPr>
        <w:spacing w:before="120" w:line="278" w:lineRule="auto"/>
        <w:ind w:left="1134" w:hanging="283"/>
        <w:jc w:val="both"/>
        <w:rPr>
          <w:rFonts w:ascii="Arial" w:hAnsi="Arial" w:cs="Arial"/>
          <w:bCs/>
          <w:spacing w:val="-6"/>
          <w:sz w:val="24"/>
          <w:szCs w:val="24"/>
        </w:rPr>
      </w:pPr>
      <w:r>
        <w:rPr>
          <w:rFonts w:ascii="Arial" w:hAnsi="Arial" w:cs="Arial"/>
          <w:bCs/>
          <w:spacing w:val="-6"/>
          <w:sz w:val="24"/>
          <w:szCs w:val="24"/>
        </w:rPr>
        <w:t xml:space="preserve">uwzględnienie bezpieczeństwa ekip ratowniczych, a w szczególności </w:t>
      </w:r>
      <w:r>
        <w:rPr>
          <w:rFonts w:ascii="Arial" w:hAnsi="Arial" w:cs="Arial"/>
          <w:bCs/>
          <w:spacing w:val="-8"/>
          <w:sz w:val="24"/>
          <w:szCs w:val="24"/>
        </w:rPr>
        <w:t>zapewnienie warunków do podejmowania przez te ekipy działań gaśniczych.</w:t>
      </w:r>
    </w:p>
    <w:p w14:paraId="6AC7B7C6" w14:textId="77777777" w:rsidR="00405256" w:rsidRPr="009E0FF2" w:rsidRDefault="00405256" w:rsidP="00405256">
      <w:pPr>
        <w:pStyle w:val="Akapitzlist"/>
        <w:numPr>
          <w:ilvl w:val="0"/>
          <w:numId w:val="27"/>
        </w:numPr>
        <w:spacing w:after="0" w:line="278" w:lineRule="auto"/>
        <w:ind w:left="1134" w:hanging="414"/>
        <w:jc w:val="both"/>
        <w:rPr>
          <w:rFonts w:ascii="Arial" w:hAnsi="Arial" w:cs="Arial"/>
          <w:sz w:val="24"/>
          <w:szCs w:val="24"/>
        </w:rPr>
      </w:pPr>
      <w:bookmarkStart w:id="3" w:name="_Hlk127353533"/>
      <w:r w:rsidRPr="009E0FF2">
        <w:rPr>
          <w:rFonts w:ascii="Arial" w:hAnsi="Arial" w:cs="Arial"/>
          <w:sz w:val="24"/>
          <w:szCs w:val="24"/>
        </w:rPr>
        <w:t xml:space="preserve">utrzymywać w ciągłej przejezdności drogi </w:t>
      </w:r>
      <w:r>
        <w:rPr>
          <w:rFonts w:ascii="Arial" w:hAnsi="Arial" w:cs="Arial"/>
          <w:sz w:val="24"/>
          <w:szCs w:val="24"/>
        </w:rPr>
        <w:t>pożarowe oraz drożność dróg ewakuacyjnych zapewniając możliwość dotarcia jednostko ochrony przeciwpożarowej do obiektów na terenie zakładu,</w:t>
      </w:r>
    </w:p>
    <w:p w14:paraId="0AE217B3" w14:textId="77777777" w:rsidR="00405256" w:rsidRPr="005C09AE" w:rsidRDefault="00405256" w:rsidP="00405256">
      <w:pPr>
        <w:pStyle w:val="Akapitzlist"/>
        <w:numPr>
          <w:ilvl w:val="0"/>
          <w:numId w:val="27"/>
        </w:numPr>
        <w:spacing w:after="240" w:line="278" w:lineRule="auto"/>
        <w:ind w:left="1134" w:hanging="425"/>
        <w:jc w:val="both"/>
        <w:rPr>
          <w:rFonts w:ascii="Arial" w:hAnsi="Arial" w:cs="Arial"/>
          <w:sz w:val="24"/>
          <w:szCs w:val="24"/>
        </w:rPr>
      </w:pPr>
      <w:r w:rsidRPr="009E0FF2">
        <w:rPr>
          <w:rFonts w:ascii="Arial" w:hAnsi="Arial" w:cs="Arial"/>
          <w:spacing w:val="4"/>
          <w:sz w:val="24"/>
          <w:szCs w:val="24"/>
        </w:rPr>
        <w:t>analizować każdorazowo w</w:t>
      </w:r>
      <w:r w:rsidRPr="009E0FF2">
        <w:rPr>
          <w:rFonts w:ascii="Arial" w:hAnsi="Arial" w:cs="Arial"/>
          <w:sz w:val="24"/>
          <w:szCs w:val="24"/>
        </w:rPr>
        <w:t>ymagania wynikające z warunków ochrony przeciwpożarowej w przypadku zmiany ilości, rodzaju oraz miejsc magazynowanych</w:t>
      </w:r>
      <w:r w:rsidRPr="009E0FF2">
        <w:rPr>
          <w:rFonts w:ascii="Arial" w:hAnsi="Arial" w:cs="Arial"/>
          <w:spacing w:val="-4"/>
          <w:sz w:val="24"/>
          <w:szCs w:val="24"/>
        </w:rPr>
        <w:t xml:space="preserve"> </w:t>
      </w:r>
      <w:r w:rsidRPr="009E0FF2">
        <w:rPr>
          <w:rFonts w:ascii="Arial" w:hAnsi="Arial" w:cs="Arial"/>
          <w:spacing w:val="-8"/>
          <w:sz w:val="24"/>
          <w:szCs w:val="24"/>
        </w:rPr>
        <w:t>odpadów na terenie zakładu</w:t>
      </w:r>
      <w:r>
        <w:rPr>
          <w:rFonts w:ascii="Arial" w:hAnsi="Arial" w:cs="Arial"/>
          <w:spacing w:val="-8"/>
          <w:sz w:val="24"/>
          <w:szCs w:val="24"/>
        </w:rPr>
        <w:t>.</w:t>
      </w:r>
      <w:r w:rsidRPr="009E0FF2">
        <w:rPr>
          <w:rFonts w:ascii="Arial" w:hAnsi="Arial" w:cs="Arial"/>
          <w:spacing w:val="-8"/>
          <w:sz w:val="24"/>
          <w:szCs w:val="24"/>
        </w:rPr>
        <w:t xml:space="preserve"> </w:t>
      </w:r>
    </w:p>
    <w:bookmarkEnd w:id="3"/>
    <w:p w14:paraId="1EB3EFBE" w14:textId="77777777" w:rsidR="00405256" w:rsidRPr="00DB78C4" w:rsidRDefault="00405256" w:rsidP="00405256">
      <w:pPr>
        <w:pStyle w:val="Nagwek2"/>
        <w:rPr>
          <w:rFonts w:ascii="Arial" w:eastAsia="Arial" w:hAnsi="Arial" w:cs="Arial"/>
          <w:b/>
          <w:bCs/>
          <w:color w:val="auto"/>
          <w:sz w:val="24"/>
          <w:szCs w:val="24"/>
          <w:shd w:val="clear" w:color="auto" w:fill="FFFFFF"/>
        </w:rPr>
      </w:pPr>
      <w:r w:rsidRPr="00DB78C4">
        <w:rPr>
          <w:rFonts w:ascii="Arial" w:eastAsia="Arial" w:hAnsi="Arial" w:cs="Arial"/>
          <w:b/>
          <w:bCs/>
          <w:color w:val="auto"/>
          <w:sz w:val="24"/>
          <w:szCs w:val="24"/>
          <w:shd w:val="clear" w:color="auto" w:fill="FFFFFF"/>
        </w:rPr>
        <w:t>IV. Warunki wykonania niniejszej decyzji:</w:t>
      </w:r>
    </w:p>
    <w:p w14:paraId="78010AF6" w14:textId="77777777" w:rsidR="00405256" w:rsidRPr="00D02D3D" w:rsidRDefault="00405256" w:rsidP="00405256">
      <w:pPr>
        <w:pStyle w:val="Akapitzlist"/>
        <w:numPr>
          <w:ilvl w:val="0"/>
          <w:numId w:val="38"/>
        </w:numPr>
        <w:tabs>
          <w:tab w:val="left" w:pos="1276"/>
        </w:tabs>
        <w:spacing w:after="0" w:line="278" w:lineRule="auto"/>
        <w:ind w:left="709" w:hanging="284"/>
        <w:jc w:val="both"/>
        <w:rPr>
          <w:rFonts w:ascii="Arial" w:hAnsi="Arial" w:cs="Arial"/>
          <w:sz w:val="24"/>
          <w:szCs w:val="24"/>
        </w:rPr>
      </w:pPr>
      <w:bookmarkStart w:id="4" w:name="_Hlk58572633"/>
      <w:r w:rsidRPr="008231DC">
        <w:rPr>
          <w:rFonts w:ascii="Arial" w:hAnsi="Arial" w:cs="Arial"/>
          <w:bCs/>
          <w:spacing w:val="-8"/>
          <w:sz w:val="24"/>
          <w:szCs w:val="24"/>
        </w:rPr>
        <w:t xml:space="preserve">Odpady magazynowane będą w sposób </w:t>
      </w:r>
      <w:r w:rsidRPr="008231DC">
        <w:rPr>
          <w:rFonts w:ascii="Arial" w:hAnsi="Arial" w:cs="Arial"/>
          <w:spacing w:val="-8"/>
          <w:sz w:val="24"/>
          <w:szCs w:val="24"/>
        </w:rPr>
        <w:t>zabezpieczony przed rozprzestrzenianiem</w:t>
      </w:r>
      <w:r w:rsidRPr="00D5643E">
        <w:rPr>
          <w:rFonts w:ascii="Arial" w:hAnsi="Arial" w:cs="Arial"/>
          <w:sz w:val="24"/>
          <w:szCs w:val="24"/>
        </w:rPr>
        <w:t xml:space="preserve"> się odpadów poza miejsca wyznaczone do ich magazynowania oraz przed</w:t>
      </w:r>
      <w:r w:rsidRPr="004108BE">
        <w:rPr>
          <w:rFonts w:ascii="Arial" w:hAnsi="Arial" w:cs="Arial"/>
          <w:sz w:val="24"/>
          <w:szCs w:val="24"/>
        </w:rPr>
        <w:t xml:space="preserve"> wpływem</w:t>
      </w:r>
      <w:r w:rsidRPr="00D02D3D">
        <w:rPr>
          <w:rFonts w:ascii="Arial" w:hAnsi="Arial" w:cs="Arial"/>
          <w:spacing w:val="-4"/>
          <w:sz w:val="24"/>
          <w:szCs w:val="24"/>
        </w:rPr>
        <w:t xml:space="preserve"> czynników atmosferycznych ograniczając</w:t>
      </w:r>
      <w:r>
        <w:rPr>
          <w:rFonts w:ascii="Arial" w:hAnsi="Arial" w:cs="Arial"/>
          <w:spacing w:val="-4"/>
          <w:sz w:val="24"/>
          <w:szCs w:val="24"/>
        </w:rPr>
        <w:t>y</w:t>
      </w:r>
      <w:r w:rsidRPr="00D02D3D">
        <w:rPr>
          <w:rFonts w:ascii="Arial" w:hAnsi="Arial" w:cs="Arial"/>
          <w:spacing w:val="-4"/>
          <w:sz w:val="24"/>
          <w:szCs w:val="24"/>
        </w:rPr>
        <w:t xml:space="preserve"> do minimum oddziaływanie</w:t>
      </w:r>
      <w:r w:rsidRPr="00D02D3D">
        <w:rPr>
          <w:rFonts w:ascii="Arial" w:hAnsi="Arial" w:cs="Arial"/>
          <w:sz w:val="24"/>
          <w:szCs w:val="24"/>
        </w:rPr>
        <w:t xml:space="preserve"> </w:t>
      </w:r>
      <w:r w:rsidRPr="004108BE">
        <w:rPr>
          <w:rFonts w:ascii="Arial" w:hAnsi="Arial" w:cs="Arial"/>
          <w:spacing w:val="-8"/>
          <w:sz w:val="24"/>
          <w:szCs w:val="24"/>
        </w:rPr>
        <w:t>tych czynników na odpady, jeżeli takie oddziaływanie może spowodować negatywny</w:t>
      </w:r>
      <w:r w:rsidRPr="00642852">
        <w:rPr>
          <w:rFonts w:ascii="Arial" w:hAnsi="Arial" w:cs="Arial"/>
          <w:spacing w:val="-4"/>
          <w:sz w:val="24"/>
          <w:szCs w:val="24"/>
        </w:rPr>
        <w:t xml:space="preserve"> wpływ magazynowanych odpadów na środowisko lub życie i zdrowie</w:t>
      </w:r>
      <w:r w:rsidRPr="00D02D3D">
        <w:rPr>
          <w:rFonts w:ascii="Arial" w:hAnsi="Arial" w:cs="Arial"/>
          <w:sz w:val="24"/>
          <w:szCs w:val="24"/>
        </w:rPr>
        <w:t xml:space="preserve"> ludzi</w:t>
      </w:r>
      <w:r>
        <w:rPr>
          <w:rFonts w:ascii="Arial" w:hAnsi="Arial" w:cs="Arial"/>
          <w:sz w:val="24"/>
          <w:szCs w:val="24"/>
        </w:rPr>
        <w:t>.</w:t>
      </w:r>
    </w:p>
    <w:bookmarkEnd w:id="4"/>
    <w:p w14:paraId="5B0E6F62" w14:textId="77777777" w:rsidR="00405256" w:rsidRDefault="00405256" w:rsidP="00405256">
      <w:pPr>
        <w:numPr>
          <w:ilvl w:val="0"/>
          <w:numId w:val="38"/>
        </w:numPr>
        <w:spacing w:after="0" w:line="278" w:lineRule="auto"/>
        <w:ind w:left="709" w:hanging="284"/>
        <w:contextualSpacing/>
        <w:jc w:val="both"/>
        <w:rPr>
          <w:rFonts w:ascii="Arial" w:eastAsia="Arial" w:hAnsi="Arial" w:cs="Arial"/>
          <w:color w:val="000000"/>
          <w:sz w:val="24"/>
        </w:rPr>
      </w:pPr>
      <w:r>
        <w:rPr>
          <w:rFonts w:ascii="Arial" w:eastAsia="Arial" w:hAnsi="Arial" w:cs="Arial"/>
          <w:color w:val="000000"/>
          <w:sz w:val="24"/>
        </w:rPr>
        <w:t xml:space="preserve">Ciągi komunikacyjne, place i miejsca magazynowania odpadów </w:t>
      </w:r>
      <w:r w:rsidRPr="00356569">
        <w:rPr>
          <w:rFonts w:ascii="Arial" w:eastAsia="Arial" w:hAnsi="Arial" w:cs="Arial"/>
          <w:color w:val="000000"/>
          <w:spacing w:val="-4"/>
          <w:sz w:val="24"/>
        </w:rPr>
        <w:t>utrzymywane będą w odpowiednim stanie czystości, wszelkie zanieczyszczenia</w:t>
      </w:r>
      <w:r>
        <w:rPr>
          <w:rFonts w:ascii="Arial" w:eastAsia="Arial" w:hAnsi="Arial" w:cs="Arial"/>
          <w:color w:val="000000"/>
          <w:sz w:val="24"/>
        </w:rPr>
        <w:t xml:space="preserve"> powierzchni odpadami będą na bieżąco usuwane.</w:t>
      </w:r>
    </w:p>
    <w:p w14:paraId="53D3F1B8" w14:textId="77777777" w:rsidR="00405256" w:rsidRPr="000851DE" w:rsidRDefault="00405256" w:rsidP="00405256">
      <w:pPr>
        <w:numPr>
          <w:ilvl w:val="0"/>
          <w:numId w:val="38"/>
        </w:numPr>
        <w:spacing w:after="0" w:line="278" w:lineRule="auto"/>
        <w:ind w:left="709" w:hanging="284"/>
        <w:contextualSpacing/>
        <w:jc w:val="both"/>
        <w:rPr>
          <w:rFonts w:ascii="Arial" w:hAnsi="Arial" w:cs="Arial"/>
          <w:sz w:val="24"/>
          <w:szCs w:val="24"/>
        </w:rPr>
      </w:pPr>
      <w:r w:rsidRPr="00766A3B">
        <w:rPr>
          <w:rFonts w:ascii="Arial" w:hAnsi="Arial" w:cs="Arial"/>
          <w:spacing w:val="-6"/>
          <w:sz w:val="24"/>
          <w:szCs w:val="24"/>
        </w:rPr>
        <w:t>Przemieszczanie odpadów odbywać się będzie w sposób zabezpieczający</w:t>
      </w:r>
      <w:r w:rsidRPr="000851DE">
        <w:rPr>
          <w:rFonts w:ascii="Arial" w:hAnsi="Arial" w:cs="Arial"/>
          <w:sz w:val="24"/>
          <w:szCs w:val="24"/>
        </w:rPr>
        <w:t xml:space="preserve"> przed ich przypadkowym rozproszeniem i pyleniem</w:t>
      </w:r>
      <w:r>
        <w:rPr>
          <w:rFonts w:ascii="Arial" w:hAnsi="Arial" w:cs="Arial"/>
          <w:sz w:val="24"/>
          <w:szCs w:val="24"/>
        </w:rPr>
        <w:t xml:space="preserve">. </w:t>
      </w:r>
    </w:p>
    <w:p w14:paraId="04ED07FF" w14:textId="77777777" w:rsidR="00405256" w:rsidRPr="00D15A59" w:rsidRDefault="00405256" w:rsidP="00405256">
      <w:pPr>
        <w:numPr>
          <w:ilvl w:val="0"/>
          <w:numId w:val="38"/>
        </w:numPr>
        <w:spacing w:after="0" w:line="278" w:lineRule="auto"/>
        <w:ind w:left="709" w:hanging="284"/>
        <w:contextualSpacing/>
        <w:jc w:val="both"/>
        <w:rPr>
          <w:rFonts w:ascii="Arial" w:hAnsi="Arial" w:cs="Arial"/>
          <w:spacing w:val="-4"/>
          <w:sz w:val="24"/>
          <w:szCs w:val="24"/>
        </w:rPr>
      </w:pPr>
      <w:r>
        <w:rPr>
          <w:rFonts w:ascii="Arial" w:hAnsi="Arial" w:cs="Arial"/>
          <w:sz w:val="24"/>
          <w:szCs w:val="24"/>
        </w:rPr>
        <w:t xml:space="preserve">Na terenie zakładu w Mielcu odpady nie będą myte i nie będą poddawane żadnej obróbce chemicznej i termicznej. W instalacji nie będą przetwarzane </w:t>
      </w:r>
      <w:r w:rsidRPr="00D15A59">
        <w:rPr>
          <w:rFonts w:ascii="Arial" w:hAnsi="Arial" w:cs="Arial"/>
          <w:spacing w:val="-4"/>
          <w:sz w:val="24"/>
          <w:szCs w:val="24"/>
        </w:rPr>
        <w:t xml:space="preserve">odpady pochodzące z sektora komunalnego, z sektora spożywczego i rolniczego. </w:t>
      </w:r>
    </w:p>
    <w:p w14:paraId="1458878C" w14:textId="77777777" w:rsidR="00405256" w:rsidRDefault="00405256" w:rsidP="00405256">
      <w:pPr>
        <w:numPr>
          <w:ilvl w:val="0"/>
          <w:numId w:val="38"/>
        </w:numPr>
        <w:spacing w:after="0" w:line="278" w:lineRule="auto"/>
        <w:ind w:left="709" w:hanging="284"/>
        <w:contextualSpacing/>
        <w:jc w:val="both"/>
        <w:rPr>
          <w:rFonts w:ascii="Arial" w:hAnsi="Arial" w:cs="Arial"/>
          <w:sz w:val="24"/>
          <w:szCs w:val="24"/>
        </w:rPr>
      </w:pPr>
      <w:r>
        <w:rPr>
          <w:rFonts w:ascii="Arial" w:hAnsi="Arial" w:cs="Arial"/>
          <w:sz w:val="24"/>
          <w:szCs w:val="24"/>
        </w:rPr>
        <w:lastRenderedPageBreak/>
        <w:t>Proces przetwarzania odpadów tworzyw sztucznych i gumy będzie prowadzony wewnątrz hali przy zamkniętych bramach i oknach.</w:t>
      </w:r>
    </w:p>
    <w:p w14:paraId="2354CB65" w14:textId="77777777" w:rsidR="00405256" w:rsidRPr="00717536" w:rsidRDefault="00405256" w:rsidP="00405256">
      <w:pPr>
        <w:numPr>
          <w:ilvl w:val="0"/>
          <w:numId w:val="38"/>
        </w:numPr>
        <w:spacing w:after="0" w:line="278" w:lineRule="auto"/>
        <w:ind w:left="709" w:hanging="284"/>
        <w:contextualSpacing/>
        <w:jc w:val="both"/>
        <w:rPr>
          <w:rFonts w:ascii="Arial" w:hAnsi="Arial" w:cs="Arial"/>
          <w:spacing w:val="-4"/>
          <w:sz w:val="24"/>
          <w:szCs w:val="24"/>
        </w:rPr>
      </w:pPr>
      <w:r>
        <w:rPr>
          <w:rFonts w:ascii="Arial" w:hAnsi="Arial" w:cs="Arial"/>
          <w:sz w:val="24"/>
          <w:szCs w:val="24"/>
        </w:rPr>
        <w:t>Magazynowanie produktu na placu zakładowym zabezpieczone będzie przed rozwiewaniem, pyleniem.</w:t>
      </w:r>
    </w:p>
    <w:p w14:paraId="070BAAC0" w14:textId="77777777" w:rsidR="00405256" w:rsidRPr="008231DC" w:rsidRDefault="00405256" w:rsidP="00405256">
      <w:pPr>
        <w:numPr>
          <w:ilvl w:val="0"/>
          <w:numId w:val="38"/>
        </w:numPr>
        <w:spacing w:after="0" w:line="278" w:lineRule="auto"/>
        <w:ind w:left="709" w:hanging="284"/>
        <w:contextualSpacing/>
        <w:jc w:val="both"/>
        <w:rPr>
          <w:rFonts w:ascii="Arial" w:hAnsi="Arial" w:cs="Arial"/>
          <w:sz w:val="24"/>
          <w:szCs w:val="24"/>
        </w:rPr>
      </w:pPr>
      <w:r w:rsidRPr="001E5B44">
        <w:rPr>
          <w:rFonts w:ascii="Arial" w:eastAsia="Arial Unicode MS" w:hAnsi="Arial" w:cs="Arial"/>
          <w:sz w:val="24"/>
          <w:szCs w:val="24"/>
        </w:rPr>
        <w:t xml:space="preserve">Przed wprowadzeniem wytworzonych </w:t>
      </w:r>
      <w:r>
        <w:rPr>
          <w:rFonts w:ascii="Arial" w:eastAsia="Arial Unicode MS" w:hAnsi="Arial" w:cs="Arial"/>
          <w:sz w:val="24"/>
          <w:szCs w:val="24"/>
        </w:rPr>
        <w:t xml:space="preserve">produktów </w:t>
      </w:r>
      <w:r w:rsidRPr="001E5B44">
        <w:rPr>
          <w:rFonts w:ascii="Arial" w:eastAsia="Arial Unicode MS" w:hAnsi="Arial" w:cs="Arial"/>
          <w:sz w:val="24"/>
          <w:szCs w:val="24"/>
        </w:rPr>
        <w:t>na rynek Spółka uzyska wszelkie wymagane prawem dokumenty potwierdzające, iż mogą być bezpiecznie stosowane do danego celu i stanowią produkt handlowy.</w:t>
      </w:r>
    </w:p>
    <w:p w14:paraId="65A23F0C" w14:textId="77777777" w:rsidR="00405256" w:rsidRDefault="00405256" w:rsidP="00405256">
      <w:pPr>
        <w:widowControl w:val="0"/>
        <w:numPr>
          <w:ilvl w:val="0"/>
          <w:numId w:val="38"/>
        </w:numPr>
        <w:suppressAutoHyphens/>
        <w:spacing w:after="0" w:line="278" w:lineRule="auto"/>
        <w:ind w:left="709" w:hanging="284"/>
        <w:contextualSpacing/>
        <w:jc w:val="both"/>
        <w:rPr>
          <w:rFonts w:ascii="Arial" w:hAnsi="Arial" w:cs="Arial"/>
          <w:sz w:val="24"/>
          <w:szCs w:val="24"/>
        </w:rPr>
      </w:pPr>
      <w:r>
        <w:rPr>
          <w:rFonts w:ascii="Arial" w:hAnsi="Arial" w:cs="Arial"/>
          <w:sz w:val="24"/>
          <w:szCs w:val="24"/>
        </w:rPr>
        <w:t xml:space="preserve">Przemiał tworzyw sztucznych oraz </w:t>
      </w:r>
      <w:r w:rsidRPr="001C57D6">
        <w:rPr>
          <w:rFonts w:ascii="Arial" w:hAnsi="Arial" w:cs="Arial"/>
          <w:sz w:val="24"/>
          <w:szCs w:val="24"/>
        </w:rPr>
        <w:t xml:space="preserve">przemiał (granulat) EPDM </w:t>
      </w:r>
      <w:r>
        <w:rPr>
          <w:rFonts w:ascii="Arial" w:hAnsi="Arial" w:cs="Arial"/>
          <w:sz w:val="24"/>
          <w:szCs w:val="24"/>
        </w:rPr>
        <w:t>nie będą przekazywane do produkcji asortymentów mających kontakt z żywnością.</w:t>
      </w:r>
    </w:p>
    <w:p w14:paraId="1C598B26" w14:textId="77777777" w:rsidR="00405256" w:rsidRDefault="00405256" w:rsidP="00405256">
      <w:pPr>
        <w:widowControl w:val="0"/>
        <w:numPr>
          <w:ilvl w:val="0"/>
          <w:numId w:val="38"/>
        </w:numPr>
        <w:suppressAutoHyphens/>
        <w:spacing w:before="100" w:beforeAutospacing="1" w:after="240" w:line="278" w:lineRule="auto"/>
        <w:ind w:left="709" w:hanging="284"/>
        <w:contextualSpacing/>
        <w:jc w:val="both"/>
        <w:rPr>
          <w:rFonts w:ascii="Arial" w:hAnsi="Arial" w:cs="Arial"/>
          <w:sz w:val="24"/>
          <w:szCs w:val="24"/>
        </w:rPr>
      </w:pPr>
      <w:r w:rsidRPr="00766A3B">
        <w:rPr>
          <w:rFonts w:ascii="Arial" w:hAnsi="Arial" w:cs="Arial"/>
          <w:spacing w:val="-6"/>
          <w:sz w:val="24"/>
          <w:szCs w:val="24"/>
        </w:rPr>
        <w:t>Wszelkie zmiany w prowadzonym systemie gospodarki odpadami w stosunku</w:t>
      </w:r>
      <w:r w:rsidRPr="00766A3B">
        <w:rPr>
          <w:rFonts w:ascii="Arial" w:hAnsi="Arial" w:cs="Arial"/>
          <w:sz w:val="24"/>
          <w:szCs w:val="24"/>
        </w:rPr>
        <w:t xml:space="preserve"> </w:t>
      </w:r>
      <w:r>
        <w:rPr>
          <w:rFonts w:ascii="Arial" w:hAnsi="Arial" w:cs="Arial"/>
          <w:sz w:val="24"/>
          <w:szCs w:val="24"/>
        </w:rPr>
        <w:br/>
      </w:r>
      <w:r w:rsidRPr="00766A3B">
        <w:rPr>
          <w:rFonts w:ascii="Arial" w:hAnsi="Arial" w:cs="Arial"/>
          <w:sz w:val="24"/>
          <w:szCs w:val="24"/>
        </w:rPr>
        <w:t>do stanu przedstawionego w niniejszej decyzji wymagają jej zmiany</w:t>
      </w:r>
      <w:r>
        <w:rPr>
          <w:rFonts w:ascii="Arial" w:hAnsi="Arial" w:cs="Arial"/>
          <w:sz w:val="24"/>
          <w:szCs w:val="24"/>
        </w:rPr>
        <w:t>.</w:t>
      </w:r>
    </w:p>
    <w:p w14:paraId="323BF7D6" w14:textId="77777777" w:rsidR="00405256" w:rsidRPr="00DB78C4" w:rsidRDefault="00405256" w:rsidP="00405256">
      <w:pPr>
        <w:pStyle w:val="Nagwek2"/>
        <w:rPr>
          <w:rFonts w:ascii="Arial" w:eastAsia="Arial" w:hAnsi="Arial" w:cs="Arial"/>
          <w:b/>
          <w:bCs/>
          <w:color w:val="auto"/>
          <w:sz w:val="24"/>
          <w:szCs w:val="24"/>
          <w:shd w:val="clear" w:color="auto" w:fill="FFFFFF"/>
        </w:rPr>
      </w:pPr>
      <w:r w:rsidRPr="00DB78C4">
        <w:rPr>
          <w:rFonts w:ascii="Arial" w:eastAsia="Arial" w:hAnsi="Arial" w:cs="Arial"/>
          <w:b/>
          <w:bCs/>
          <w:color w:val="auto"/>
          <w:sz w:val="24"/>
          <w:szCs w:val="24"/>
          <w:shd w:val="clear" w:color="auto" w:fill="FFFFFF"/>
        </w:rPr>
        <w:t>V. Niniejsza decyzja obowiązywać będzie do 28.02.2035r.</w:t>
      </w:r>
    </w:p>
    <w:p w14:paraId="419FAE13" w14:textId="77777777" w:rsidR="00405256" w:rsidRPr="006B4BEE" w:rsidRDefault="00405256" w:rsidP="00405256">
      <w:pPr>
        <w:pStyle w:val="Nagwek1"/>
        <w:jc w:val="center"/>
        <w:rPr>
          <w:rFonts w:ascii="Arial" w:eastAsia="Arial" w:hAnsi="Arial" w:cs="Arial"/>
          <w:b/>
          <w:bCs/>
          <w:color w:val="auto"/>
          <w:sz w:val="24"/>
          <w:szCs w:val="24"/>
        </w:rPr>
      </w:pPr>
      <w:r w:rsidRPr="006B4BEE">
        <w:rPr>
          <w:rFonts w:ascii="Arial" w:eastAsia="Arial" w:hAnsi="Arial" w:cs="Arial"/>
          <w:b/>
          <w:bCs/>
          <w:color w:val="auto"/>
          <w:sz w:val="24"/>
          <w:szCs w:val="24"/>
        </w:rPr>
        <w:t>Uzasadnienie</w:t>
      </w:r>
    </w:p>
    <w:p w14:paraId="25E5E6DF" w14:textId="77777777" w:rsidR="00405256" w:rsidRDefault="00405256" w:rsidP="00405256">
      <w:pPr>
        <w:spacing w:after="0" w:line="278" w:lineRule="auto"/>
        <w:jc w:val="both"/>
        <w:rPr>
          <w:rFonts w:ascii="Arial" w:hAnsi="Arial" w:cs="Arial"/>
          <w:sz w:val="24"/>
          <w:szCs w:val="24"/>
        </w:rPr>
      </w:pPr>
      <w:r w:rsidRPr="00B03BC9">
        <w:rPr>
          <w:rFonts w:ascii="Arial" w:hAnsi="Arial" w:cs="Arial"/>
          <w:sz w:val="24"/>
          <w:szCs w:val="24"/>
        </w:rPr>
        <w:t>METKOM Sp. z o.o. Pustynia 31A, 39-200 Dębica</w:t>
      </w:r>
      <w:r w:rsidRPr="0021235D">
        <w:rPr>
          <w:rFonts w:ascii="Arial" w:hAnsi="Arial" w:cs="Arial"/>
          <w:sz w:val="24"/>
          <w:szCs w:val="24"/>
        </w:rPr>
        <w:t xml:space="preserve"> </w:t>
      </w:r>
      <w:r>
        <w:rPr>
          <w:rFonts w:ascii="Arial" w:hAnsi="Arial" w:cs="Arial"/>
          <w:sz w:val="24"/>
          <w:szCs w:val="24"/>
        </w:rPr>
        <w:t xml:space="preserve">wystąpiła z </w:t>
      </w:r>
      <w:r>
        <w:rPr>
          <w:rFonts w:ascii="Arial" w:hAnsi="Arial" w:cs="Arial"/>
          <w:bCs/>
          <w:spacing w:val="-4"/>
          <w:sz w:val="24"/>
          <w:szCs w:val="24"/>
        </w:rPr>
        <w:t xml:space="preserve">wnioskiem </w:t>
      </w:r>
      <w:r>
        <w:rPr>
          <w:rFonts w:ascii="Arial" w:hAnsi="Arial" w:cs="Arial"/>
          <w:bCs/>
          <w:spacing w:val="-4"/>
          <w:sz w:val="24"/>
          <w:szCs w:val="24"/>
        </w:rPr>
        <w:br/>
        <w:t xml:space="preserve">o udzielenie </w:t>
      </w:r>
      <w:r w:rsidRPr="004360DF">
        <w:rPr>
          <w:rFonts w:ascii="Arial" w:hAnsi="Arial" w:cs="Arial"/>
          <w:bCs/>
          <w:spacing w:val="2"/>
          <w:sz w:val="24"/>
          <w:szCs w:val="24"/>
        </w:rPr>
        <w:t xml:space="preserve">pozwolenia na wytwarzanie odpadów oraz </w:t>
      </w:r>
      <w:r w:rsidRPr="004360DF">
        <w:rPr>
          <w:rFonts w:ascii="Arial" w:hAnsi="Arial" w:cs="Arial"/>
          <w:bCs/>
          <w:sz w:val="24"/>
          <w:szCs w:val="24"/>
        </w:rPr>
        <w:t xml:space="preserve">zezwolenia na przetwarzanie </w:t>
      </w:r>
      <w:r w:rsidRPr="00405256">
        <w:rPr>
          <w:rFonts w:ascii="Arial" w:hAnsi="Arial" w:cs="Arial"/>
          <w:bCs/>
          <w:spacing w:val="-2"/>
          <w:sz w:val="24"/>
          <w:szCs w:val="24"/>
        </w:rPr>
        <w:t>odpadów w</w:t>
      </w:r>
      <w:r w:rsidRPr="00405256">
        <w:rPr>
          <w:rFonts w:ascii="Arial" w:eastAsia="Arial" w:hAnsi="Arial" w:cs="Arial"/>
          <w:bCs/>
          <w:spacing w:val="-2"/>
          <w:sz w:val="24"/>
          <w:szCs w:val="24"/>
        </w:rPr>
        <w:t xml:space="preserve"> instalacji</w:t>
      </w:r>
      <w:r w:rsidRPr="00405256">
        <w:rPr>
          <w:rFonts w:ascii="Arial" w:eastAsia="Arial" w:hAnsi="Arial" w:cs="Arial"/>
          <w:bCs/>
          <w:color w:val="000000"/>
          <w:spacing w:val="-2"/>
          <w:sz w:val="24"/>
          <w:szCs w:val="24"/>
        </w:rPr>
        <w:t xml:space="preserve"> do przetwarzania odpadów gumy i tworzyw sztucznych </w:t>
      </w:r>
      <w:r w:rsidRPr="00405256">
        <w:rPr>
          <w:rFonts w:ascii="Arial" w:hAnsi="Arial" w:cs="Arial"/>
          <w:bCs/>
          <w:spacing w:val="-2"/>
          <w:sz w:val="24"/>
          <w:szCs w:val="24"/>
        </w:rPr>
        <w:t>zlokalizowanej</w:t>
      </w:r>
      <w:r w:rsidRPr="00B03BC9">
        <w:rPr>
          <w:rFonts w:ascii="Arial" w:hAnsi="Arial" w:cs="Arial"/>
          <w:bCs/>
          <w:spacing w:val="-4"/>
          <w:sz w:val="24"/>
          <w:szCs w:val="24"/>
        </w:rPr>
        <w:t xml:space="preserve"> w Mielcu przy ul. Wojska Polskiego 3</w:t>
      </w:r>
      <w:r w:rsidRPr="00B03BC9">
        <w:rPr>
          <w:rFonts w:ascii="Arial" w:hAnsi="Arial" w:cs="Arial"/>
          <w:bCs/>
          <w:sz w:val="24"/>
          <w:szCs w:val="24"/>
        </w:rPr>
        <w:t>.</w:t>
      </w:r>
      <w:r>
        <w:rPr>
          <w:rFonts w:ascii="Arial" w:hAnsi="Arial" w:cs="Arial"/>
          <w:spacing w:val="-6"/>
          <w:kern w:val="24"/>
          <w:sz w:val="24"/>
          <w:szCs w:val="24"/>
        </w:rPr>
        <w:t xml:space="preserve"> Wraz z wnioskiem przedłożony został </w:t>
      </w:r>
      <w:r w:rsidRPr="002C1E1F">
        <w:rPr>
          <w:rFonts w:ascii="Arial" w:hAnsi="Arial" w:cs="Arial"/>
          <w:bCs/>
          <w:sz w:val="24"/>
          <w:szCs w:val="24"/>
        </w:rPr>
        <w:t xml:space="preserve">m.in. operat przeciwpożarowy </w:t>
      </w:r>
      <w:r w:rsidRPr="00B35E0C">
        <w:rPr>
          <w:rFonts w:ascii="Arial" w:hAnsi="Arial" w:cs="Arial"/>
          <w:bCs/>
          <w:sz w:val="24"/>
          <w:szCs w:val="24"/>
        </w:rPr>
        <w:t xml:space="preserve">wraz z postanowieniem </w:t>
      </w:r>
      <w:r>
        <w:rPr>
          <w:rFonts w:ascii="Arial" w:hAnsi="Arial" w:cs="Arial"/>
          <w:bCs/>
          <w:sz w:val="24"/>
          <w:szCs w:val="24"/>
        </w:rPr>
        <w:t>K</w:t>
      </w:r>
      <w:r w:rsidRPr="00B35E0C">
        <w:rPr>
          <w:rFonts w:ascii="Arial" w:hAnsi="Arial" w:cs="Arial"/>
          <w:bCs/>
          <w:sz w:val="24"/>
          <w:szCs w:val="24"/>
        </w:rPr>
        <w:t>omendanta</w:t>
      </w:r>
      <w:r w:rsidRPr="00B03BC9">
        <w:rPr>
          <w:rFonts w:ascii="Arial" w:eastAsia="Arial" w:hAnsi="Arial" w:cs="Arial"/>
          <w:spacing w:val="-6"/>
          <w:sz w:val="24"/>
        </w:rPr>
        <w:t xml:space="preserve"> </w:t>
      </w:r>
      <w:r>
        <w:rPr>
          <w:rFonts w:ascii="Arial" w:eastAsia="Arial" w:hAnsi="Arial" w:cs="Arial"/>
          <w:spacing w:val="-6"/>
          <w:sz w:val="24"/>
        </w:rPr>
        <w:t xml:space="preserve">Powiatowego </w:t>
      </w:r>
      <w:r w:rsidRPr="00682931">
        <w:rPr>
          <w:rFonts w:ascii="Arial" w:eastAsia="Arial" w:hAnsi="Arial" w:cs="Arial"/>
          <w:spacing w:val="-6"/>
          <w:sz w:val="24"/>
        </w:rPr>
        <w:t>Państwowej Straży Pożarnej</w:t>
      </w:r>
      <w:r w:rsidRPr="00682931">
        <w:rPr>
          <w:rFonts w:ascii="Arial" w:eastAsia="Arial" w:hAnsi="Arial" w:cs="Arial"/>
          <w:spacing w:val="-4"/>
          <w:sz w:val="24"/>
        </w:rPr>
        <w:t xml:space="preserve"> w </w:t>
      </w:r>
      <w:r>
        <w:rPr>
          <w:rFonts w:ascii="Arial" w:eastAsia="Arial" w:hAnsi="Arial" w:cs="Arial"/>
          <w:spacing w:val="-4"/>
          <w:sz w:val="24"/>
        </w:rPr>
        <w:t>Mielcu</w:t>
      </w:r>
      <w:r>
        <w:rPr>
          <w:rFonts w:ascii="Arial" w:hAnsi="Arial" w:cs="Arial"/>
          <w:bCs/>
          <w:sz w:val="24"/>
          <w:szCs w:val="24"/>
        </w:rPr>
        <w:t xml:space="preserve">, </w:t>
      </w:r>
      <w:r>
        <w:rPr>
          <w:rFonts w:ascii="Arial" w:hAnsi="Arial" w:cs="Arial"/>
          <w:sz w:val="24"/>
          <w:szCs w:val="24"/>
        </w:rPr>
        <w:t xml:space="preserve">z dnia 31.12.2024 r. znak: </w:t>
      </w:r>
      <w:r w:rsidRPr="00405256">
        <w:rPr>
          <w:rFonts w:ascii="Arial" w:hAnsi="Arial" w:cs="Arial"/>
          <w:sz w:val="24"/>
          <w:szCs w:val="24"/>
        </w:rPr>
        <w:t xml:space="preserve">PZ.5268.24.2024.2, zaświadczenia i oświadczenia o niekaralności. </w:t>
      </w:r>
      <w:r w:rsidRPr="00405256">
        <w:rPr>
          <w:rFonts w:ascii="Arial" w:hAnsi="Arial" w:cs="Arial"/>
          <w:bCs/>
          <w:kern w:val="24"/>
          <w:sz w:val="24"/>
          <w:szCs w:val="24"/>
        </w:rPr>
        <w:t>Ponadto dołączona</w:t>
      </w:r>
      <w:r w:rsidRPr="00B94B1D">
        <w:rPr>
          <w:rFonts w:ascii="Arial" w:hAnsi="Arial" w:cs="Arial"/>
          <w:bCs/>
          <w:kern w:val="24"/>
          <w:sz w:val="24"/>
          <w:szCs w:val="24"/>
        </w:rPr>
        <w:t xml:space="preserve"> została decyzja </w:t>
      </w:r>
      <w:r w:rsidRPr="00B94B1D">
        <w:rPr>
          <w:rFonts w:ascii="Arial" w:hAnsi="Arial" w:cs="Arial"/>
          <w:sz w:val="24"/>
          <w:szCs w:val="24"/>
        </w:rPr>
        <w:t xml:space="preserve">o środowiskowych uwarunkowaniach </w:t>
      </w:r>
      <w:r>
        <w:rPr>
          <w:rFonts w:ascii="Arial" w:hAnsi="Arial" w:cs="Arial"/>
          <w:sz w:val="24"/>
          <w:szCs w:val="24"/>
        </w:rPr>
        <w:t xml:space="preserve">z dnia 09.07.2024 r. znak: OŚGO.6220.15.2023.EŻ-25 </w:t>
      </w:r>
      <w:r w:rsidRPr="00B94B1D">
        <w:rPr>
          <w:rFonts w:ascii="Arial" w:hAnsi="Arial" w:cs="Arial"/>
          <w:sz w:val="24"/>
          <w:szCs w:val="24"/>
        </w:rPr>
        <w:t>wydana przez Prezydenta</w:t>
      </w:r>
      <w:r w:rsidRPr="00FD33CC">
        <w:rPr>
          <w:rFonts w:ascii="Arial" w:hAnsi="Arial" w:cs="Arial"/>
          <w:spacing w:val="-4"/>
          <w:sz w:val="24"/>
          <w:szCs w:val="24"/>
        </w:rPr>
        <w:t xml:space="preserve"> Miasta Mielca</w:t>
      </w:r>
      <w:r>
        <w:rPr>
          <w:rFonts w:ascii="Arial" w:hAnsi="Arial" w:cs="Arial"/>
          <w:sz w:val="24"/>
          <w:szCs w:val="24"/>
        </w:rPr>
        <w:t xml:space="preserve"> ustalająca </w:t>
      </w:r>
      <w:r w:rsidRPr="00A30AF0">
        <w:rPr>
          <w:rFonts w:ascii="Arial" w:hAnsi="Arial" w:cs="Arial"/>
          <w:spacing w:val="-6"/>
          <w:sz w:val="24"/>
          <w:szCs w:val="24"/>
        </w:rPr>
        <w:t>na rzecz Metkom Sp. z o.o. Pustynia 31 a, 39-200 Dębica, środowiskowe uwarunkowania</w:t>
      </w:r>
      <w:r>
        <w:rPr>
          <w:rFonts w:ascii="Arial" w:hAnsi="Arial" w:cs="Arial"/>
          <w:sz w:val="24"/>
          <w:szCs w:val="24"/>
        </w:rPr>
        <w:t xml:space="preserve"> dla przedsięwzięcia </w:t>
      </w:r>
      <w:proofErr w:type="spellStart"/>
      <w:r>
        <w:rPr>
          <w:rFonts w:ascii="Arial" w:hAnsi="Arial" w:cs="Arial"/>
          <w:sz w:val="24"/>
          <w:szCs w:val="24"/>
        </w:rPr>
        <w:t>pn</w:t>
      </w:r>
      <w:proofErr w:type="spellEnd"/>
      <w:r>
        <w:rPr>
          <w:rFonts w:ascii="Arial" w:hAnsi="Arial" w:cs="Arial"/>
          <w:sz w:val="24"/>
          <w:szCs w:val="24"/>
        </w:rPr>
        <w:t xml:space="preserve">.”Produkcja wyrobów gotowych z granulatu </w:t>
      </w:r>
      <w:r w:rsidRPr="00FD33CC">
        <w:rPr>
          <w:rFonts w:ascii="Arial" w:hAnsi="Arial" w:cs="Arial"/>
          <w:spacing w:val="-4"/>
          <w:sz w:val="24"/>
          <w:szCs w:val="24"/>
        </w:rPr>
        <w:t xml:space="preserve">EPDM i SBR, punkt </w:t>
      </w:r>
      <w:r w:rsidRPr="0081113E">
        <w:rPr>
          <w:rFonts w:ascii="Arial" w:hAnsi="Arial" w:cs="Arial"/>
          <w:spacing w:val="4"/>
          <w:sz w:val="24"/>
          <w:szCs w:val="24"/>
        </w:rPr>
        <w:t>zbierania i przeładunku odpadów oraz instalacja do przetwarzania odpadów poprodukcyjnych</w:t>
      </w:r>
      <w:r>
        <w:rPr>
          <w:rFonts w:ascii="Arial" w:hAnsi="Arial" w:cs="Arial"/>
          <w:sz w:val="24"/>
          <w:szCs w:val="24"/>
        </w:rPr>
        <w:t xml:space="preserve"> z gumy i tworzyw sztucznych” na działkach nr ew. grunt. 98/3 </w:t>
      </w:r>
      <w:r>
        <w:rPr>
          <w:rFonts w:ascii="Arial" w:hAnsi="Arial" w:cs="Arial"/>
          <w:sz w:val="24"/>
          <w:szCs w:val="24"/>
        </w:rPr>
        <w:br/>
        <w:t xml:space="preserve">i 98/4 obręb 0003 Przemysłowy, przy ul. Wojska Polskiego 3 w Mielcu. </w:t>
      </w:r>
    </w:p>
    <w:p w14:paraId="7FD6B5ED" w14:textId="77777777" w:rsidR="00405256" w:rsidRDefault="00405256" w:rsidP="00405256">
      <w:pPr>
        <w:spacing w:after="0" w:line="278" w:lineRule="auto"/>
        <w:ind w:firstLine="709"/>
        <w:jc w:val="both"/>
        <w:rPr>
          <w:rFonts w:ascii="Arial" w:eastAsia="Arial" w:hAnsi="Arial" w:cs="Arial"/>
          <w:color w:val="000000"/>
          <w:sz w:val="24"/>
        </w:rPr>
      </w:pPr>
      <w:r>
        <w:rPr>
          <w:rFonts w:ascii="Arial" w:eastAsia="Arial" w:hAnsi="Arial" w:cs="Arial"/>
          <w:color w:val="000000"/>
          <w:sz w:val="24"/>
        </w:rPr>
        <w:t xml:space="preserve">Eksploatacja </w:t>
      </w:r>
      <w:proofErr w:type="spellStart"/>
      <w:r>
        <w:rPr>
          <w:rFonts w:ascii="Arial" w:eastAsia="Arial" w:hAnsi="Arial" w:cs="Arial"/>
          <w:color w:val="000000"/>
          <w:sz w:val="24"/>
        </w:rPr>
        <w:t>w.w</w:t>
      </w:r>
      <w:proofErr w:type="spellEnd"/>
      <w:r>
        <w:rPr>
          <w:rFonts w:ascii="Arial" w:eastAsia="Arial" w:hAnsi="Arial" w:cs="Arial"/>
          <w:color w:val="000000"/>
          <w:sz w:val="24"/>
        </w:rPr>
        <w:t xml:space="preserve">. instalacji powoduje powstawanie odpadów innych niż niebezpieczne w ilości powyżej 5000 Mg rocznie.  </w:t>
      </w:r>
    </w:p>
    <w:p w14:paraId="6B0E38C9" w14:textId="77777777" w:rsidR="00405256" w:rsidRDefault="00405256" w:rsidP="00405256">
      <w:pPr>
        <w:spacing w:after="0" w:line="278" w:lineRule="auto"/>
        <w:ind w:firstLine="709"/>
        <w:jc w:val="both"/>
        <w:rPr>
          <w:rFonts w:ascii="Arial" w:eastAsia="Arial" w:hAnsi="Arial" w:cs="Arial"/>
          <w:color w:val="000000"/>
          <w:spacing w:val="-4"/>
          <w:sz w:val="24"/>
        </w:rPr>
      </w:pPr>
      <w:r>
        <w:rPr>
          <w:rFonts w:ascii="Arial" w:eastAsia="Arial" w:hAnsi="Arial" w:cs="Arial"/>
          <w:color w:val="000000"/>
          <w:sz w:val="24"/>
        </w:rPr>
        <w:t xml:space="preserve">Zgodnie z art. 180a wymienionej w podstawie prawnej ustawy Prawo ochrony </w:t>
      </w:r>
      <w:r w:rsidRPr="0006664B">
        <w:rPr>
          <w:rFonts w:ascii="Arial" w:eastAsia="Arial" w:hAnsi="Arial" w:cs="Arial"/>
          <w:color w:val="000000"/>
          <w:spacing w:val="-4"/>
          <w:sz w:val="24"/>
        </w:rPr>
        <w:t>środowiska, pozwolenie na wytwarzanie odpadów jest wymagane do wytwarzania odpadów o masie powyżej 1 Mg rocznie – w przypadku odpadów niebezpiecznych lub</w:t>
      </w:r>
      <w:r>
        <w:rPr>
          <w:rFonts w:ascii="Arial" w:eastAsia="Arial" w:hAnsi="Arial" w:cs="Arial"/>
          <w:color w:val="000000"/>
          <w:spacing w:val="-6"/>
          <w:sz w:val="24"/>
        </w:rPr>
        <w:t xml:space="preserve"> </w:t>
      </w:r>
      <w:r>
        <w:rPr>
          <w:rFonts w:ascii="Arial" w:eastAsia="Arial" w:hAnsi="Arial" w:cs="Arial"/>
          <w:color w:val="000000"/>
          <w:spacing w:val="-6"/>
          <w:sz w:val="24"/>
        </w:rPr>
        <w:br/>
        <w:t>o masie powyżej 5000 Mg rocznie - w przypadku odpadów innych niż niebezpieczne</w:t>
      </w:r>
      <w:r>
        <w:rPr>
          <w:rFonts w:ascii="Arial" w:eastAsia="Arial" w:hAnsi="Arial" w:cs="Arial"/>
          <w:color w:val="000000"/>
          <w:spacing w:val="-4"/>
          <w:sz w:val="24"/>
        </w:rPr>
        <w:t xml:space="preserve">. </w:t>
      </w:r>
    </w:p>
    <w:p w14:paraId="1BA5623F" w14:textId="77777777" w:rsidR="00405256" w:rsidRDefault="00405256" w:rsidP="00405256">
      <w:pPr>
        <w:spacing w:after="0" w:line="278" w:lineRule="auto"/>
        <w:ind w:firstLine="709"/>
        <w:jc w:val="both"/>
        <w:rPr>
          <w:rFonts w:ascii="Arial" w:hAnsi="Arial" w:cs="Arial"/>
          <w:sz w:val="24"/>
          <w:szCs w:val="24"/>
        </w:rPr>
      </w:pPr>
      <w:r w:rsidRPr="00193434">
        <w:rPr>
          <w:rFonts w:ascii="Arial" w:hAnsi="Arial" w:cs="Arial"/>
          <w:sz w:val="24"/>
          <w:szCs w:val="24"/>
        </w:rPr>
        <w:t>Zgodnie z art. 378 ust. 2a ustawy z dnia 27 kwietnia 2001</w:t>
      </w:r>
      <w:r>
        <w:rPr>
          <w:rFonts w:ascii="Arial" w:hAnsi="Arial" w:cs="Arial"/>
          <w:sz w:val="24"/>
          <w:szCs w:val="24"/>
        </w:rPr>
        <w:t xml:space="preserve"> </w:t>
      </w:r>
      <w:r w:rsidRPr="00193434">
        <w:rPr>
          <w:rFonts w:ascii="Arial" w:hAnsi="Arial" w:cs="Arial"/>
          <w:sz w:val="24"/>
          <w:szCs w:val="24"/>
        </w:rPr>
        <w:t xml:space="preserve">r. Prawo ochrony środowiska </w:t>
      </w:r>
      <w:r>
        <w:rPr>
          <w:rFonts w:ascii="Arial" w:hAnsi="Arial" w:cs="Arial"/>
          <w:sz w:val="24"/>
          <w:szCs w:val="24"/>
        </w:rPr>
        <w:t>(</w:t>
      </w:r>
      <w:proofErr w:type="spellStart"/>
      <w:r>
        <w:rPr>
          <w:rFonts w:ascii="Arial" w:hAnsi="Arial" w:cs="Arial"/>
          <w:sz w:val="24"/>
          <w:szCs w:val="24"/>
        </w:rPr>
        <w:t>t.j</w:t>
      </w:r>
      <w:proofErr w:type="spellEnd"/>
      <w:r>
        <w:rPr>
          <w:rFonts w:ascii="Arial" w:hAnsi="Arial" w:cs="Arial"/>
          <w:sz w:val="24"/>
          <w:szCs w:val="24"/>
        </w:rPr>
        <w:t xml:space="preserve">. Dz. U. z 2024 r., poz. 54 z </w:t>
      </w:r>
      <w:proofErr w:type="spellStart"/>
      <w:r>
        <w:rPr>
          <w:rFonts w:ascii="Arial" w:hAnsi="Arial" w:cs="Arial"/>
          <w:sz w:val="24"/>
          <w:szCs w:val="24"/>
        </w:rPr>
        <w:t>późn</w:t>
      </w:r>
      <w:proofErr w:type="spellEnd"/>
      <w:r>
        <w:rPr>
          <w:rFonts w:ascii="Arial" w:hAnsi="Arial" w:cs="Arial"/>
          <w:sz w:val="24"/>
          <w:szCs w:val="24"/>
        </w:rPr>
        <w:t>. zm.)</w:t>
      </w:r>
      <w:r w:rsidRPr="00851416">
        <w:rPr>
          <w:rFonts w:ascii="Arial" w:hAnsi="Arial" w:cs="Arial"/>
          <w:color w:val="FF0000"/>
          <w:sz w:val="24"/>
          <w:szCs w:val="24"/>
        </w:rPr>
        <w:t xml:space="preserve"> </w:t>
      </w:r>
      <w:r w:rsidRPr="00193434">
        <w:rPr>
          <w:rFonts w:ascii="Arial" w:hAnsi="Arial" w:cs="Arial"/>
          <w:sz w:val="24"/>
          <w:szCs w:val="24"/>
        </w:rPr>
        <w:t>oraz w świetle zapisów rozpor</w:t>
      </w:r>
      <w:r>
        <w:rPr>
          <w:rFonts w:ascii="Arial" w:hAnsi="Arial" w:cs="Arial"/>
          <w:sz w:val="24"/>
          <w:szCs w:val="24"/>
        </w:rPr>
        <w:t xml:space="preserve">ządzenia </w:t>
      </w:r>
      <w:bookmarkStart w:id="5" w:name="_Hlk192833960"/>
      <w:r>
        <w:rPr>
          <w:rFonts w:ascii="Arial" w:hAnsi="Arial" w:cs="Arial"/>
          <w:sz w:val="24"/>
          <w:szCs w:val="24"/>
        </w:rPr>
        <w:t>Rady Ministrów z dnia 10</w:t>
      </w:r>
      <w:r w:rsidRPr="00193434">
        <w:rPr>
          <w:rFonts w:ascii="Arial" w:hAnsi="Arial" w:cs="Arial"/>
          <w:sz w:val="24"/>
          <w:szCs w:val="24"/>
        </w:rPr>
        <w:t xml:space="preserve"> </w:t>
      </w:r>
      <w:r>
        <w:rPr>
          <w:rFonts w:ascii="Arial" w:hAnsi="Arial" w:cs="Arial"/>
          <w:sz w:val="24"/>
          <w:szCs w:val="24"/>
        </w:rPr>
        <w:t xml:space="preserve">września </w:t>
      </w:r>
      <w:r w:rsidRPr="00193434">
        <w:rPr>
          <w:rFonts w:ascii="Arial" w:hAnsi="Arial" w:cs="Arial"/>
          <w:sz w:val="24"/>
          <w:szCs w:val="24"/>
        </w:rPr>
        <w:t>201</w:t>
      </w:r>
      <w:r>
        <w:rPr>
          <w:rFonts w:ascii="Arial" w:hAnsi="Arial" w:cs="Arial"/>
          <w:sz w:val="24"/>
          <w:szCs w:val="24"/>
        </w:rPr>
        <w:t xml:space="preserve">9 </w:t>
      </w:r>
      <w:r w:rsidRPr="00193434">
        <w:rPr>
          <w:rFonts w:ascii="Arial" w:hAnsi="Arial" w:cs="Arial"/>
          <w:sz w:val="24"/>
          <w:szCs w:val="24"/>
        </w:rPr>
        <w:t xml:space="preserve">r. w sprawie przedsięwzięć </w:t>
      </w:r>
      <w:bookmarkStart w:id="6" w:name="_Hlk192833924"/>
      <w:r w:rsidRPr="00193434">
        <w:rPr>
          <w:rFonts w:ascii="Arial" w:hAnsi="Arial" w:cs="Arial"/>
          <w:sz w:val="24"/>
          <w:szCs w:val="24"/>
        </w:rPr>
        <w:t>mogących znacząco oddziaływać na środowisko (Dz. U. z 201</w:t>
      </w:r>
      <w:r>
        <w:rPr>
          <w:rFonts w:ascii="Arial" w:hAnsi="Arial" w:cs="Arial"/>
          <w:sz w:val="24"/>
          <w:szCs w:val="24"/>
        </w:rPr>
        <w:t>9</w:t>
      </w:r>
      <w:r w:rsidRPr="00193434">
        <w:rPr>
          <w:rFonts w:ascii="Arial" w:hAnsi="Arial" w:cs="Arial"/>
          <w:sz w:val="24"/>
          <w:szCs w:val="24"/>
        </w:rPr>
        <w:t xml:space="preserve"> r. poz. </w:t>
      </w:r>
      <w:r>
        <w:rPr>
          <w:rFonts w:ascii="Arial" w:hAnsi="Arial" w:cs="Arial"/>
          <w:sz w:val="24"/>
          <w:szCs w:val="24"/>
        </w:rPr>
        <w:t>1839</w:t>
      </w:r>
      <w:r w:rsidRPr="00193434">
        <w:rPr>
          <w:rFonts w:ascii="Arial" w:hAnsi="Arial" w:cs="Arial"/>
          <w:sz w:val="24"/>
          <w:szCs w:val="24"/>
        </w:rPr>
        <w:t xml:space="preserve">) - </w:t>
      </w:r>
      <w:bookmarkEnd w:id="5"/>
      <w:r w:rsidRPr="00193434">
        <w:rPr>
          <w:rFonts w:ascii="Arial" w:hAnsi="Arial" w:cs="Arial"/>
          <w:sz w:val="24"/>
          <w:szCs w:val="24"/>
        </w:rPr>
        <w:t xml:space="preserve">§ 2 </w:t>
      </w:r>
      <w:r w:rsidRPr="001A5EA2">
        <w:rPr>
          <w:rFonts w:ascii="Arial" w:hAnsi="Arial" w:cs="Arial"/>
          <w:spacing w:val="-6"/>
          <w:sz w:val="24"/>
          <w:szCs w:val="24"/>
        </w:rPr>
        <w:t xml:space="preserve">ust. 1 pkt 47) </w:t>
      </w:r>
      <w:bookmarkEnd w:id="6"/>
      <w:r w:rsidRPr="001A5EA2">
        <w:rPr>
          <w:rFonts w:ascii="Arial" w:hAnsi="Arial" w:cs="Arial"/>
          <w:spacing w:val="-6"/>
          <w:sz w:val="24"/>
          <w:szCs w:val="24"/>
        </w:rPr>
        <w:t>oraz art. 41 ust. 2 i 3 pkt 1), art. 45 ust. 6 i 7 ustawy  o odpadach  – organem</w:t>
      </w:r>
      <w:r>
        <w:rPr>
          <w:rFonts w:ascii="Arial" w:hAnsi="Arial" w:cs="Arial"/>
          <w:sz w:val="24"/>
          <w:szCs w:val="24"/>
        </w:rPr>
        <w:t xml:space="preserve"> </w:t>
      </w:r>
      <w:r w:rsidRPr="001A5EA2">
        <w:rPr>
          <w:rFonts w:ascii="Arial" w:hAnsi="Arial" w:cs="Arial"/>
          <w:spacing w:val="-4"/>
          <w:sz w:val="24"/>
          <w:szCs w:val="24"/>
        </w:rPr>
        <w:t>właściwym do wydania niniejszej decyzji jest Marszałek Województwa Podkarpackiego</w:t>
      </w:r>
      <w:r w:rsidRPr="00193434">
        <w:rPr>
          <w:rFonts w:ascii="Arial" w:hAnsi="Arial" w:cs="Arial"/>
          <w:sz w:val="24"/>
          <w:szCs w:val="24"/>
        </w:rPr>
        <w:t>.</w:t>
      </w:r>
    </w:p>
    <w:p w14:paraId="32B6BBAB" w14:textId="77777777" w:rsidR="00405256" w:rsidRDefault="00405256" w:rsidP="00405256">
      <w:pPr>
        <w:spacing w:after="0" w:line="278" w:lineRule="auto"/>
        <w:ind w:firstLine="708"/>
        <w:jc w:val="both"/>
        <w:rPr>
          <w:rFonts w:ascii="Arial" w:hAnsi="Arial" w:cs="Arial"/>
          <w:sz w:val="24"/>
          <w:szCs w:val="24"/>
        </w:rPr>
      </w:pPr>
      <w:r w:rsidRPr="00193434">
        <w:rPr>
          <w:rFonts w:ascii="Arial" w:hAnsi="Arial" w:cs="Arial"/>
          <w:sz w:val="24"/>
          <w:szCs w:val="24"/>
        </w:rPr>
        <w:t xml:space="preserve">Rodzaj i parametry instalacji istotne z punktu widzenia przeciwdziałania zanieczyszczeniom określone </w:t>
      </w:r>
      <w:r>
        <w:rPr>
          <w:rFonts w:ascii="Arial" w:hAnsi="Arial" w:cs="Arial"/>
          <w:sz w:val="24"/>
          <w:szCs w:val="24"/>
        </w:rPr>
        <w:t xml:space="preserve">zostały </w:t>
      </w:r>
      <w:r w:rsidRPr="00193434">
        <w:rPr>
          <w:rFonts w:ascii="Arial" w:hAnsi="Arial" w:cs="Arial"/>
          <w:sz w:val="24"/>
          <w:szCs w:val="24"/>
        </w:rPr>
        <w:t>w punkcie I</w:t>
      </w:r>
      <w:r>
        <w:rPr>
          <w:rFonts w:ascii="Arial" w:hAnsi="Arial" w:cs="Arial"/>
          <w:sz w:val="24"/>
          <w:szCs w:val="24"/>
        </w:rPr>
        <w:t>.1</w:t>
      </w:r>
      <w:r w:rsidRPr="00193434">
        <w:rPr>
          <w:rFonts w:ascii="Arial" w:hAnsi="Arial" w:cs="Arial"/>
          <w:sz w:val="24"/>
          <w:szCs w:val="24"/>
        </w:rPr>
        <w:t xml:space="preserve"> niniejszej decyzji.</w:t>
      </w:r>
      <w:r>
        <w:rPr>
          <w:rFonts w:ascii="Arial" w:hAnsi="Arial" w:cs="Arial"/>
          <w:sz w:val="24"/>
          <w:szCs w:val="24"/>
        </w:rPr>
        <w:t xml:space="preserve"> </w:t>
      </w:r>
    </w:p>
    <w:p w14:paraId="274A4C1D" w14:textId="77777777" w:rsidR="00405256" w:rsidRDefault="00405256" w:rsidP="00405256">
      <w:pPr>
        <w:spacing w:after="0" w:line="278" w:lineRule="auto"/>
        <w:ind w:firstLine="709"/>
        <w:jc w:val="both"/>
        <w:rPr>
          <w:rFonts w:ascii="Arial" w:eastAsia="Arial Unicode MS" w:hAnsi="Arial" w:cs="Arial"/>
          <w:color w:val="000000"/>
          <w:kern w:val="1"/>
          <w:sz w:val="24"/>
          <w:szCs w:val="24"/>
        </w:rPr>
      </w:pPr>
      <w:r w:rsidRPr="002D1ABC">
        <w:rPr>
          <w:rFonts w:ascii="Arial" w:hAnsi="Arial" w:cs="Arial"/>
          <w:sz w:val="24"/>
          <w:szCs w:val="24"/>
        </w:rPr>
        <w:lastRenderedPageBreak/>
        <w:t xml:space="preserve">Wytwarzane w wyniku prowadzonej działalności odpady magazynowane będą </w:t>
      </w:r>
      <w:r>
        <w:rPr>
          <w:rFonts w:ascii="Arial" w:hAnsi="Arial" w:cs="Arial"/>
          <w:sz w:val="24"/>
          <w:szCs w:val="24"/>
        </w:rPr>
        <w:br/>
      </w:r>
      <w:r w:rsidRPr="002D1ABC">
        <w:rPr>
          <w:rFonts w:ascii="Arial" w:hAnsi="Arial" w:cs="Arial"/>
          <w:sz w:val="24"/>
          <w:szCs w:val="24"/>
        </w:rPr>
        <w:t>w sposób selektywny</w:t>
      </w:r>
      <w:r>
        <w:rPr>
          <w:rFonts w:ascii="Arial" w:hAnsi="Arial" w:cs="Arial"/>
          <w:sz w:val="24"/>
          <w:szCs w:val="24"/>
        </w:rPr>
        <w:t>,</w:t>
      </w:r>
      <w:r w:rsidRPr="002D1ABC">
        <w:rPr>
          <w:rFonts w:ascii="Arial" w:hAnsi="Arial" w:cs="Arial"/>
          <w:sz w:val="24"/>
          <w:szCs w:val="24"/>
        </w:rPr>
        <w:t xml:space="preserve"> w </w:t>
      </w:r>
      <w:r w:rsidRPr="002D1ABC">
        <w:rPr>
          <w:rFonts w:ascii="Arial" w:hAnsi="Arial" w:cs="Arial"/>
          <w:color w:val="000000"/>
          <w:spacing w:val="-4"/>
          <w:sz w:val="24"/>
          <w:szCs w:val="24"/>
        </w:rPr>
        <w:t>wydzielonej</w:t>
      </w:r>
      <w:r w:rsidRPr="002D1ABC">
        <w:rPr>
          <w:rFonts w:ascii="Arial" w:hAnsi="Arial" w:cs="Arial"/>
          <w:color w:val="000000"/>
          <w:sz w:val="24"/>
          <w:szCs w:val="24"/>
        </w:rPr>
        <w:t xml:space="preserve"> części hali stanowiącej magazyn </w:t>
      </w:r>
      <w:r w:rsidRPr="002D1ABC">
        <w:rPr>
          <w:rFonts w:ascii="Arial" w:hAnsi="Arial" w:cs="Arial"/>
          <w:color w:val="000000"/>
          <w:spacing w:val="-4"/>
          <w:sz w:val="24"/>
          <w:szCs w:val="24"/>
        </w:rPr>
        <w:t xml:space="preserve">dla odpadów </w:t>
      </w:r>
      <w:r w:rsidRPr="002D1ABC">
        <w:rPr>
          <w:rFonts w:ascii="Arial" w:hAnsi="Arial" w:cs="Arial"/>
          <w:color w:val="000000"/>
          <w:spacing w:val="-6"/>
          <w:sz w:val="24"/>
          <w:szCs w:val="24"/>
        </w:rPr>
        <w:t>wytworzonych</w:t>
      </w:r>
      <w:r w:rsidRPr="002D1ABC">
        <w:rPr>
          <w:rFonts w:ascii="Arial" w:hAnsi="Arial" w:cs="Arial"/>
          <w:spacing w:val="-6"/>
          <w:sz w:val="24"/>
          <w:szCs w:val="24"/>
        </w:rPr>
        <w:t>. Po zgromadzeniu odpowiedniej ilości, wytworzone odpady przekazywane</w:t>
      </w:r>
      <w:r w:rsidRPr="002D1ABC">
        <w:rPr>
          <w:rFonts w:ascii="Arial" w:hAnsi="Arial" w:cs="Arial"/>
          <w:sz w:val="24"/>
          <w:szCs w:val="24"/>
        </w:rPr>
        <w:t xml:space="preserve"> będą </w:t>
      </w:r>
      <w:r w:rsidRPr="002D1ABC">
        <w:rPr>
          <w:rFonts w:ascii="Arial" w:hAnsi="Arial" w:cs="Arial"/>
          <w:spacing w:val="-4"/>
          <w:sz w:val="24"/>
          <w:szCs w:val="24"/>
        </w:rPr>
        <w:t>uprawnionym podmiotom na zasadzie zlecenia obowiązku gospodarowania odpadami</w:t>
      </w:r>
      <w:r w:rsidRPr="002D1ABC">
        <w:rPr>
          <w:rFonts w:ascii="Arial" w:hAnsi="Arial" w:cs="Arial"/>
          <w:sz w:val="24"/>
          <w:szCs w:val="24"/>
        </w:rPr>
        <w:t xml:space="preserve"> zgodnie z art. 27 ust. 2 ustawy o odpadach. </w:t>
      </w:r>
      <w:bookmarkStart w:id="7" w:name="_Hlk151635199"/>
      <w:r w:rsidRPr="002D1ABC">
        <w:rPr>
          <w:rFonts w:ascii="Arial" w:hAnsi="Arial" w:cs="Arial"/>
          <w:sz w:val="24"/>
          <w:szCs w:val="24"/>
        </w:rPr>
        <w:t xml:space="preserve">Rodzaje, ilości i źródła powstawania odpadów dopuszczonych do wytwarzania w ciągu roku, miejsce </w:t>
      </w:r>
      <w:r>
        <w:rPr>
          <w:rFonts w:ascii="Arial" w:hAnsi="Arial" w:cs="Arial"/>
          <w:sz w:val="24"/>
          <w:szCs w:val="24"/>
        </w:rPr>
        <w:br/>
      </w:r>
      <w:r w:rsidRPr="002D1ABC">
        <w:rPr>
          <w:rFonts w:ascii="Arial" w:hAnsi="Arial" w:cs="Arial"/>
          <w:sz w:val="24"/>
          <w:szCs w:val="24"/>
        </w:rPr>
        <w:t>i sposób ich</w:t>
      </w:r>
      <w:r w:rsidRPr="00193434">
        <w:rPr>
          <w:rFonts w:ascii="Arial" w:hAnsi="Arial" w:cs="Arial"/>
          <w:sz w:val="24"/>
          <w:szCs w:val="24"/>
        </w:rPr>
        <w:t xml:space="preserve"> magazynowania oraz sposób dalszego zagospodarowania zostały określone w punkcie I.2</w:t>
      </w:r>
      <w:r>
        <w:rPr>
          <w:rFonts w:ascii="Arial" w:hAnsi="Arial" w:cs="Arial"/>
          <w:sz w:val="24"/>
          <w:szCs w:val="24"/>
        </w:rPr>
        <w:t>,</w:t>
      </w:r>
      <w:r w:rsidRPr="00193434">
        <w:rPr>
          <w:rFonts w:ascii="Arial" w:hAnsi="Arial" w:cs="Arial"/>
          <w:sz w:val="24"/>
          <w:szCs w:val="24"/>
        </w:rPr>
        <w:t xml:space="preserve"> I.3</w:t>
      </w:r>
      <w:r>
        <w:rPr>
          <w:rFonts w:ascii="Arial" w:hAnsi="Arial" w:cs="Arial"/>
          <w:sz w:val="24"/>
          <w:szCs w:val="24"/>
        </w:rPr>
        <w:t xml:space="preserve"> i I.4</w:t>
      </w:r>
      <w:r w:rsidRPr="00193434">
        <w:rPr>
          <w:rFonts w:ascii="Arial" w:hAnsi="Arial" w:cs="Arial"/>
          <w:sz w:val="24"/>
          <w:szCs w:val="24"/>
        </w:rPr>
        <w:t xml:space="preserve"> niniejszej decyzji.</w:t>
      </w:r>
    </w:p>
    <w:bookmarkEnd w:id="7"/>
    <w:p w14:paraId="6856C8D4" w14:textId="77777777" w:rsidR="00405256" w:rsidRPr="00BE4372" w:rsidRDefault="00405256" w:rsidP="00405256">
      <w:pPr>
        <w:autoSpaceDE w:val="0"/>
        <w:autoSpaceDN w:val="0"/>
        <w:adjustRightInd w:val="0"/>
        <w:spacing w:after="0" w:line="278" w:lineRule="auto"/>
        <w:ind w:firstLine="709"/>
        <w:jc w:val="both"/>
        <w:rPr>
          <w:rFonts w:ascii="Arial" w:eastAsia="Times New Roman" w:hAnsi="Arial" w:cs="Arial"/>
          <w:color w:val="000000"/>
          <w:sz w:val="24"/>
          <w:szCs w:val="24"/>
        </w:rPr>
      </w:pPr>
      <w:r w:rsidRPr="003C260C">
        <w:rPr>
          <w:rFonts w:ascii="Arial" w:hAnsi="Arial" w:cs="Arial"/>
          <w:color w:val="000000" w:themeColor="text1"/>
          <w:spacing w:val="-6"/>
          <w:sz w:val="24"/>
          <w:szCs w:val="24"/>
        </w:rPr>
        <w:t>Zgodnie z wnioskiem strony, na podstawie art. 45 ust. 4 – 8 ustawy o opadach</w:t>
      </w:r>
      <w:r>
        <w:rPr>
          <w:rFonts w:ascii="Arial" w:hAnsi="Arial" w:cs="Arial"/>
          <w:color w:val="000000" w:themeColor="text1"/>
          <w:sz w:val="24"/>
          <w:szCs w:val="24"/>
        </w:rPr>
        <w:t>,</w:t>
      </w:r>
      <w:r w:rsidRPr="00193434">
        <w:rPr>
          <w:rFonts w:ascii="Arial" w:hAnsi="Arial" w:cs="Arial"/>
          <w:color w:val="000000" w:themeColor="text1"/>
          <w:sz w:val="24"/>
          <w:szCs w:val="24"/>
        </w:rPr>
        <w:t xml:space="preserve"> niniejsza decyzja </w:t>
      </w:r>
      <w:r w:rsidRPr="00056D21">
        <w:rPr>
          <w:rFonts w:ascii="Arial" w:hAnsi="Arial" w:cs="Arial"/>
          <w:color w:val="000000" w:themeColor="text1"/>
          <w:sz w:val="24"/>
          <w:szCs w:val="24"/>
        </w:rPr>
        <w:t xml:space="preserve">obejmuje pozwolenie na wytwarzanie odpadów oraz zezwolenie na </w:t>
      </w:r>
      <w:r w:rsidRPr="003C260C">
        <w:rPr>
          <w:rFonts w:ascii="Arial" w:hAnsi="Arial" w:cs="Arial"/>
          <w:color w:val="000000" w:themeColor="text1"/>
          <w:spacing w:val="-4"/>
          <w:sz w:val="24"/>
          <w:szCs w:val="24"/>
        </w:rPr>
        <w:t>przetwarzanie odpadów. Przetwarzanie odpadów innych niż niebezpieczne w instalacji</w:t>
      </w:r>
      <w:r>
        <w:rPr>
          <w:rFonts w:ascii="Arial" w:hAnsi="Arial" w:cs="Arial"/>
          <w:color w:val="000000" w:themeColor="text1"/>
          <w:sz w:val="24"/>
          <w:szCs w:val="24"/>
        </w:rPr>
        <w:t xml:space="preserve"> </w:t>
      </w:r>
      <w:r w:rsidRPr="00193434">
        <w:rPr>
          <w:rFonts w:ascii="Arial" w:hAnsi="Arial" w:cs="Arial"/>
          <w:color w:val="000000" w:themeColor="text1"/>
          <w:sz w:val="24"/>
          <w:szCs w:val="24"/>
        </w:rPr>
        <w:t>polegać będzie na ich odzysku metodą R</w:t>
      </w:r>
      <w:r>
        <w:rPr>
          <w:rFonts w:ascii="Arial" w:hAnsi="Arial" w:cs="Arial"/>
          <w:color w:val="000000" w:themeColor="text1"/>
          <w:sz w:val="24"/>
          <w:szCs w:val="24"/>
        </w:rPr>
        <w:t>3</w:t>
      </w:r>
      <w:r w:rsidRPr="00193434">
        <w:rPr>
          <w:rFonts w:ascii="Arial" w:hAnsi="Arial" w:cs="Arial"/>
          <w:color w:val="000000" w:themeColor="text1"/>
          <w:sz w:val="24"/>
          <w:szCs w:val="24"/>
        </w:rPr>
        <w:t xml:space="preserve"> – </w:t>
      </w:r>
      <w:r w:rsidRPr="00737EE7">
        <w:rPr>
          <w:rFonts w:ascii="Arial" w:hAnsi="Arial" w:cs="Arial"/>
          <w:color w:val="000000" w:themeColor="text1"/>
          <w:sz w:val="24"/>
          <w:szCs w:val="24"/>
        </w:rPr>
        <w:t>Recykling lub odzysk substancji organicznych, które nie są stosowane jako</w:t>
      </w:r>
      <w:r>
        <w:rPr>
          <w:rFonts w:ascii="Arial" w:hAnsi="Arial" w:cs="Arial"/>
          <w:color w:val="000000" w:themeColor="text1"/>
          <w:sz w:val="24"/>
          <w:szCs w:val="24"/>
        </w:rPr>
        <w:t xml:space="preserve"> </w:t>
      </w:r>
      <w:r w:rsidRPr="00737EE7">
        <w:rPr>
          <w:rFonts w:ascii="Arial" w:hAnsi="Arial" w:cs="Arial"/>
          <w:color w:val="000000" w:themeColor="text1"/>
          <w:sz w:val="24"/>
          <w:szCs w:val="24"/>
        </w:rPr>
        <w:t xml:space="preserve">rozpuszczalniki (w tym kompostowanie </w:t>
      </w:r>
      <w:r>
        <w:rPr>
          <w:rFonts w:ascii="Arial" w:hAnsi="Arial" w:cs="Arial"/>
          <w:color w:val="000000" w:themeColor="text1"/>
          <w:sz w:val="24"/>
          <w:szCs w:val="24"/>
        </w:rPr>
        <w:br/>
      </w:r>
      <w:r w:rsidRPr="00737EE7">
        <w:rPr>
          <w:rFonts w:ascii="Arial" w:hAnsi="Arial" w:cs="Arial"/>
          <w:color w:val="000000" w:themeColor="text1"/>
          <w:sz w:val="24"/>
          <w:szCs w:val="24"/>
        </w:rPr>
        <w:t>i inne biologiczne procesy</w:t>
      </w:r>
      <w:r>
        <w:rPr>
          <w:rFonts w:ascii="Arial" w:hAnsi="Arial" w:cs="Arial"/>
          <w:color w:val="000000" w:themeColor="text1"/>
          <w:sz w:val="24"/>
          <w:szCs w:val="24"/>
        </w:rPr>
        <w:t xml:space="preserve"> </w:t>
      </w:r>
      <w:r w:rsidRPr="00737EE7">
        <w:rPr>
          <w:rFonts w:ascii="Arial" w:hAnsi="Arial" w:cs="Arial"/>
          <w:color w:val="000000" w:themeColor="text1"/>
          <w:sz w:val="24"/>
          <w:szCs w:val="24"/>
        </w:rPr>
        <w:t>przekształcania</w:t>
      </w:r>
      <w:r>
        <w:rPr>
          <w:rFonts w:ascii="Arial" w:hAnsi="Arial" w:cs="Arial"/>
          <w:color w:val="000000" w:themeColor="text1"/>
          <w:sz w:val="24"/>
          <w:szCs w:val="24"/>
        </w:rPr>
        <w:t>).</w:t>
      </w:r>
      <w:r w:rsidRPr="003B22DB">
        <w:rPr>
          <w:rFonts w:ascii="Arial" w:eastAsia="Times New Roman" w:hAnsi="Arial" w:cs="Arial"/>
          <w:color w:val="000000"/>
          <w:sz w:val="24"/>
          <w:szCs w:val="24"/>
        </w:rPr>
        <w:t xml:space="preserve"> </w:t>
      </w:r>
    </w:p>
    <w:p w14:paraId="6463541D" w14:textId="77777777" w:rsidR="00405256" w:rsidRPr="00D04A8C" w:rsidRDefault="00405256" w:rsidP="00405256">
      <w:pPr>
        <w:spacing w:after="0" w:line="278" w:lineRule="auto"/>
        <w:ind w:firstLine="709"/>
        <w:jc w:val="both"/>
        <w:rPr>
          <w:rFonts w:ascii="Arial" w:hAnsi="Arial" w:cs="Arial"/>
          <w:sz w:val="24"/>
          <w:szCs w:val="24"/>
          <w:shd w:val="clear" w:color="auto" w:fill="FFFFFF"/>
        </w:rPr>
      </w:pPr>
      <w:r w:rsidRPr="002E3DED">
        <w:rPr>
          <w:rFonts w:ascii="Arial" w:hAnsi="Arial" w:cs="Arial"/>
          <w:color w:val="000000" w:themeColor="text1"/>
          <w:sz w:val="24"/>
          <w:szCs w:val="24"/>
        </w:rPr>
        <w:t xml:space="preserve">Rodzaje odpadów przewidzianych do przetwarzania oraz powstających </w:t>
      </w:r>
      <w:r>
        <w:rPr>
          <w:rFonts w:ascii="Arial" w:hAnsi="Arial" w:cs="Arial"/>
          <w:color w:val="000000" w:themeColor="text1"/>
          <w:sz w:val="24"/>
          <w:szCs w:val="24"/>
        </w:rPr>
        <w:br/>
      </w:r>
      <w:r w:rsidRPr="002E3DED">
        <w:rPr>
          <w:rFonts w:ascii="Arial" w:hAnsi="Arial" w:cs="Arial"/>
          <w:color w:val="000000" w:themeColor="text1"/>
          <w:sz w:val="24"/>
          <w:szCs w:val="24"/>
        </w:rPr>
        <w:t>w wyniku przetwarzania określono odpowiednio w punk</w:t>
      </w:r>
      <w:r>
        <w:rPr>
          <w:rFonts w:ascii="Arial" w:hAnsi="Arial" w:cs="Arial"/>
          <w:color w:val="000000" w:themeColor="text1"/>
          <w:sz w:val="24"/>
          <w:szCs w:val="24"/>
        </w:rPr>
        <w:t>tach</w:t>
      </w:r>
      <w:r w:rsidRPr="002E3DED">
        <w:rPr>
          <w:rFonts w:ascii="Arial" w:hAnsi="Arial" w:cs="Arial"/>
          <w:color w:val="000000" w:themeColor="text1"/>
          <w:sz w:val="24"/>
          <w:szCs w:val="24"/>
        </w:rPr>
        <w:t xml:space="preserve"> II.</w:t>
      </w:r>
      <w:r>
        <w:rPr>
          <w:rFonts w:ascii="Arial" w:hAnsi="Arial" w:cs="Arial"/>
          <w:color w:val="000000" w:themeColor="text1"/>
          <w:sz w:val="24"/>
          <w:szCs w:val="24"/>
        </w:rPr>
        <w:t xml:space="preserve">1, </w:t>
      </w:r>
      <w:r w:rsidRPr="002E3DED">
        <w:rPr>
          <w:rFonts w:ascii="Arial" w:hAnsi="Arial" w:cs="Arial"/>
          <w:color w:val="000000" w:themeColor="text1"/>
          <w:sz w:val="24"/>
          <w:szCs w:val="24"/>
        </w:rPr>
        <w:t>II.</w:t>
      </w:r>
      <w:r>
        <w:rPr>
          <w:rFonts w:ascii="Arial" w:hAnsi="Arial" w:cs="Arial"/>
          <w:color w:val="000000" w:themeColor="text1"/>
          <w:sz w:val="24"/>
          <w:szCs w:val="24"/>
        </w:rPr>
        <w:t xml:space="preserve">2 </w:t>
      </w:r>
      <w:r w:rsidRPr="002E3DED">
        <w:rPr>
          <w:rFonts w:ascii="Arial" w:hAnsi="Arial" w:cs="Arial"/>
          <w:color w:val="000000" w:themeColor="text1"/>
          <w:sz w:val="24"/>
          <w:szCs w:val="24"/>
        </w:rPr>
        <w:t xml:space="preserve">niniejszej decyzji. Miejsce i dopuszczoną metodę przetwarzania odpadów oraz opis procesu technologicznego </w:t>
      </w:r>
      <w:r>
        <w:rPr>
          <w:rFonts w:ascii="Arial" w:hAnsi="Arial" w:cs="Arial"/>
          <w:color w:val="000000" w:themeColor="text1"/>
          <w:sz w:val="24"/>
          <w:szCs w:val="24"/>
        </w:rPr>
        <w:t xml:space="preserve">zawarto </w:t>
      </w:r>
      <w:r w:rsidRPr="002E3DED">
        <w:rPr>
          <w:rFonts w:ascii="Arial" w:hAnsi="Arial" w:cs="Arial"/>
          <w:color w:val="000000" w:themeColor="text1"/>
          <w:sz w:val="24"/>
          <w:szCs w:val="24"/>
        </w:rPr>
        <w:t>w punkcie II.</w:t>
      </w:r>
      <w:r>
        <w:rPr>
          <w:rFonts w:ascii="Arial" w:hAnsi="Arial" w:cs="Arial"/>
          <w:color w:val="000000" w:themeColor="text1"/>
          <w:sz w:val="24"/>
          <w:szCs w:val="24"/>
        </w:rPr>
        <w:t xml:space="preserve">3. </w:t>
      </w:r>
      <w:r w:rsidRPr="002E3DED">
        <w:rPr>
          <w:rFonts w:ascii="Arial" w:hAnsi="Arial" w:cs="Arial"/>
          <w:color w:val="000000" w:themeColor="text1"/>
          <w:sz w:val="24"/>
          <w:szCs w:val="24"/>
        </w:rPr>
        <w:t xml:space="preserve">decyzji. </w:t>
      </w:r>
      <w:r w:rsidRPr="00FC0070">
        <w:rPr>
          <w:rFonts w:ascii="Arial" w:hAnsi="Arial" w:cs="Arial"/>
          <w:sz w:val="24"/>
          <w:szCs w:val="24"/>
        </w:rPr>
        <w:t xml:space="preserve">Odpady przewidziane do przetworzenia magazynowane będą w sposób selektywny, </w:t>
      </w:r>
      <w:r w:rsidRPr="008231DC">
        <w:rPr>
          <w:rFonts w:ascii="Arial" w:hAnsi="Arial" w:cs="Arial"/>
          <w:spacing w:val="-6"/>
          <w:kern w:val="24"/>
          <w:sz w:val="24"/>
          <w:szCs w:val="24"/>
        </w:rPr>
        <w:t>uniemożliwiający ich zmieszanie</w:t>
      </w:r>
      <w:r>
        <w:rPr>
          <w:rFonts w:ascii="Arial" w:hAnsi="Arial" w:cs="Arial"/>
          <w:spacing w:val="-6"/>
          <w:kern w:val="24"/>
          <w:sz w:val="24"/>
          <w:szCs w:val="24"/>
        </w:rPr>
        <w:t xml:space="preserve">, </w:t>
      </w:r>
      <w:r w:rsidRPr="00601E7D">
        <w:rPr>
          <w:rFonts w:ascii="Arial" w:hAnsi="Arial" w:cs="Arial"/>
          <w:spacing w:val="-4"/>
          <w:kern w:val="24"/>
          <w:sz w:val="24"/>
          <w:szCs w:val="24"/>
        </w:rPr>
        <w:t>w wydzielonej</w:t>
      </w:r>
      <w:r>
        <w:rPr>
          <w:rFonts w:ascii="Arial" w:hAnsi="Arial" w:cs="Arial"/>
          <w:sz w:val="24"/>
          <w:szCs w:val="24"/>
        </w:rPr>
        <w:t xml:space="preserve"> części hali </w:t>
      </w:r>
      <w:r w:rsidRPr="002D1ABC">
        <w:rPr>
          <w:rFonts w:ascii="Arial" w:hAnsi="Arial" w:cs="Arial"/>
          <w:color w:val="000000"/>
          <w:sz w:val="24"/>
          <w:szCs w:val="24"/>
        </w:rPr>
        <w:t xml:space="preserve">stanowiącej magazyn </w:t>
      </w:r>
      <w:r w:rsidRPr="002D1ABC">
        <w:rPr>
          <w:rFonts w:ascii="Arial" w:hAnsi="Arial" w:cs="Arial"/>
          <w:color w:val="000000"/>
          <w:spacing w:val="-4"/>
          <w:sz w:val="24"/>
          <w:szCs w:val="24"/>
        </w:rPr>
        <w:t>dla odpadów</w:t>
      </w:r>
      <w:r>
        <w:rPr>
          <w:rFonts w:ascii="Arial" w:hAnsi="Arial" w:cs="Arial"/>
          <w:color w:val="000000"/>
          <w:spacing w:val="-4"/>
          <w:sz w:val="24"/>
          <w:szCs w:val="24"/>
        </w:rPr>
        <w:t xml:space="preserve"> przewidzianych do przetwarzania. </w:t>
      </w:r>
      <w:r w:rsidRPr="00842E5B">
        <w:rPr>
          <w:rFonts w:ascii="Arial" w:hAnsi="Arial" w:cs="Arial"/>
          <w:bCs/>
          <w:spacing w:val="-6"/>
          <w:sz w:val="24"/>
          <w:szCs w:val="24"/>
        </w:rPr>
        <w:t xml:space="preserve">Na terenie zakładu </w:t>
      </w:r>
      <w:r w:rsidRPr="00B03BC9">
        <w:rPr>
          <w:rFonts w:ascii="Arial" w:hAnsi="Arial" w:cs="Arial"/>
          <w:sz w:val="24"/>
          <w:szCs w:val="24"/>
        </w:rPr>
        <w:t xml:space="preserve">METKOM Sp. z o.o. </w:t>
      </w:r>
      <w:r>
        <w:rPr>
          <w:rFonts w:ascii="Arial" w:hAnsi="Arial" w:cs="Arial"/>
          <w:sz w:val="24"/>
          <w:szCs w:val="24"/>
        </w:rPr>
        <w:t xml:space="preserve">w Mielcu przy ul Wojska Polskiego 3 </w:t>
      </w:r>
      <w:r w:rsidRPr="00842E5B">
        <w:rPr>
          <w:rFonts w:ascii="Arial" w:hAnsi="Arial" w:cs="Arial"/>
          <w:bCs/>
          <w:spacing w:val="-8"/>
          <w:sz w:val="24"/>
          <w:szCs w:val="24"/>
        </w:rPr>
        <w:t>prowadzon</w:t>
      </w:r>
      <w:r>
        <w:rPr>
          <w:rFonts w:ascii="Arial" w:hAnsi="Arial" w:cs="Arial"/>
          <w:bCs/>
          <w:spacing w:val="-8"/>
          <w:sz w:val="24"/>
          <w:szCs w:val="24"/>
        </w:rPr>
        <w:t>e</w:t>
      </w:r>
      <w:r w:rsidRPr="00842E5B">
        <w:rPr>
          <w:rFonts w:ascii="Arial" w:hAnsi="Arial" w:cs="Arial"/>
          <w:bCs/>
          <w:spacing w:val="-8"/>
          <w:sz w:val="24"/>
          <w:szCs w:val="24"/>
        </w:rPr>
        <w:t xml:space="preserve"> będzie </w:t>
      </w:r>
      <w:r w:rsidRPr="00B03BC9">
        <w:rPr>
          <w:rFonts w:ascii="Arial" w:eastAsia="Arial" w:hAnsi="Arial" w:cs="Arial"/>
          <w:bCs/>
          <w:color w:val="000000"/>
          <w:spacing w:val="-4"/>
          <w:sz w:val="24"/>
          <w:szCs w:val="24"/>
        </w:rPr>
        <w:t>przetwarzani</w:t>
      </w:r>
      <w:r>
        <w:rPr>
          <w:rFonts w:ascii="Arial" w:eastAsia="Arial" w:hAnsi="Arial" w:cs="Arial"/>
          <w:bCs/>
          <w:color w:val="000000"/>
          <w:spacing w:val="-4"/>
          <w:sz w:val="24"/>
          <w:szCs w:val="24"/>
        </w:rPr>
        <w:t>e</w:t>
      </w:r>
      <w:r w:rsidRPr="00B03BC9">
        <w:rPr>
          <w:rFonts w:ascii="Arial" w:eastAsia="Arial" w:hAnsi="Arial" w:cs="Arial"/>
          <w:bCs/>
          <w:color w:val="000000"/>
          <w:spacing w:val="-4"/>
          <w:sz w:val="24"/>
          <w:szCs w:val="24"/>
        </w:rPr>
        <w:t xml:space="preserve"> odpadów gumy i tworzyw sztucznych</w:t>
      </w:r>
      <w:r>
        <w:rPr>
          <w:rFonts w:ascii="Arial" w:eastAsia="Arial" w:hAnsi="Arial" w:cs="Arial"/>
          <w:bCs/>
          <w:color w:val="000000"/>
          <w:spacing w:val="-4"/>
          <w:sz w:val="24"/>
          <w:szCs w:val="24"/>
        </w:rPr>
        <w:t xml:space="preserve">. </w:t>
      </w:r>
      <w:bookmarkStart w:id="8" w:name="_Hlk185377204"/>
      <w:r w:rsidRPr="00D04A8C">
        <w:rPr>
          <w:rFonts w:ascii="Arial" w:hAnsi="Arial" w:cs="Arial"/>
          <w:sz w:val="24"/>
          <w:szCs w:val="24"/>
          <w:shd w:val="clear" w:color="auto" w:fill="FFFFFF"/>
        </w:rPr>
        <w:t xml:space="preserve">Wydajność instalacji do przetwarzania odpadów będzie wynosić </w:t>
      </w:r>
      <w:r>
        <w:rPr>
          <w:rFonts w:ascii="Arial" w:hAnsi="Arial" w:cs="Arial"/>
          <w:sz w:val="24"/>
          <w:szCs w:val="24"/>
          <w:shd w:val="clear" w:color="auto" w:fill="FFFFFF"/>
        </w:rPr>
        <w:br/>
      </w:r>
      <w:r w:rsidRPr="002D1ABC">
        <w:rPr>
          <w:rFonts w:ascii="Arial" w:hAnsi="Arial" w:cs="Arial"/>
          <w:spacing w:val="-4"/>
          <w:sz w:val="24"/>
          <w:szCs w:val="24"/>
          <w:shd w:val="clear" w:color="auto" w:fill="FFFFFF"/>
        </w:rPr>
        <w:t>max. 84000 Mg/rok. Instalacja recyklingu będzie pracować 24 h/dobę, przez wszystkie</w:t>
      </w:r>
      <w:r w:rsidRPr="00D04A8C">
        <w:rPr>
          <w:rFonts w:ascii="Arial" w:hAnsi="Arial" w:cs="Arial"/>
          <w:sz w:val="24"/>
          <w:szCs w:val="24"/>
          <w:shd w:val="clear" w:color="auto" w:fill="FFFFFF"/>
        </w:rPr>
        <w:t xml:space="preserve"> dni w roku za wyjątkiem dni ustawowo wolnych od pracy czyli około 8400 h/rok. </w:t>
      </w:r>
    </w:p>
    <w:bookmarkEnd w:id="8"/>
    <w:p w14:paraId="519EDA57" w14:textId="77777777" w:rsidR="00405256" w:rsidRPr="00FC0070" w:rsidRDefault="00405256" w:rsidP="00405256">
      <w:pPr>
        <w:widowControl w:val="0"/>
        <w:suppressAutoHyphens/>
        <w:spacing w:after="0" w:line="278" w:lineRule="auto"/>
        <w:ind w:firstLine="708"/>
        <w:jc w:val="both"/>
        <w:rPr>
          <w:rFonts w:ascii="Arial" w:eastAsia="Times New Roman" w:hAnsi="Arial" w:cs="Arial"/>
          <w:iCs/>
          <w:color w:val="000000"/>
          <w:sz w:val="24"/>
          <w:szCs w:val="24"/>
        </w:rPr>
      </w:pPr>
      <w:r w:rsidRPr="00825C84">
        <w:rPr>
          <w:rFonts w:ascii="Arial" w:hAnsi="Arial" w:cs="Arial"/>
          <w:sz w:val="24"/>
          <w:szCs w:val="24"/>
        </w:rPr>
        <w:t xml:space="preserve">Przetwarzanie odpadów realizowane będzie poprzez ich recykling metodą </w:t>
      </w:r>
      <w:r>
        <w:rPr>
          <w:rFonts w:ascii="Arial" w:hAnsi="Arial" w:cs="Arial"/>
          <w:sz w:val="24"/>
          <w:szCs w:val="24"/>
        </w:rPr>
        <w:br/>
      </w:r>
      <w:r w:rsidRPr="008B4123">
        <w:rPr>
          <w:rFonts w:ascii="Arial" w:hAnsi="Arial" w:cs="Arial"/>
          <w:spacing w:val="-4"/>
          <w:sz w:val="24"/>
          <w:szCs w:val="24"/>
        </w:rPr>
        <w:t>R3-r</w:t>
      </w:r>
      <w:r w:rsidRPr="008B4123">
        <w:rPr>
          <w:rFonts w:ascii="Arial" w:eastAsia="Arial Unicode MS" w:hAnsi="Arial" w:cs="Arial"/>
          <w:iCs/>
          <w:color w:val="000000"/>
          <w:spacing w:val="-4"/>
          <w:kern w:val="2"/>
          <w:sz w:val="24"/>
          <w:szCs w:val="24"/>
        </w:rPr>
        <w:t>ecykling lub odzysk substancji organicznych, które nie są stosowane jako rozpuszczalniki</w:t>
      </w:r>
      <w:r w:rsidRPr="00FC0070">
        <w:rPr>
          <w:rFonts w:ascii="Arial" w:eastAsia="Arial Unicode MS" w:hAnsi="Arial" w:cs="Arial"/>
          <w:iCs/>
          <w:color w:val="000000"/>
          <w:kern w:val="2"/>
          <w:sz w:val="24"/>
          <w:szCs w:val="24"/>
        </w:rPr>
        <w:t>, w tym kompostowanie i inne biologiczne procesy przekształcania.</w:t>
      </w:r>
      <w:r w:rsidRPr="00FC0070">
        <w:rPr>
          <w:rFonts w:ascii="Arial" w:eastAsia="Times New Roman" w:hAnsi="Arial" w:cs="Arial"/>
          <w:iCs/>
          <w:color w:val="000000"/>
          <w:sz w:val="24"/>
          <w:szCs w:val="24"/>
        </w:rPr>
        <w:t xml:space="preserve"> </w:t>
      </w:r>
    </w:p>
    <w:p w14:paraId="562B1478" w14:textId="77777777" w:rsidR="00405256" w:rsidRDefault="00405256" w:rsidP="00405256">
      <w:pPr>
        <w:autoSpaceDE w:val="0"/>
        <w:autoSpaceDN w:val="0"/>
        <w:adjustRightInd w:val="0"/>
        <w:spacing w:after="0" w:line="278" w:lineRule="auto"/>
        <w:ind w:firstLine="709"/>
        <w:jc w:val="both"/>
        <w:rPr>
          <w:rFonts w:ascii="Arial" w:hAnsi="Arial" w:cs="Arial"/>
          <w:color w:val="000000"/>
          <w:sz w:val="24"/>
          <w:szCs w:val="24"/>
        </w:rPr>
      </w:pPr>
      <w:r w:rsidRPr="00C01BDC">
        <w:rPr>
          <w:rFonts w:ascii="Arial" w:hAnsi="Arial" w:cs="Arial"/>
          <w:spacing w:val="-4"/>
          <w:sz w:val="24"/>
          <w:szCs w:val="24"/>
        </w:rPr>
        <w:t>Odpady tworzyw sztucznych oraz odpady z gumy poddawane będą recyklingowi</w:t>
      </w:r>
      <w:r>
        <w:rPr>
          <w:rFonts w:ascii="Arial" w:hAnsi="Arial" w:cs="Arial"/>
          <w:sz w:val="24"/>
          <w:szCs w:val="24"/>
        </w:rPr>
        <w:t xml:space="preserve"> </w:t>
      </w:r>
      <w:r w:rsidRPr="00FC0070">
        <w:rPr>
          <w:rFonts w:ascii="Arial" w:hAnsi="Arial" w:cs="Arial"/>
          <w:sz w:val="24"/>
          <w:szCs w:val="24"/>
        </w:rPr>
        <w:t>w procesie R3</w:t>
      </w:r>
      <w:r>
        <w:rPr>
          <w:rFonts w:ascii="Arial" w:hAnsi="Arial" w:cs="Arial"/>
          <w:sz w:val="24"/>
          <w:szCs w:val="24"/>
        </w:rPr>
        <w:t>,</w:t>
      </w:r>
      <w:r w:rsidRPr="00FC0070">
        <w:rPr>
          <w:rFonts w:ascii="Arial" w:hAnsi="Arial" w:cs="Arial"/>
          <w:sz w:val="24"/>
          <w:szCs w:val="24"/>
        </w:rPr>
        <w:t xml:space="preserve"> w</w:t>
      </w:r>
      <w:r>
        <w:rPr>
          <w:rFonts w:ascii="Arial" w:hAnsi="Arial" w:cs="Arial"/>
          <w:sz w:val="24"/>
          <w:szCs w:val="24"/>
        </w:rPr>
        <w:t xml:space="preserve"> celu utraty statusu odpadów i uzyskania</w:t>
      </w:r>
      <w:r w:rsidRPr="004B5F0D">
        <w:rPr>
          <w:rFonts w:ascii="Arial" w:hAnsi="Arial" w:cs="Arial"/>
          <w:sz w:val="24"/>
          <w:szCs w:val="24"/>
        </w:rPr>
        <w:t xml:space="preserve"> </w:t>
      </w:r>
      <w:r>
        <w:rPr>
          <w:rFonts w:ascii="Arial" w:hAnsi="Arial" w:cs="Arial"/>
          <w:sz w:val="24"/>
          <w:szCs w:val="24"/>
        </w:rPr>
        <w:t xml:space="preserve">pełnowartościowego </w:t>
      </w:r>
      <w:r w:rsidRPr="00C01BDC">
        <w:rPr>
          <w:rFonts w:ascii="Arial" w:hAnsi="Arial" w:cs="Arial"/>
          <w:spacing w:val="-6"/>
          <w:sz w:val="24"/>
          <w:szCs w:val="24"/>
        </w:rPr>
        <w:t>produktu. We wniosku wykazano spełnienie warunków utraty statusu odpadów, o których</w:t>
      </w:r>
      <w:r w:rsidRPr="00FC0070">
        <w:rPr>
          <w:rFonts w:ascii="Arial" w:hAnsi="Arial" w:cs="Arial"/>
          <w:sz w:val="24"/>
          <w:szCs w:val="24"/>
        </w:rPr>
        <w:t xml:space="preserve"> mowa w art. 14 ust. 1 ustawy o odpadach. Wykazano, że</w:t>
      </w:r>
      <w:r w:rsidRPr="00FC0070">
        <w:rPr>
          <w:rFonts w:ascii="Arial" w:hAnsi="Arial" w:cs="Arial"/>
          <w:color w:val="000000"/>
          <w:sz w:val="24"/>
          <w:szCs w:val="24"/>
        </w:rPr>
        <w:t>:</w:t>
      </w:r>
    </w:p>
    <w:p w14:paraId="4DBD29C4" w14:textId="77777777" w:rsidR="00405256" w:rsidRPr="00D95359" w:rsidRDefault="00405256" w:rsidP="00405256">
      <w:pPr>
        <w:autoSpaceDE w:val="0"/>
        <w:autoSpaceDN w:val="0"/>
        <w:adjustRightInd w:val="0"/>
        <w:spacing w:after="0" w:line="278" w:lineRule="auto"/>
        <w:ind w:firstLine="709"/>
        <w:jc w:val="both"/>
        <w:rPr>
          <w:rFonts w:ascii="Arial" w:hAnsi="Arial" w:cs="Arial"/>
          <w:color w:val="000000"/>
          <w:sz w:val="10"/>
          <w:szCs w:val="10"/>
        </w:rPr>
      </w:pPr>
    </w:p>
    <w:p w14:paraId="6CF82CCD" w14:textId="77777777" w:rsidR="00405256" w:rsidRPr="007F1E69" w:rsidRDefault="00405256" w:rsidP="00405256">
      <w:pPr>
        <w:pStyle w:val="Akapitzlist"/>
        <w:numPr>
          <w:ilvl w:val="0"/>
          <w:numId w:val="39"/>
        </w:numPr>
        <w:autoSpaceDE w:val="0"/>
        <w:autoSpaceDN w:val="0"/>
        <w:adjustRightInd w:val="0"/>
        <w:spacing w:after="120" w:line="278" w:lineRule="auto"/>
        <w:ind w:left="714" w:hanging="357"/>
        <w:jc w:val="both"/>
        <w:rPr>
          <w:rFonts w:ascii="Arial" w:hAnsi="Arial" w:cs="Arial"/>
          <w:i/>
          <w:iCs/>
          <w:sz w:val="24"/>
          <w:szCs w:val="24"/>
        </w:rPr>
      </w:pPr>
      <w:r w:rsidRPr="007F1E69">
        <w:rPr>
          <w:rFonts w:ascii="Arial" w:hAnsi="Arial" w:cs="Arial"/>
          <w:i/>
          <w:iCs/>
          <w:sz w:val="24"/>
          <w:szCs w:val="24"/>
        </w:rPr>
        <w:t>przedmiot lub substancja mają zostać wykorzystane do konkretnych celów</w:t>
      </w:r>
    </w:p>
    <w:p w14:paraId="07DBA432" w14:textId="77777777" w:rsidR="00405256" w:rsidRPr="007565CD" w:rsidRDefault="00405256" w:rsidP="00405256">
      <w:pPr>
        <w:spacing w:after="0" w:line="278" w:lineRule="auto"/>
        <w:ind w:firstLine="284"/>
        <w:jc w:val="both"/>
        <w:rPr>
          <w:rFonts w:ascii="Arial" w:hAnsi="Arial" w:cs="Arial"/>
          <w:sz w:val="24"/>
          <w:szCs w:val="24"/>
        </w:rPr>
      </w:pPr>
      <w:r w:rsidRPr="00826BAF">
        <w:rPr>
          <w:rFonts w:ascii="Arial" w:hAnsi="Arial" w:cs="Arial"/>
          <w:sz w:val="24"/>
          <w:szCs w:val="24"/>
        </w:rPr>
        <w:t xml:space="preserve">Powstały przemiał (granulat) EPDM będzie sprzedawany jako produkt handlowy, </w:t>
      </w:r>
      <w:r>
        <w:rPr>
          <w:rFonts w:ascii="Arial" w:hAnsi="Arial" w:cs="Arial"/>
          <w:sz w:val="24"/>
          <w:szCs w:val="24"/>
        </w:rPr>
        <w:t>k</w:t>
      </w:r>
      <w:r w:rsidRPr="00826BAF">
        <w:rPr>
          <w:rFonts w:ascii="Arial" w:hAnsi="Arial" w:cs="Arial"/>
          <w:sz w:val="24"/>
          <w:szCs w:val="24"/>
        </w:rPr>
        <w:t>lientom</w:t>
      </w:r>
      <w:r>
        <w:rPr>
          <w:rFonts w:ascii="Arial" w:hAnsi="Arial" w:cs="Arial"/>
          <w:sz w:val="24"/>
          <w:szCs w:val="24"/>
        </w:rPr>
        <w:t xml:space="preserve"> </w:t>
      </w:r>
      <w:r w:rsidRPr="00826BAF">
        <w:rPr>
          <w:rFonts w:ascii="Arial" w:hAnsi="Arial" w:cs="Arial"/>
          <w:sz w:val="24"/>
          <w:szCs w:val="24"/>
        </w:rPr>
        <w:t>- firmom produkującym wyroby gumowe na bazie EPDM</w:t>
      </w:r>
      <w:r>
        <w:rPr>
          <w:rFonts w:ascii="Arial" w:hAnsi="Arial" w:cs="Arial"/>
          <w:sz w:val="24"/>
          <w:szCs w:val="24"/>
        </w:rPr>
        <w:t>. W</w:t>
      </w:r>
      <w:r w:rsidRPr="00826BAF">
        <w:rPr>
          <w:rFonts w:ascii="Arial" w:hAnsi="Arial" w:cs="Arial"/>
          <w:sz w:val="24"/>
          <w:szCs w:val="24"/>
        </w:rPr>
        <w:t xml:space="preserve">ykorzystany </w:t>
      </w:r>
      <w:r>
        <w:rPr>
          <w:rFonts w:ascii="Arial" w:hAnsi="Arial" w:cs="Arial"/>
          <w:sz w:val="24"/>
          <w:szCs w:val="24"/>
        </w:rPr>
        <w:br/>
      </w:r>
      <w:r>
        <w:rPr>
          <w:rFonts w:ascii="Arial" w:hAnsi="Arial" w:cs="Arial"/>
          <w:spacing w:val="-6"/>
          <w:sz w:val="24"/>
          <w:szCs w:val="24"/>
        </w:rPr>
        <w:t xml:space="preserve">będzie </w:t>
      </w:r>
      <w:r w:rsidRPr="003C260C">
        <w:rPr>
          <w:rFonts w:ascii="Arial" w:hAnsi="Arial" w:cs="Arial"/>
          <w:spacing w:val="-6"/>
          <w:sz w:val="24"/>
          <w:szCs w:val="24"/>
        </w:rPr>
        <w:t xml:space="preserve">do produkcji nowych elementów gumowych, takich jak np.: elementy podłoża </w:t>
      </w:r>
      <w:r>
        <w:rPr>
          <w:rFonts w:ascii="Arial" w:hAnsi="Arial" w:cs="Arial"/>
          <w:spacing w:val="-6"/>
          <w:sz w:val="24"/>
          <w:szCs w:val="24"/>
        </w:rPr>
        <w:br/>
      </w:r>
      <w:r w:rsidRPr="003C260C">
        <w:rPr>
          <w:rFonts w:ascii="Arial" w:hAnsi="Arial" w:cs="Arial"/>
          <w:spacing w:val="-6"/>
          <w:sz w:val="24"/>
          <w:szCs w:val="24"/>
        </w:rPr>
        <w:t>(np. kostka</w:t>
      </w:r>
      <w:r w:rsidRPr="00826BAF">
        <w:rPr>
          <w:rFonts w:ascii="Arial" w:hAnsi="Arial" w:cs="Arial"/>
          <w:spacing w:val="-4"/>
          <w:sz w:val="24"/>
          <w:szCs w:val="24"/>
        </w:rPr>
        <w:t xml:space="preserve">), </w:t>
      </w:r>
      <w:r w:rsidRPr="003C260C">
        <w:rPr>
          <w:rFonts w:ascii="Arial" w:hAnsi="Arial" w:cs="Arial"/>
          <w:spacing w:val="-6"/>
          <w:sz w:val="24"/>
          <w:szCs w:val="24"/>
        </w:rPr>
        <w:t>panele dźwiękochłonne, kulochwyty, wycieraczki, maty sportowe, elementy wygrodzenia</w:t>
      </w:r>
      <w:r w:rsidRPr="00826BAF">
        <w:rPr>
          <w:rFonts w:ascii="Arial" w:hAnsi="Arial" w:cs="Arial"/>
          <w:sz w:val="24"/>
          <w:szCs w:val="24"/>
        </w:rPr>
        <w:t xml:space="preserve"> ciągu komunikacyjnego (np.</w:t>
      </w:r>
      <w:r>
        <w:rPr>
          <w:rFonts w:ascii="Arial" w:hAnsi="Arial" w:cs="Arial"/>
          <w:sz w:val="24"/>
          <w:szCs w:val="24"/>
        </w:rPr>
        <w:t xml:space="preserve"> </w:t>
      </w:r>
      <w:r w:rsidRPr="00826BAF">
        <w:rPr>
          <w:rFonts w:ascii="Arial" w:hAnsi="Arial" w:cs="Arial"/>
          <w:sz w:val="24"/>
          <w:szCs w:val="24"/>
        </w:rPr>
        <w:t>krawężniki), elementy pozwalające na ułożenie ciągu komunikacyjnego przy nierównym terenie (np. schody, podjazdy), elementy ozdobno-użytkowe</w:t>
      </w:r>
      <w:r>
        <w:rPr>
          <w:rFonts w:ascii="Arial" w:hAnsi="Arial" w:cs="Arial"/>
          <w:sz w:val="24"/>
          <w:szCs w:val="24"/>
        </w:rPr>
        <w:t>, chlapacze gumowe, złącza, odbojniki, amortyzatory, uszczelki oraz jako komponent mieszanek.</w:t>
      </w:r>
    </w:p>
    <w:p w14:paraId="1036BF0D" w14:textId="77777777" w:rsidR="00405256" w:rsidRPr="005331B4" w:rsidRDefault="00405256" w:rsidP="00405256">
      <w:pPr>
        <w:spacing w:after="120" w:line="278" w:lineRule="auto"/>
        <w:jc w:val="both"/>
        <w:rPr>
          <w:rFonts w:ascii="Arial" w:hAnsi="Arial" w:cs="Arial"/>
          <w:sz w:val="4"/>
          <w:szCs w:val="4"/>
        </w:rPr>
      </w:pPr>
    </w:p>
    <w:p w14:paraId="1F4C01A2" w14:textId="77777777" w:rsidR="00405256" w:rsidRPr="00826BAF" w:rsidRDefault="00405256" w:rsidP="00405256">
      <w:pPr>
        <w:spacing w:after="0" w:line="278" w:lineRule="auto"/>
        <w:jc w:val="both"/>
        <w:rPr>
          <w:rFonts w:ascii="Arial" w:hAnsi="Arial" w:cs="Arial"/>
          <w:sz w:val="24"/>
          <w:szCs w:val="24"/>
        </w:rPr>
      </w:pPr>
      <w:r w:rsidRPr="00826BAF">
        <w:rPr>
          <w:rFonts w:ascii="Arial" w:hAnsi="Arial" w:cs="Arial"/>
          <w:sz w:val="24"/>
          <w:szCs w:val="24"/>
        </w:rPr>
        <w:lastRenderedPageBreak/>
        <w:t xml:space="preserve">Powstały przemiał tworzyw sztucznych sprzedawany będzie jako produkt handlowy </w:t>
      </w:r>
      <w:r>
        <w:rPr>
          <w:rFonts w:ascii="Arial" w:hAnsi="Arial" w:cs="Arial"/>
          <w:sz w:val="24"/>
          <w:szCs w:val="24"/>
        </w:rPr>
        <w:t>k</w:t>
      </w:r>
      <w:r w:rsidRPr="00826BAF">
        <w:rPr>
          <w:rFonts w:ascii="Arial" w:hAnsi="Arial" w:cs="Arial"/>
          <w:sz w:val="24"/>
          <w:szCs w:val="24"/>
        </w:rPr>
        <w:t xml:space="preserve">lientom – firmom do zastosowania w procesach produkcji nowych elementów </w:t>
      </w:r>
      <w:r>
        <w:rPr>
          <w:rFonts w:ascii="Arial" w:hAnsi="Arial" w:cs="Arial"/>
          <w:sz w:val="24"/>
          <w:szCs w:val="24"/>
        </w:rPr>
        <w:br/>
      </w:r>
      <w:r w:rsidRPr="00826BAF">
        <w:rPr>
          <w:rFonts w:ascii="Arial" w:hAnsi="Arial" w:cs="Arial"/>
          <w:sz w:val="24"/>
          <w:szCs w:val="24"/>
        </w:rPr>
        <w:t>z</w:t>
      </w:r>
      <w:r>
        <w:rPr>
          <w:rFonts w:ascii="Arial" w:hAnsi="Arial" w:cs="Arial"/>
          <w:sz w:val="24"/>
          <w:szCs w:val="24"/>
        </w:rPr>
        <w:t xml:space="preserve"> </w:t>
      </w:r>
      <w:r w:rsidRPr="00826BAF">
        <w:rPr>
          <w:rFonts w:ascii="Arial" w:hAnsi="Arial" w:cs="Arial"/>
          <w:sz w:val="24"/>
          <w:szCs w:val="24"/>
        </w:rPr>
        <w:t xml:space="preserve">tworzyw sztucznych np. wszelkiego rodzaju pojemniki z tworzyw sztucznych, opakowania, domieszki do granulatów pierwotnych tworzyw sztucznych, elementy branży </w:t>
      </w:r>
      <w:proofErr w:type="spellStart"/>
      <w:r w:rsidRPr="00826BAF">
        <w:rPr>
          <w:rFonts w:ascii="Arial" w:hAnsi="Arial" w:cs="Arial"/>
          <w:sz w:val="24"/>
          <w:szCs w:val="24"/>
        </w:rPr>
        <w:t>automotive</w:t>
      </w:r>
      <w:proofErr w:type="spellEnd"/>
      <w:r w:rsidRPr="00826BAF">
        <w:rPr>
          <w:rFonts w:ascii="Arial" w:hAnsi="Arial" w:cs="Arial"/>
          <w:sz w:val="24"/>
          <w:szCs w:val="24"/>
        </w:rPr>
        <w:t xml:space="preserve">, AGD, budowlanej. Ponadto przemiał wykorzystywany może być jako surowiec do procesu </w:t>
      </w:r>
      <w:proofErr w:type="spellStart"/>
      <w:r w:rsidRPr="00826BAF">
        <w:rPr>
          <w:rFonts w:ascii="Arial" w:hAnsi="Arial" w:cs="Arial"/>
          <w:sz w:val="24"/>
          <w:szCs w:val="24"/>
        </w:rPr>
        <w:t>regranulacj</w:t>
      </w:r>
      <w:r>
        <w:rPr>
          <w:rFonts w:ascii="Arial" w:hAnsi="Arial" w:cs="Arial"/>
          <w:sz w:val="24"/>
          <w:szCs w:val="24"/>
        </w:rPr>
        <w:t>i</w:t>
      </w:r>
      <w:proofErr w:type="spellEnd"/>
      <w:r>
        <w:rPr>
          <w:rFonts w:ascii="Arial" w:hAnsi="Arial" w:cs="Arial"/>
          <w:sz w:val="24"/>
          <w:szCs w:val="24"/>
        </w:rPr>
        <w:t xml:space="preserve">. </w:t>
      </w:r>
    </w:p>
    <w:p w14:paraId="41E76843" w14:textId="5B2B0C2A" w:rsidR="00405256" w:rsidRDefault="00405256" w:rsidP="00915723">
      <w:pPr>
        <w:spacing w:after="120"/>
        <w:jc w:val="both"/>
        <w:rPr>
          <w:rFonts w:ascii="Arial" w:hAnsi="Arial" w:cs="Arial"/>
          <w:color w:val="000000"/>
          <w:spacing w:val="-6"/>
          <w:sz w:val="24"/>
          <w:szCs w:val="24"/>
        </w:rPr>
      </w:pPr>
      <w:r w:rsidRPr="00826BAF">
        <w:rPr>
          <w:rFonts w:ascii="Arial" w:hAnsi="Arial" w:cs="Arial"/>
          <w:iCs/>
          <w:spacing w:val="-4"/>
          <w:sz w:val="24"/>
          <w:szCs w:val="24"/>
        </w:rPr>
        <w:t>Zastosowanie powstałego w procesie przetwarzania</w:t>
      </w:r>
      <w:r w:rsidRPr="00826BAF">
        <w:rPr>
          <w:rFonts w:ascii="Arial" w:hAnsi="Arial" w:cs="Arial"/>
          <w:color w:val="000000"/>
          <w:spacing w:val="-4"/>
          <w:sz w:val="24"/>
          <w:szCs w:val="24"/>
        </w:rPr>
        <w:t xml:space="preserve"> </w:t>
      </w:r>
      <w:r>
        <w:rPr>
          <w:rFonts w:ascii="Arial" w:hAnsi="Arial" w:cs="Arial"/>
          <w:color w:val="000000"/>
          <w:spacing w:val="-4"/>
          <w:sz w:val="24"/>
          <w:szCs w:val="24"/>
        </w:rPr>
        <w:t>przemiału</w:t>
      </w:r>
      <w:r w:rsidRPr="00826BAF">
        <w:rPr>
          <w:rFonts w:ascii="Arial" w:hAnsi="Arial" w:cs="Arial"/>
          <w:color w:val="000000"/>
          <w:spacing w:val="-4"/>
          <w:sz w:val="24"/>
          <w:szCs w:val="24"/>
        </w:rPr>
        <w:t>, umożliwia zastąpienie</w:t>
      </w:r>
      <w:r w:rsidRPr="007F1E69">
        <w:rPr>
          <w:rFonts w:ascii="Arial" w:hAnsi="Arial" w:cs="Arial"/>
          <w:color w:val="000000"/>
          <w:sz w:val="24"/>
          <w:szCs w:val="24"/>
        </w:rPr>
        <w:t xml:space="preserve"> innych </w:t>
      </w:r>
      <w:r w:rsidRPr="00E949CE">
        <w:rPr>
          <w:rFonts w:ascii="Arial" w:hAnsi="Arial" w:cs="Arial"/>
          <w:color w:val="000000"/>
          <w:spacing w:val="-6"/>
          <w:sz w:val="24"/>
          <w:szCs w:val="24"/>
        </w:rPr>
        <w:t>materiałów niepowstających z odpadów</w:t>
      </w:r>
    </w:p>
    <w:p w14:paraId="6597A5F5" w14:textId="77777777" w:rsidR="00405256" w:rsidRDefault="00405256" w:rsidP="00405256">
      <w:pPr>
        <w:pStyle w:val="Akapitzlist"/>
        <w:numPr>
          <w:ilvl w:val="0"/>
          <w:numId w:val="39"/>
        </w:numPr>
        <w:autoSpaceDE w:val="0"/>
        <w:autoSpaceDN w:val="0"/>
        <w:adjustRightInd w:val="0"/>
        <w:spacing w:after="240"/>
        <w:ind w:left="714" w:hanging="357"/>
        <w:jc w:val="both"/>
        <w:rPr>
          <w:rFonts w:ascii="Arial" w:hAnsi="Arial" w:cs="Arial"/>
          <w:i/>
          <w:iCs/>
          <w:sz w:val="24"/>
          <w:szCs w:val="24"/>
        </w:rPr>
      </w:pPr>
      <w:r w:rsidRPr="007B4EB2">
        <w:rPr>
          <w:rFonts w:ascii="Arial" w:hAnsi="Arial" w:cs="Arial"/>
          <w:i/>
          <w:iCs/>
          <w:sz w:val="24"/>
          <w:szCs w:val="24"/>
        </w:rPr>
        <w:t>istnieje rynek takich przedmiotów lub substancji lub popyt na nie</w:t>
      </w:r>
    </w:p>
    <w:p w14:paraId="05C69D1F" w14:textId="77777777" w:rsidR="00405256" w:rsidRPr="00085DB5" w:rsidRDefault="00405256" w:rsidP="00405256">
      <w:pPr>
        <w:pStyle w:val="Akapitzlist"/>
        <w:autoSpaceDE w:val="0"/>
        <w:autoSpaceDN w:val="0"/>
        <w:adjustRightInd w:val="0"/>
        <w:spacing w:before="240" w:after="240"/>
        <w:ind w:left="0" w:firstLine="284"/>
        <w:jc w:val="both"/>
        <w:rPr>
          <w:rFonts w:ascii="Arial" w:hAnsi="Arial" w:cs="Arial"/>
          <w:color w:val="000000"/>
          <w:spacing w:val="-8"/>
          <w:sz w:val="24"/>
          <w:szCs w:val="24"/>
        </w:rPr>
      </w:pPr>
      <w:r w:rsidRPr="00085DB5">
        <w:rPr>
          <w:rFonts w:ascii="Arial" w:hAnsi="Arial" w:cs="Arial"/>
          <w:color w:val="000000"/>
          <w:sz w:val="24"/>
          <w:szCs w:val="24"/>
        </w:rPr>
        <w:t xml:space="preserve">Przemiał powstały z odpadów tworzyw sztucznych oraz </w:t>
      </w:r>
      <w:r w:rsidRPr="00085DB5">
        <w:rPr>
          <w:rFonts w:ascii="Arial" w:hAnsi="Arial" w:cs="Arial"/>
          <w:sz w:val="24"/>
          <w:szCs w:val="24"/>
        </w:rPr>
        <w:t xml:space="preserve">przemiał (granulat) </w:t>
      </w:r>
      <w:r w:rsidRPr="00085DB5">
        <w:rPr>
          <w:rFonts w:ascii="Arial" w:hAnsi="Arial" w:cs="Arial"/>
          <w:spacing w:val="-6"/>
          <w:sz w:val="24"/>
          <w:szCs w:val="24"/>
        </w:rPr>
        <w:t>EPDM</w:t>
      </w:r>
      <w:r w:rsidRPr="00085DB5">
        <w:rPr>
          <w:rFonts w:ascii="Arial" w:hAnsi="Arial" w:cs="Arial"/>
          <w:color w:val="000000"/>
          <w:spacing w:val="-6"/>
          <w:sz w:val="24"/>
          <w:szCs w:val="24"/>
        </w:rPr>
        <w:t xml:space="preserve"> z zachowaniem odpowiednich parametrów jest materiałem konkurencyjnym</w:t>
      </w:r>
      <w:r w:rsidRPr="00085DB5">
        <w:rPr>
          <w:rFonts w:ascii="Arial" w:hAnsi="Arial" w:cs="Arial"/>
          <w:color w:val="000000"/>
          <w:sz w:val="24"/>
          <w:szCs w:val="24"/>
        </w:rPr>
        <w:t xml:space="preserve"> </w:t>
      </w:r>
      <w:r w:rsidRPr="0030782C">
        <w:rPr>
          <w:rFonts w:ascii="Arial" w:hAnsi="Arial" w:cs="Arial"/>
          <w:color w:val="000000"/>
          <w:spacing w:val="-4"/>
          <w:sz w:val="24"/>
          <w:szCs w:val="24"/>
        </w:rPr>
        <w:t xml:space="preserve">na rynku ze względu na niższą cenę. Wykorzystanie przemiału tworzyw sztucznych oraz </w:t>
      </w:r>
      <w:r w:rsidRPr="0030782C">
        <w:rPr>
          <w:rFonts w:ascii="Arial" w:hAnsi="Arial" w:cs="Arial"/>
          <w:spacing w:val="-4"/>
          <w:sz w:val="24"/>
          <w:szCs w:val="24"/>
        </w:rPr>
        <w:t>przemiału (granulatu) EPDM</w:t>
      </w:r>
      <w:r w:rsidRPr="0030782C">
        <w:rPr>
          <w:rFonts w:ascii="Arial" w:hAnsi="Arial" w:cs="Arial"/>
          <w:color w:val="000000"/>
          <w:spacing w:val="-4"/>
          <w:sz w:val="24"/>
          <w:szCs w:val="24"/>
        </w:rPr>
        <w:t xml:space="preserve"> pozwala obniżyć zapotrzebowanie</w:t>
      </w:r>
      <w:r w:rsidRPr="00085DB5">
        <w:rPr>
          <w:rFonts w:ascii="Arial" w:hAnsi="Arial" w:cs="Arial"/>
          <w:color w:val="000000"/>
          <w:sz w:val="24"/>
          <w:szCs w:val="24"/>
        </w:rPr>
        <w:t xml:space="preserve"> na surowce produkcyjne, sprzyja ograniczaniu ilości odpadów wymagających właściwego zagospodarowania, </w:t>
      </w:r>
      <w:r>
        <w:rPr>
          <w:rFonts w:ascii="Arial" w:hAnsi="Arial" w:cs="Arial"/>
          <w:color w:val="000000"/>
          <w:sz w:val="24"/>
          <w:szCs w:val="24"/>
        </w:rPr>
        <w:br/>
      </w:r>
      <w:r w:rsidRPr="00085DB5">
        <w:rPr>
          <w:rFonts w:ascii="Arial" w:hAnsi="Arial" w:cs="Arial"/>
          <w:color w:val="000000"/>
          <w:sz w:val="24"/>
          <w:szCs w:val="24"/>
        </w:rPr>
        <w:t xml:space="preserve">w związku z czym stanowi cenny materiał na </w:t>
      </w:r>
      <w:r w:rsidRPr="00861074">
        <w:rPr>
          <w:rFonts w:ascii="Arial" w:hAnsi="Arial" w:cs="Arial"/>
          <w:color w:val="000000"/>
          <w:sz w:val="24"/>
          <w:szCs w:val="24"/>
        </w:rPr>
        <w:t xml:space="preserve">który istnieje rynek zbytu. </w:t>
      </w:r>
      <w:r w:rsidRPr="00861074">
        <w:rPr>
          <w:rFonts w:ascii="Arial" w:hAnsi="Arial" w:cs="Arial"/>
          <w:sz w:val="24"/>
          <w:szCs w:val="24"/>
        </w:rPr>
        <w:t>Najczęściej granulat</w:t>
      </w:r>
      <w:r>
        <w:rPr>
          <w:rFonts w:ascii="Arial" w:hAnsi="Arial" w:cs="Arial"/>
          <w:sz w:val="24"/>
          <w:szCs w:val="24"/>
        </w:rPr>
        <w:t>y</w:t>
      </w:r>
      <w:r w:rsidRPr="00861074">
        <w:rPr>
          <w:rFonts w:ascii="Arial" w:hAnsi="Arial" w:cs="Arial"/>
          <w:sz w:val="24"/>
          <w:szCs w:val="24"/>
        </w:rPr>
        <w:t xml:space="preserve"> EPDM są stosowane do  zabezpieczenia</w:t>
      </w:r>
      <w:r w:rsidRPr="0030782C">
        <w:rPr>
          <w:rFonts w:ascii="Arial" w:hAnsi="Arial" w:cs="Arial"/>
          <w:sz w:val="24"/>
          <w:szCs w:val="24"/>
        </w:rPr>
        <w:t xml:space="preserve"> </w:t>
      </w:r>
      <w:r w:rsidRPr="0030782C">
        <w:rPr>
          <w:rFonts w:ascii="Arial" w:hAnsi="Arial" w:cs="Arial"/>
          <w:spacing w:val="-6"/>
          <w:sz w:val="24"/>
          <w:szCs w:val="24"/>
        </w:rPr>
        <w:t>placów zabaw. Z materiału tego są realizowane zarówno podłoża, jak i bezpieczne</w:t>
      </w:r>
      <w:r w:rsidRPr="0030782C">
        <w:rPr>
          <w:rFonts w:ascii="Arial" w:hAnsi="Arial" w:cs="Arial"/>
          <w:sz w:val="24"/>
          <w:szCs w:val="24"/>
        </w:rPr>
        <w:t xml:space="preserve"> elementy </w:t>
      </w:r>
      <w:r>
        <w:rPr>
          <w:rFonts w:ascii="Arial" w:hAnsi="Arial" w:cs="Arial"/>
          <w:sz w:val="24"/>
          <w:szCs w:val="24"/>
        </w:rPr>
        <w:t xml:space="preserve">do urządzeń przeznaczonych a place </w:t>
      </w:r>
      <w:r w:rsidRPr="0030782C">
        <w:rPr>
          <w:rFonts w:ascii="Arial" w:hAnsi="Arial" w:cs="Arial"/>
          <w:sz w:val="24"/>
          <w:szCs w:val="24"/>
        </w:rPr>
        <w:t>zabaw</w:t>
      </w:r>
      <w:r>
        <w:rPr>
          <w:rFonts w:ascii="Arial" w:hAnsi="Arial" w:cs="Arial"/>
          <w:sz w:val="24"/>
          <w:szCs w:val="24"/>
        </w:rPr>
        <w:t>.</w:t>
      </w:r>
      <w:r w:rsidRPr="0030782C">
        <w:rPr>
          <w:rFonts w:ascii="Arial" w:hAnsi="Arial" w:cs="Arial"/>
          <w:sz w:val="24"/>
          <w:szCs w:val="24"/>
        </w:rPr>
        <w:t xml:space="preserve"> </w:t>
      </w:r>
      <w:r>
        <w:rPr>
          <w:rFonts w:ascii="Arial" w:hAnsi="Arial" w:cs="Arial"/>
          <w:sz w:val="24"/>
          <w:szCs w:val="24"/>
        </w:rPr>
        <w:t xml:space="preserve">Innym </w:t>
      </w:r>
      <w:r w:rsidRPr="0030782C">
        <w:rPr>
          <w:rFonts w:ascii="Arial" w:hAnsi="Arial" w:cs="Arial"/>
          <w:sz w:val="24"/>
          <w:szCs w:val="24"/>
        </w:rPr>
        <w:t xml:space="preserve">chłonnym rynkiem wykorzystania granulatu EPDM są obiekty sportowe. Powierzchnie z nich wykonane stanowią substytut dla stosowanych do tej pory </w:t>
      </w:r>
      <w:r w:rsidRPr="00E20B29">
        <w:rPr>
          <w:rFonts w:ascii="Arial" w:hAnsi="Arial" w:cs="Arial"/>
          <w:spacing w:val="-4"/>
          <w:sz w:val="24"/>
          <w:szCs w:val="24"/>
        </w:rPr>
        <w:t xml:space="preserve">materiałów. Ponadto materiały </w:t>
      </w:r>
      <w:proofErr w:type="spellStart"/>
      <w:r w:rsidRPr="00E20B29">
        <w:rPr>
          <w:rFonts w:ascii="Arial" w:hAnsi="Arial" w:cs="Arial"/>
          <w:spacing w:val="-4"/>
          <w:sz w:val="24"/>
          <w:szCs w:val="24"/>
        </w:rPr>
        <w:t>gumopochodne</w:t>
      </w:r>
      <w:proofErr w:type="spellEnd"/>
      <w:r w:rsidRPr="00E20B29">
        <w:rPr>
          <w:rFonts w:ascii="Arial" w:hAnsi="Arial" w:cs="Arial"/>
          <w:spacing w:val="-4"/>
          <w:sz w:val="24"/>
          <w:szCs w:val="24"/>
        </w:rPr>
        <w:t xml:space="preserve"> są doskonałym materiałem dźwiękochłonnym</w:t>
      </w:r>
      <w:r w:rsidRPr="0030782C">
        <w:rPr>
          <w:rFonts w:ascii="Arial" w:hAnsi="Arial" w:cs="Arial"/>
          <w:spacing w:val="-4"/>
          <w:sz w:val="24"/>
          <w:szCs w:val="24"/>
        </w:rPr>
        <w:t>. Panele i materiały wykonane z EPDM mogą charakteryzować się klasą pochłaniania A, tj. najwyższą</w:t>
      </w:r>
      <w:r w:rsidRPr="0030782C">
        <w:rPr>
          <w:rFonts w:ascii="Arial" w:hAnsi="Arial" w:cs="Arial"/>
          <w:sz w:val="24"/>
          <w:szCs w:val="24"/>
        </w:rPr>
        <w:t xml:space="preserve"> klasą absorpcji akustycznej. Stanowi</w:t>
      </w:r>
      <w:r>
        <w:rPr>
          <w:rFonts w:ascii="Arial" w:hAnsi="Arial" w:cs="Arial"/>
          <w:sz w:val="24"/>
          <w:szCs w:val="24"/>
        </w:rPr>
        <w:t>ą</w:t>
      </w:r>
      <w:r w:rsidRPr="0030782C">
        <w:rPr>
          <w:rFonts w:ascii="Arial" w:hAnsi="Arial" w:cs="Arial"/>
          <w:sz w:val="24"/>
          <w:szCs w:val="24"/>
        </w:rPr>
        <w:t xml:space="preserve"> </w:t>
      </w:r>
      <w:r>
        <w:rPr>
          <w:rFonts w:ascii="Arial" w:hAnsi="Arial" w:cs="Arial"/>
          <w:sz w:val="24"/>
          <w:szCs w:val="24"/>
        </w:rPr>
        <w:t xml:space="preserve">więc </w:t>
      </w:r>
      <w:r w:rsidRPr="0030782C">
        <w:rPr>
          <w:rFonts w:ascii="Arial" w:hAnsi="Arial" w:cs="Arial"/>
          <w:sz w:val="24"/>
          <w:szCs w:val="24"/>
        </w:rPr>
        <w:t>materiał do izolacji akustycznej w</w:t>
      </w:r>
      <w:r>
        <w:rPr>
          <w:rFonts w:ascii="Arial" w:hAnsi="Arial" w:cs="Arial"/>
          <w:sz w:val="24"/>
          <w:szCs w:val="24"/>
        </w:rPr>
        <w:t xml:space="preserve"> </w:t>
      </w:r>
      <w:r w:rsidRPr="0030782C">
        <w:rPr>
          <w:rFonts w:ascii="Arial" w:hAnsi="Arial" w:cs="Arial"/>
          <w:sz w:val="24"/>
          <w:szCs w:val="24"/>
        </w:rPr>
        <w:t xml:space="preserve">różnych gałęziach przemysłu: wygłuszenia maszynowe, przemysłowe i do zastosowanie w produktach przemysłu </w:t>
      </w:r>
      <w:proofErr w:type="spellStart"/>
      <w:r w:rsidRPr="0030782C">
        <w:rPr>
          <w:rFonts w:ascii="Arial" w:hAnsi="Arial" w:cs="Arial"/>
          <w:sz w:val="24"/>
          <w:szCs w:val="24"/>
        </w:rPr>
        <w:t>automotive</w:t>
      </w:r>
      <w:proofErr w:type="spellEnd"/>
      <w:r w:rsidRPr="0030782C">
        <w:rPr>
          <w:rFonts w:ascii="Arial" w:hAnsi="Arial" w:cs="Arial"/>
          <w:sz w:val="24"/>
          <w:szCs w:val="24"/>
        </w:rPr>
        <w:t>, budownictwie,</w:t>
      </w:r>
      <w:r>
        <w:rPr>
          <w:rFonts w:ascii="Arial" w:hAnsi="Arial" w:cs="Arial"/>
          <w:sz w:val="24"/>
          <w:szCs w:val="24"/>
        </w:rPr>
        <w:t xml:space="preserve"> </w:t>
      </w:r>
      <w:r w:rsidRPr="0030782C">
        <w:rPr>
          <w:rFonts w:ascii="Arial" w:hAnsi="Arial" w:cs="Arial"/>
          <w:sz w:val="24"/>
          <w:szCs w:val="24"/>
        </w:rPr>
        <w:t>instalacjach klimatyzacji i wentylacji, wygłuszania domów</w:t>
      </w:r>
    </w:p>
    <w:p w14:paraId="2F865E11" w14:textId="77777777" w:rsidR="00405256" w:rsidRDefault="00405256" w:rsidP="00405256">
      <w:pPr>
        <w:pStyle w:val="Akapitzlist"/>
        <w:numPr>
          <w:ilvl w:val="0"/>
          <w:numId w:val="39"/>
        </w:numPr>
        <w:autoSpaceDE w:val="0"/>
        <w:autoSpaceDN w:val="0"/>
        <w:adjustRightInd w:val="0"/>
        <w:spacing w:after="0"/>
        <w:ind w:left="714" w:hanging="357"/>
        <w:jc w:val="both"/>
        <w:rPr>
          <w:rFonts w:ascii="Arial" w:hAnsi="Arial" w:cs="Arial"/>
          <w:i/>
          <w:iCs/>
          <w:sz w:val="24"/>
          <w:szCs w:val="24"/>
        </w:rPr>
      </w:pPr>
      <w:r w:rsidRPr="007B4EB2">
        <w:rPr>
          <w:rFonts w:ascii="Arial" w:hAnsi="Arial" w:cs="Arial"/>
          <w:i/>
          <w:iCs/>
          <w:sz w:val="24"/>
          <w:szCs w:val="24"/>
        </w:rPr>
        <w:t xml:space="preserve">przedmiot lub substancja spełniają wymagania techniczne dla zastosowania </w:t>
      </w:r>
      <w:r>
        <w:rPr>
          <w:rFonts w:ascii="Arial" w:hAnsi="Arial" w:cs="Arial"/>
          <w:i/>
          <w:iCs/>
          <w:sz w:val="24"/>
          <w:szCs w:val="24"/>
        </w:rPr>
        <w:br/>
      </w:r>
      <w:r w:rsidRPr="002D28AC">
        <w:rPr>
          <w:rFonts w:ascii="Arial" w:hAnsi="Arial" w:cs="Arial"/>
          <w:i/>
          <w:iCs/>
          <w:spacing w:val="-4"/>
          <w:sz w:val="24"/>
          <w:szCs w:val="24"/>
        </w:rPr>
        <w:t>do konkretnych celów oraz wymagania określone w przepisach, w szczególności</w:t>
      </w:r>
      <w:r w:rsidRPr="007B4EB2">
        <w:rPr>
          <w:rFonts w:ascii="Arial" w:hAnsi="Arial" w:cs="Arial"/>
          <w:i/>
          <w:iCs/>
          <w:sz w:val="24"/>
          <w:szCs w:val="24"/>
        </w:rPr>
        <w:t xml:space="preserve"> </w:t>
      </w:r>
      <w:r w:rsidRPr="00AB1342">
        <w:rPr>
          <w:rFonts w:ascii="Arial" w:hAnsi="Arial" w:cs="Arial"/>
          <w:i/>
          <w:iCs/>
          <w:spacing w:val="-4"/>
          <w:sz w:val="24"/>
          <w:szCs w:val="24"/>
        </w:rPr>
        <w:t xml:space="preserve">dotyczących chemikaliów i produktów mających zastosowanie do danego </w:t>
      </w:r>
      <w:r w:rsidRPr="00AB1342">
        <w:rPr>
          <w:rFonts w:ascii="Arial" w:hAnsi="Arial" w:cs="Arial"/>
          <w:i/>
          <w:iCs/>
          <w:sz w:val="24"/>
          <w:szCs w:val="24"/>
        </w:rPr>
        <w:t>podmiotu lub danej substancji, i w normach mających zastosowanie do danego produktu</w:t>
      </w:r>
    </w:p>
    <w:p w14:paraId="50D387AB" w14:textId="77777777" w:rsidR="00405256" w:rsidRPr="00494B63" w:rsidRDefault="00405256" w:rsidP="00405256">
      <w:pPr>
        <w:autoSpaceDE w:val="0"/>
        <w:autoSpaceDN w:val="0"/>
        <w:adjustRightInd w:val="0"/>
        <w:spacing w:after="0"/>
        <w:jc w:val="both"/>
        <w:rPr>
          <w:rFonts w:ascii="Arial" w:hAnsi="Arial" w:cs="Arial"/>
          <w:sz w:val="24"/>
          <w:szCs w:val="24"/>
        </w:rPr>
      </w:pPr>
      <w:r w:rsidRPr="00494B63">
        <w:rPr>
          <w:rFonts w:ascii="Arial" w:hAnsi="Arial" w:cs="Arial"/>
          <w:sz w:val="24"/>
          <w:szCs w:val="24"/>
        </w:rPr>
        <w:t xml:space="preserve">Powstający przemiał (granulat) EPDM spełniać będzie wymogi rozporządzenia Komisji (UE) 2021/1199 z dnia 20 lipca 2021 r. zmieniającego załącznik XVII do rozporządzenia (WE) nr 1907/2006 Parlamentu Europejskiego i Rady w odniesieniu do wielopierścieniowych węglowodorów aromatycznych (WWA) w granulatach lub ścinkach wykorzystywanych jako materiał wypełniający na boiskach ze sztuczną murawą lub w postaci luźnej na placach zabaw lub w zastosowaniach sportowych (Dz.U. L 259 z 21.7.2021). </w:t>
      </w:r>
    </w:p>
    <w:p w14:paraId="5E088EA0" w14:textId="77777777" w:rsidR="00405256" w:rsidRPr="008A4779" w:rsidRDefault="00405256" w:rsidP="00405256">
      <w:pPr>
        <w:pStyle w:val="Akapitzlist"/>
        <w:tabs>
          <w:tab w:val="left" w:pos="567"/>
          <w:tab w:val="left" w:pos="709"/>
        </w:tabs>
        <w:spacing w:after="0"/>
        <w:ind w:left="0"/>
        <w:jc w:val="both"/>
        <w:rPr>
          <w:rFonts w:ascii="Arial" w:hAnsi="Arial" w:cs="Arial"/>
          <w:sz w:val="24"/>
          <w:szCs w:val="24"/>
        </w:rPr>
      </w:pPr>
      <w:r>
        <w:rPr>
          <w:rFonts w:ascii="Arial" w:hAnsi="Arial" w:cs="Arial"/>
          <w:sz w:val="24"/>
          <w:szCs w:val="24"/>
        </w:rPr>
        <w:t>W</w:t>
      </w:r>
      <w:r w:rsidRPr="005D4390">
        <w:rPr>
          <w:rFonts w:ascii="Arial" w:hAnsi="Arial" w:cs="Arial"/>
          <w:sz w:val="24"/>
          <w:szCs w:val="24"/>
        </w:rPr>
        <w:t xml:space="preserve">ymagania techniczne każdorazowo będą dostosowane do potrzeb konkretnego </w:t>
      </w:r>
      <w:r w:rsidRPr="003C260C">
        <w:rPr>
          <w:rFonts w:ascii="Arial" w:hAnsi="Arial" w:cs="Arial"/>
          <w:spacing w:val="-4"/>
          <w:sz w:val="24"/>
          <w:szCs w:val="24"/>
        </w:rPr>
        <w:t>klienta w zakresie granulacji (frakcji), zawartości metali, zawartości włókien szklanych</w:t>
      </w:r>
      <w:r w:rsidRPr="005D4390">
        <w:rPr>
          <w:rFonts w:ascii="Arial" w:hAnsi="Arial" w:cs="Arial"/>
          <w:sz w:val="24"/>
          <w:szCs w:val="24"/>
        </w:rPr>
        <w:t xml:space="preserve">. Otrzymany produkt czyli granulat (przemiał) EPDM i przemiał tworzyw sztucznych będzie gotowy do wykorzystania bez dodatkowych etapów </w:t>
      </w:r>
      <w:r w:rsidRPr="005D4390">
        <w:rPr>
          <w:rFonts w:ascii="Arial" w:hAnsi="Arial" w:cs="Arial"/>
          <w:spacing w:val="-6"/>
          <w:sz w:val="24"/>
          <w:szCs w:val="24"/>
        </w:rPr>
        <w:t>przetwarzania</w:t>
      </w:r>
      <w:r>
        <w:rPr>
          <w:rFonts w:ascii="Arial" w:hAnsi="Arial" w:cs="Arial"/>
          <w:spacing w:val="-6"/>
          <w:sz w:val="24"/>
          <w:szCs w:val="24"/>
        </w:rPr>
        <w:t xml:space="preserve">. </w:t>
      </w:r>
      <w:r w:rsidRPr="005D4390">
        <w:rPr>
          <w:rFonts w:ascii="Arial" w:hAnsi="Arial" w:cs="Arial"/>
          <w:spacing w:val="-6"/>
          <w:sz w:val="24"/>
          <w:szCs w:val="24"/>
        </w:rPr>
        <w:t>Należy również podkreślić, iż do instalacji przetwarzania</w:t>
      </w:r>
      <w:r w:rsidRPr="005D4390">
        <w:rPr>
          <w:rFonts w:ascii="Arial" w:hAnsi="Arial" w:cs="Arial"/>
          <w:sz w:val="24"/>
          <w:szCs w:val="24"/>
        </w:rPr>
        <w:t xml:space="preserve"> kierowane będą odpady </w:t>
      </w:r>
      <w:r w:rsidRPr="005D4390">
        <w:rPr>
          <w:rFonts w:ascii="Arial" w:hAnsi="Arial" w:cs="Arial"/>
          <w:spacing w:val="-4"/>
          <w:sz w:val="24"/>
          <w:szCs w:val="24"/>
        </w:rPr>
        <w:t>o znanym składzie chemicznym i właściwościach. Wynika to z faktu, iż METKOM Sp. z o.o</w:t>
      </w:r>
      <w:r w:rsidRPr="005D4390">
        <w:rPr>
          <w:rFonts w:ascii="Arial" w:hAnsi="Arial" w:cs="Arial"/>
          <w:sz w:val="24"/>
          <w:szCs w:val="24"/>
        </w:rPr>
        <w:t xml:space="preserve">. </w:t>
      </w:r>
      <w:r w:rsidRPr="005D4390">
        <w:rPr>
          <w:rFonts w:ascii="Arial" w:hAnsi="Arial" w:cs="Arial"/>
          <w:sz w:val="24"/>
          <w:szCs w:val="24"/>
        </w:rPr>
        <w:lastRenderedPageBreak/>
        <w:t xml:space="preserve">zbierając odpady gumy i tworzyw sztucznych pozyskuje je bezpośrednio ze znanych źródeł – przedsiębiorstw, które produkują odpad w ramach posiadanych zezwoleń </w:t>
      </w:r>
      <w:r>
        <w:rPr>
          <w:rFonts w:ascii="Arial" w:hAnsi="Arial" w:cs="Arial"/>
          <w:sz w:val="24"/>
          <w:szCs w:val="24"/>
        </w:rPr>
        <w:br/>
      </w:r>
      <w:r w:rsidRPr="005D4390">
        <w:rPr>
          <w:rFonts w:ascii="Arial" w:hAnsi="Arial" w:cs="Arial"/>
          <w:sz w:val="24"/>
          <w:szCs w:val="24"/>
        </w:rPr>
        <w:t xml:space="preserve">i procesów produkcyjnych. Współpraca z tymi </w:t>
      </w:r>
      <w:r w:rsidRPr="00F50128">
        <w:rPr>
          <w:rFonts w:ascii="Arial" w:hAnsi="Arial" w:cs="Arial"/>
          <w:spacing w:val="-4"/>
          <w:sz w:val="24"/>
          <w:szCs w:val="24"/>
        </w:rPr>
        <w:t>przedsiębiorstwami poparta jest kontraktami biznesowymi. Zgodnie z warunkami</w:t>
      </w:r>
      <w:r w:rsidRPr="005D4390">
        <w:rPr>
          <w:rFonts w:ascii="Arial" w:hAnsi="Arial" w:cs="Arial"/>
          <w:sz w:val="24"/>
          <w:szCs w:val="24"/>
        </w:rPr>
        <w:t xml:space="preserve"> tych kontraktów</w:t>
      </w:r>
      <w:r>
        <w:rPr>
          <w:rFonts w:ascii="Arial" w:hAnsi="Arial" w:cs="Arial"/>
          <w:sz w:val="24"/>
          <w:szCs w:val="24"/>
        </w:rPr>
        <w:t xml:space="preserve"> </w:t>
      </w:r>
      <w:r w:rsidRPr="005D4390">
        <w:rPr>
          <w:rFonts w:ascii="Arial" w:hAnsi="Arial" w:cs="Arial"/>
          <w:sz w:val="24"/>
          <w:szCs w:val="24"/>
        </w:rPr>
        <w:t>przekazywane są wyniki badań składu i właściwości odpadów</w:t>
      </w:r>
      <w:r>
        <w:rPr>
          <w:rFonts w:ascii="Arial" w:eastAsia="Times New Roman" w:hAnsi="Arial" w:cs="Arial"/>
          <w:sz w:val="24"/>
          <w:szCs w:val="24"/>
        </w:rPr>
        <w:t>.</w:t>
      </w:r>
      <w:r w:rsidRPr="005D4390">
        <w:rPr>
          <w:rFonts w:ascii="Arial" w:eastAsia="Times New Roman" w:hAnsi="Arial" w:cs="Arial"/>
          <w:sz w:val="24"/>
          <w:szCs w:val="24"/>
        </w:rPr>
        <w:t xml:space="preserve"> </w:t>
      </w:r>
      <w:r>
        <w:rPr>
          <w:rFonts w:ascii="Arial" w:eastAsia="Times New Roman" w:hAnsi="Arial" w:cs="Arial"/>
          <w:sz w:val="24"/>
          <w:szCs w:val="24"/>
        </w:rPr>
        <w:t>D</w:t>
      </w:r>
      <w:r>
        <w:rPr>
          <w:rFonts w:ascii="Arial" w:hAnsi="Arial" w:cs="Arial"/>
          <w:sz w:val="24"/>
          <w:szCs w:val="24"/>
        </w:rPr>
        <w:t>la powstałego przemiału tworzyw sztucznych</w:t>
      </w:r>
      <w:r w:rsidRPr="00FC324B">
        <w:rPr>
          <w:rFonts w:ascii="Arial" w:hAnsi="Arial" w:cs="Arial"/>
          <w:color w:val="000000"/>
          <w:sz w:val="24"/>
          <w:szCs w:val="24"/>
        </w:rPr>
        <w:t xml:space="preserve"> </w:t>
      </w:r>
      <w:r>
        <w:rPr>
          <w:rFonts w:ascii="Arial" w:hAnsi="Arial" w:cs="Arial"/>
          <w:color w:val="000000"/>
          <w:sz w:val="24"/>
          <w:szCs w:val="24"/>
        </w:rPr>
        <w:t>i przemiału (granulatu) gumy</w:t>
      </w:r>
      <w:r>
        <w:rPr>
          <w:rFonts w:ascii="Arial" w:hAnsi="Arial" w:cs="Arial"/>
          <w:sz w:val="24"/>
          <w:szCs w:val="24"/>
        </w:rPr>
        <w:t xml:space="preserve"> </w:t>
      </w:r>
      <w:r w:rsidRPr="00F50128">
        <w:rPr>
          <w:rFonts w:ascii="Arial" w:hAnsi="Arial" w:cs="Arial"/>
          <w:spacing w:val="-6"/>
          <w:sz w:val="24"/>
          <w:szCs w:val="24"/>
        </w:rPr>
        <w:t>opracowana zostanie karta techniczna zawierająca szczegółowe dane o produkcie</w:t>
      </w:r>
      <w:r w:rsidRPr="00FC324B">
        <w:rPr>
          <w:rFonts w:ascii="Arial" w:hAnsi="Arial" w:cs="Arial"/>
          <w:spacing w:val="-4"/>
          <w:sz w:val="24"/>
          <w:szCs w:val="24"/>
        </w:rPr>
        <w:t xml:space="preserve">, jak również </w:t>
      </w:r>
      <w:r w:rsidRPr="00FC324B">
        <w:rPr>
          <w:rFonts w:ascii="Arial" w:hAnsi="Arial" w:cs="Arial"/>
          <w:color w:val="000000"/>
          <w:spacing w:val="-4"/>
          <w:sz w:val="24"/>
          <w:szCs w:val="24"/>
        </w:rPr>
        <w:t>prowadzone</w:t>
      </w:r>
      <w:r>
        <w:rPr>
          <w:rFonts w:ascii="Arial" w:hAnsi="Arial" w:cs="Arial"/>
          <w:color w:val="000000"/>
          <w:sz w:val="24"/>
          <w:szCs w:val="24"/>
        </w:rPr>
        <w:t xml:space="preserve"> będą badania </w:t>
      </w:r>
      <w:r w:rsidRPr="006845CB">
        <w:rPr>
          <w:rFonts w:ascii="Arial" w:hAnsi="Arial" w:cs="Arial"/>
          <w:color w:val="000000"/>
          <w:sz w:val="24"/>
          <w:szCs w:val="24"/>
        </w:rPr>
        <w:t>przemiału</w:t>
      </w:r>
      <w:r>
        <w:rPr>
          <w:rFonts w:ascii="Arial" w:hAnsi="Arial" w:cs="Arial"/>
          <w:color w:val="000000"/>
          <w:sz w:val="24"/>
          <w:szCs w:val="24"/>
        </w:rPr>
        <w:t xml:space="preserve"> tworzyw sztucznych przemiału (granulatu) gumy, w celu ustalenia jakości </w:t>
      </w:r>
      <w:r>
        <w:rPr>
          <w:rFonts w:ascii="Arial" w:hAnsi="Arial" w:cs="Arial"/>
          <w:sz w:val="24"/>
          <w:szCs w:val="24"/>
        </w:rPr>
        <w:t>produktów. W</w:t>
      </w:r>
      <w:r w:rsidRPr="005D4390">
        <w:rPr>
          <w:rFonts w:ascii="Arial" w:eastAsia="Times New Roman" w:hAnsi="Arial" w:cs="Arial"/>
          <w:sz w:val="24"/>
          <w:szCs w:val="24"/>
        </w:rPr>
        <w:t>ytworzone produkty z gumy oraz z tworzyw sztucznych będą zgodne ze specyfikacjami branżowymi, normami</w:t>
      </w:r>
      <w:r>
        <w:rPr>
          <w:rFonts w:ascii="Arial" w:eastAsia="Times New Roman" w:hAnsi="Arial" w:cs="Arial"/>
          <w:sz w:val="24"/>
          <w:szCs w:val="24"/>
        </w:rPr>
        <w:t xml:space="preserve"> </w:t>
      </w:r>
      <w:r w:rsidRPr="005D4390">
        <w:rPr>
          <w:rFonts w:ascii="Arial" w:eastAsia="Times New Roman" w:hAnsi="Arial" w:cs="Arial"/>
          <w:sz w:val="24"/>
          <w:szCs w:val="24"/>
        </w:rPr>
        <w:t>w celu bezpośredniego ich wykorzystania</w:t>
      </w:r>
    </w:p>
    <w:p w14:paraId="0954725C" w14:textId="77777777" w:rsidR="00405256" w:rsidRPr="007B4EB2" w:rsidRDefault="00405256" w:rsidP="00915723">
      <w:pPr>
        <w:pStyle w:val="Akapitzlist"/>
        <w:numPr>
          <w:ilvl w:val="0"/>
          <w:numId w:val="39"/>
        </w:numPr>
        <w:autoSpaceDE w:val="0"/>
        <w:autoSpaceDN w:val="0"/>
        <w:adjustRightInd w:val="0"/>
        <w:spacing w:after="120"/>
        <w:ind w:left="714" w:hanging="357"/>
        <w:jc w:val="both"/>
        <w:rPr>
          <w:rFonts w:ascii="Arial" w:hAnsi="Arial" w:cs="Arial"/>
          <w:i/>
          <w:iCs/>
          <w:sz w:val="24"/>
          <w:szCs w:val="24"/>
        </w:rPr>
      </w:pPr>
      <w:r w:rsidRPr="007B4EB2">
        <w:rPr>
          <w:rFonts w:ascii="Arial" w:hAnsi="Arial" w:cs="Arial"/>
          <w:i/>
          <w:iCs/>
          <w:sz w:val="24"/>
          <w:szCs w:val="24"/>
        </w:rPr>
        <w:t>zastosowanie przedmiotu lub substancji nie prowadzi do negatywnych skutków dla życia, zdrowia ludzi lub środowiska</w:t>
      </w:r>
    </w:p>
    <w:p w14:paraId="07B3EBEC" w14:textId="3055AD22" w:rsidR="00405256" w:rsidRPr="00085DB5" w:rsidRDefault="00405256" w:rsidP="00405256">
      <w:pPr>
        <w:spacing w:after="0"/>
        <w:jc w:val="both"/>
        <w:rPr>
          <w:rFonts w:ascii="Arial" w:hAnsi="Arial" w:cs="Arial"/>
          <w:sz w:val="24"/>
          <w:szCs w:val="24"/>
        </w:rPr>
      </w:pPr>
      <w:r w:rsidRPr="00085DB5">
        <w:rPr>
          <w:rFonts w:ascii="Arial" w:hAnsi="Arial" w:cs="Arial"/>
          <w:sz w:val="24"/>
          <w:szCs w:val="24"/>
        </w:rPr>
        <w:t xml:space="preserve">METKOM Sp. z o.o. przetwarzaniu poddawać będzie odpady tworzyw sztucznych </w:t>
      </w:r>
      <w:r w:rsidRPr="00085DB5">
        <w:rPr>
          <w:rFonts w:ascii="Arial" w:hAnsi="Arial" w:cs="Arial"/>
          <w:sz w:val="24"/>
          <w:szCs w:val="24"/>
        </w:rPr>
        <w:br/>
        <w:t xml:space="preserve">i gumy, które nie wykazują właściwości toksycznych ani żrących dla środowiska. </w:t>
      </w:r>
      <w:r w:rsidRPr="00915723">
        <w:rPr>
          <w:rFonts w:ascii="Arial" w:hAnsi="Arial" w:cs="Arial"/>
          <w:sz w:val="24"/>
          <w:szCs w:val="24"/>
        </w:rPr>
        <w:t xml:space="preserve">Przetwarzanie odpadów tworzyw sztucznych prowadzące do powstania przemiału </w:t>
      </w:r>
      <w:r w:rsidRPr="00F21CD3">
        <w:rPr>
          <w:rFonts w:ascii="Arial" w:hAnsi="Arial" w:cs="Arial"/>
          <w:spacing w:val="2"/>
          <w:sz w:val="24"/>
          <w:szCs w:val="24"/>
        </w:rPr>
        <w:t>tworzyw sztucznych, przemiał (granulat) EPDM, a także możliwość zastosowania tego</w:t>
      </w:r>
      <w:r w:rsidRPr="00915723">
        <w:rPr>
          <w:rFonts w:ascii="Arial" w:hAnsi="Arial" w:cs="Arial"/>
          <w:sz w:val="24"/>
          <w:szCs w:val="24"/>
        </w:rPr>
        <w:t xml:space="preserve"> produktu jako surowca do produkcji wyrobów gotowych z tworzyw sztucznych, gumy</w:t>
      </w:r>
      <w:r w:rsidRPr="00085DB5">
        <w:rPr>
          <w:rFonts w:ascii="Arial" w:hAnsi="Arial" w:cs="Arial"/>
          <w:spacing w:val="-6"/>
          <w:sz w:val="24"/>
          <w:szCs w:val="24"/>
        </w:rPr>
        <w:t xml:space="preserve"> </w:t>
      </w:r>
      <w:r w:rsidRPr="00915723">
        <w:rPr>
          <w:rFonts w:ascii="Arial" w:hAnsi="Arial" w:cs="Arial"/>
          <w:sz w:val="24"/>
          <w:szCs w:val="24"/>
        </w:rPr>
        <w:t xml:space="preserve">pozwala obniżyć zapotrzebowanie na surowce produkcyjne. W środowisku </w:t>
      </w:r>
      <w:r w:rsidRPr="00F21CD3">
        <w:rPr>
          <w:rFonts w:ascii="Arial" w:hAnsi="Arial" w:cs="Arial"/>
          <w:spacing w:val="4"/>
          <w:sz w:val="24"/>
          <w:szCs w:val="24"/>
        </w:rPr>
        <w:t>znajduje się bardzo dużo przedmiotów wykonanych z tworzyw sztucznych i</w:t>
      </w:r>
      <w:r w:rsidRPr="005837F6">
        <w:rPr>
          <w:rFonts w:ascii="Arial" w:hAnsi="Arial" w:cs="Arial"/>
          <w:sz w:val="24"/>
          <w:szCs w:val="24"/>
        </w:rPr>
        <w:t xml:space="preserve"> syntetycznego</w:t>
      </w:r>
      <w:r w:rsidRPr="00085DB5">
        <w:rPr>
          <w:rFonts w:ascii="Arial" w:hAnsi="Arial" w:cs="Arial"/>
          <w:sz w:val="24"/>
          <w:szCs w:val="24"/>
        </w:rPr>
        <w:t xml:space="preserve"> kauczuku czyli EPDM. Przedmioty te zostały dopuszczone do stosowania gdyż nie </w:t>
      </w:r>
      <w:r w:rsidRPr="00F21CD3">
        <w:rPr>
          <w:rFonts w:ascii="Arial" w:hAnsi="Arial" w:cs="Arial"/>
          <w:spacing w:val="2"/>
          <w:sz w:val="24"/>
          <w:szCs w:val="24"/>
        </w:rPr>
        <w:t>stanowią zagrożenia dla zdrowia i życia ludzi. Dlatego też przemiał (granulat) EPDM powstający z odpadów gumy oraz przemiał tworzyw sztucznych powstający z</w:t>
      </w:r>
      <w:r w:rsidRPr="00085DB5">
        <w:rPr>
          <w:rFonts w:ascii="Arial" w:hAnsi="Arial" w:cs="Arial"/>
          <w:sz w:val="24"/>
          <w:szCs w:val="24"/>
        </w:rPr>
        <w:t xml:space="preserve"> odpadów tworzyw nie będzie miał negatywnych skutków dla zdrowia i życia ludzi. Ponadto z</w:t>
      </w:r>
      <w:r w:rsidRPr="00085DB5">
        <w:rPr>
          <w:rFonts w:ascii="Arial" w:eastAsiaTheme="minorHAnsi" w:hAnsi="Arial" w:cs="Arial"/>
          <w:sz w:val="24"/>
          <w:szCs w:val="24"/>
          <w:lang w:eastAsia="en-US"/>
        </w:rPr>
        <w:t xml:space="preserve">e względu na skład chemiczny i właściwości zastosowanie przemiału (granulatu) EPDM i przemiału tworzyw sztucznych nie będzie prowadzić do negatywnych skutków dla środowiska. </w:t>
      </w:r>
    </w:p>
    <w:p w14:paraId="1C6E6E90" w14:textId="77777777" w:rsidR="00405256" w:rsidRPr="00B97B90" w:rsidRDefault="00405256" w:rsidP="00405256">
      <w:pPr>
        <w:spacing w:after="0"/>
        <w:jc w:val="both"/>
        <w:rPr>
          <w:rFonts w:ascii="Arial" w:eastAsiaTheme="minorHAnsi" w:hAnsi="Arial" w:cs="Arial"/>
          <w:sz w:val="24"/>
          <w:szCs w:val="24"/>
          <w:lang w:eastAsia="en-US"/>
        </w:rPr>
      </w:pPr>
      <w:r w:rsidRPr="00085DB5">
        <w:rPr>
          <w:rFonts w:ascii="Arial" w:hAnsi="Arial" w:cs="Arial"/>
          <w:spacing w:val="-6"/>
          <w:sz w:val="24"/>
          <w:szCs w:val="24"/>
        </w:rPr>
        <w:t xml:space="preserve">Do wniosku załączono </w:t>
      </w:r>
      <w:r w:rsidRPr="00085DB5">
        <w:rPr>
          <w:rFonts w:ascii="Arial" w:hAnsi="Arial" w:cs="Arial"/>
          <w:sz w:val="24"/>
          <w:szCs w:val="24"/>
        </w:rPr>
        <w:t xml:space="preserve">atest higieniczny granulatu EPDM pochodzącego z recyklingu </w:t>
      </w:r>
      <w:r w:rsidRPr="005837F6">
        <w:rPr>
          <w:rFonts w:ascii="Arial" w:hAnsi="Arial" w:cs="Arial"/>
          <w:spacing w:val="-4"/>
          <w:sz w:val="24"/>
          <w:szCs w:val="24"/>
        </w:rPr>
        <w:t>oraz sprawozdanie z badań nr 406/DLS/2022, które wykazuje, zgodność z wymogami</w:t>
      </w:r>
      <w:r w:rsidRPr="00085DB5">
        <w:rPr>
          <w:rFonts w:ascii="Arial" w:hAnsi="Arial" w:cs="Arial"/>
          <w:sz w:val="24"/>
          <w:szCs w:val="24"/>
        </w:rPr>
        <w:t xml:space="preserve"> rozporządzenia WE nr 1907/2006 Parlamentu Europejskiego </w:t>
      </w:r>
      <w:r w:rsidRPr="00085DB5">
        <w:rPr>
          <w:rFonts w:ascii="Arial" w:hAnsi="Arial" w:cs="Arial"/>
          <w:spacing w:val="-6"/>
          <w:sz w:val="24"/>
          <w:szCs w:val="24"/>
        </w:rPr>
        <w:t xml:space="preserve">i Rady </w:t>
      </w:r>
      <w:r w:rsidRPr="00085DB5">
        <w:rPr>
          <w:rFonts w:ascii="Arial" w:hAnsi="Arial" w:cs="Arial"/>
          <w:spacing w:val="-8"/>
          <w:sz w:val="24"/>
          <w:szCs w:val="24"/>
        </w:rPr>
        <w:t>z dn.18.12.2006r. w sprawie rejestracji, oceny, udzielenia zezwoleń i stosowania ograniczeń</w:t>
      </w:r>
      <w:r w:rsidRPr="00085DB5">
        <w:rPr>
          <w:rFonts w:ascii="Arial" w:hAnsi="Arial" w:cs="Arial"/>
          <w:sz w:val="24"/>
          <w:szCs w:val="24"/>
        </w:rPr>
        <w:t xml:space="preserve"> </w:t>
      </w:r>
      <w:r w:rsidRPr="00085DB5">
        <w:rPr>
          <w:rFonts w:ascii="Arial" w:hAnsi="Arial" w:cs="Arial"/>
          <w:spacing w:val="-6"/>
          <w:sz w:val="24"/>
          <w:szCs w:val="24"/>
        </w:rPr>
        <w:t xml:space="preserve">w zakresie chemikaliów (REACH), (Dz.U. L. 396 z 30.12.2006 r. str. 1-794, z </w:t>
      </w:r>
      <w:proofErr w:type="spellStart"/>
      <w:r w:rsidRPr="00085DB5">
        <w:rPr>
          <w:rFonts w:ascii="Arial" w:hAnsi="Arial" w:cs="Arial"/>
          <w:spacing w:val="-6"/>
          <w:sz w:val="24"/>
          <w:szCs w:val="24"/>
        </w:rPr>
        <w:t>późn</w:t>
      </w:r>
      <w:proofErr w:type="spellEnd"/>
      <w:r w:rsidRPr="00085DB5">
        <w:rPr>
          <w:rFonts w:ascii="Arial" w:hAnsi="Arial" w:cs="Arial"/>
          <w:spacing w:val="-6"/>
          <w:sz w:val="24"/>
          <w:szCs w:val="24"/>
        </w:rPr>
        <w:t xml:space="preserve">. zm.). </w:t>
      </w:r>
      <w:r>
        <w:rPr>
          <w:rFonts w:ascii="Arial" w:hAnsi="Arial" w:cs="Arial"/>
          <w:spacing w:val="-6"/>
          <w:sz w:val="24"/>
          <w:szCs w:val="24"/>
        </w:rPr>
        <w:br/>
      </w:r>
      <w:r>
        <w:rPr>
          <w:rFonts w:ascii="Arial" w:hAnsi="Arial" w:cs="Arial"/>
          <w:sz w:val="24"/>
          <w:szCs w:val="24"/>
        </w:rPr>
        <w:t>W</w:t>
      </w:r>
      <w:r w:rsidRPr="00B97B90">
        <w:rPr>
          <w:rFonts w:ascii="Arial" w:hAnsi="Arial" w:cs="Arial"/>
          <w:sz w:val="24"/>
          <w:szCs w:val="24"/>
        </w:rPr>
        <w:t xml:space="preserve"> perspektywie długoterminowej działalność polegająca na recyklingu odpadów gumy i tworzyw sztucznych zmniejszy ilość odpadów kierowanych na składowiska</w:t>
      </w:r>
      <w:r w:rsidRPr="00B97B90">
        <w:rPr>
          <w:rFonts w:ascii="Arial" w:eastAsiaTheme="minorHAnsi" w:hAnsi="Arial" w:cs="Arial"/>
          <w:sz w:val="24"/>
          <w:szCs w:val="24"/>
          <w:lang w:eastAsia="en-US"/>
        </w:rPr>
        <w:t>, wpisując się jednocześnie w "</w:t>
      </w:r>
      <w:proofErr w:type="spellStart"/>
      <w:r w:rsidRPr="00B97B90">
        <w:rPr>
          <w:rFonts w:ascii="Arial" w:eastAsiaTheme="minorHAnsi" w:hAnsi="Arial" w:cs="Arial"/>
          <w:sz w:val="24"/>
          <w:szCs w:val="24"/>
          <w:lang w:eastAsia="en-US"/>
        </w:rPr>
        <w:t>Circular</w:t>
      </w:r>
      <w:proofErr w:type="spellEnd"/>
      <w:r w:rsidRPr="00B97B90">
        <w:rPr>
          <w:rFonts w:ascii="Arial" w:hAnsi="Arial" w:cs="Arial"/>
          <w:sz w:val="24"/>
          <w:szCs w:val="24"/>
        </w:rPr>
        <w:t xml:space="preserve"> </w:t>
      </w:r>
      <w:proofErr w:type="spellStart"/>
      <w:r w:rsidRPr="00B97B90">
        <w:rPr>
          <w:rFonts w:ascii="Arial" w:eastAsiaTheme="minorHAnsi" w:hAnsi="Arial" w:cs="Arial"/>
          <w:sz w:val="24"/>
          <w:szCs w:val="24"/>
          <w:lang w:eastAsia="en-US"/>
        </w:rPr>
        <w:t>Economy</w:t>
      </w:r>
      <w:proofErr w:type="spellEnd"/>
      <w:r w:rsidRPr="00B97B90">
        <w:rPr>
          <w:rFonts w:ascii="Arial" w:eastAsiaTheme="minorHAnsi" w:hAnsi="Arial" w:cs="Arial"/>
          <w:sz w:val="24"/>
          <w:szCs w:val="24"/>
          <w:lang w:eastAsia="en-US"/>
        </w:rPr>
        <w:t>" czyli gospodarkę o</w:t>
      </w:r>
      <w:r>
        <w:rPr>
          <w:rFonts w:ascii="Arial" w:eastAsiaTheme="minorHAnsi" w:hAnsi="Arial" w:cs="Arial"/>
          <w:sz w:val="24"/>
          <w:szCs w:val="24"/>
          <w:lang w:eastAsia="en-US"/>
        </w:rPr>
        <w:t xml:space="preserve"> </w:t>
      </w:r>
      <w:r w:rsidRPr="00B97B90">
        <w:rPr>
          <w:rFonts w:ascii="Arial" w:eastAsiaTheme="minorHAnsi" w:hAnsi="Arial" w:cs="Arial"/>
          <w:sz w:val="24"/>
          <w:szCs w:val="24"/>
          <w:lang w:eastAsia="en-US"/>
        </w:rPr>
        <w:t xml:space="preserve">obiegu </w:t>
      </w:r>
      <w:r w:rsidRPr="009E0BAF">
        <w:rPr>
          <w:rFonts w:ascii="Arial" w:eastAsiaTheme="minorHAnsi" w:hAnsi="Arial" w:cs="Arial"/>
          <w:spacing w:val="-4"/>
          <w:sz w:val="24"/>
          <w:szCs w:val="24"/>
          <w:lang w:eastAsia="en-US"/>
        </w:rPr>
        <w:t>zamkniętym. Przemiał (granulat) EPDM i przemiał tworzyw sztucznych wykorzystywany</w:t>
      </w:r>
      <w:r w:rsidRPr="00B97B90">
        <w:rPr>
          <w:rFonts w:ascii="Arial" w:eastAsiaTheme="minorHAnsi" w:hAnsi="Arial" w:cs="Arial"/>
          <w:sz w:val="24"/>
          <w:szCs w:val="24"/>
          <w:lang w:eastAsia="en-US"/>
        </w:rPr>
        <w:t xml:space="preserve"> będzie do produkcji wielu przedmiotów użytkowych, które w</w:t>
      </w:r>
      <w:r>
        <w:rPr>
          <w:rFonts w:ascii="Arial" w:eastAsiaTheme="minorHAnsi" w:hAnsi="Arial" w:cs="Arial"/>
          <w:sz w:val="24"/>
          <w:szCs w:val="24"/>
          <w:lang w:eastAsia="en-US"/>
        </w:rPr>
        <w:t xml:space="preserve"> </w:t>
      </w:r>
      <w:r w:rsidRPr="00B97B90">
        <w:rPr>
          <w:rFonts w:ascii="Arial" w:eastAsiaTheme="minorHAnsi" w:hAnsi="Arial" w:cs="Arial"/>
          <w:sz w:val="24"/>
          <w:szCs w:val="24"/>
          <w:lang w:eastAsia="en-US"/>
        </w:rPr>
        <w:t>przyszłości ponownie zostaną poddane recyklingowi, by  mogły być ponownie</w:t>
      </w:r>
      <w:r w:rsidRPr="00B97B90">
        <w:rPr>
          <w:rFonts w:ascii="Arial" w:hAnsi="Arial" w:cs="Arial"/>
          <w:sz w:val="24"/>
          <w:szCs w:val="24"/>
        </w:rPr>
        <w:t xml:space="preserve"> </w:t>
      </w:r>
      <w:r w:rsidRPr="00B97B90">
        <w:rPr>
          <w:rFonts w:ascii="Arial" w:eastAsiaTheme="minorHAnsi" w:hAnsi="Arial" w:cs="Arial"/>
          <w:sz w:val="24"/>
          <w:szCs w:val="24"/>
          <w:lang w:eastAsia="en-US"/>
        </w:rPr>
        <w:t>użyte jako surowiec.</w:t>
      </w:r>
    </w:p>
    <w:p w14:paraId="53945C22" w14:textId="77777777" w:rsidR="00405256" w:rsidRDefault="00405256" w:rsidP="00405256">
      <w:pPr>
        <w:spacing w:after="0" w:line="278" w:lineRule="auto"/>
        <w:ind w:firstLine="708"/>
        <w:jc w:val="both"/>
        <w:rPr>
          <w:rFonts w:ascii="Arial" w:hAnsi="Arial" w:cs="Arial"/>
          <w:sz w:val="24"/>
          <w:szCs w:val="24"/>
        </w:rPr>
      </w:pPr>
      <w:r>
        <w:rPr>
          <w:rFonts w:ascii="Arial" w:hAnsi="Arial" w:cs="Arial"/>
          <w:sz w:val="24"/>
          <w:szCs w:val="24"/>
        </w:rPr>
        <w:t>Na podstawie art. 41a ust. 1 ustawy z dnia 14 grudnia 2012 r. o odpadach pozwolenie na wytwarzanie odpadów uwzględniające zbieranie lub przetwarzanie odpadów jest wydawane po przeprowadzeniu przez wojewódzkiego inspektora ochrony środowiska, z udziałem przedstawiciela właściwego organu, kontroli instalacji, obiektu budowlanego lub jego części lub miejsc magazynowania odpadów,</w:t>
      </w:r>
      <w:r>
        <w:rPr>
          <w:rFonts w:ascii="Arial" w:hAnsi="Arial" w:cs="Arial"/>
          <w:sz w:val="24"/>
          <w:szCs w:val="24"/>
        </w:rPr>
        <w:br/>
      </w:r>
      <w:r>
        <w:rPr>
          <w:rFonts w:ascii="Arial" w:hAnsi="Arial" w:cs="Arial"/>
          <w:sz w:val="24"/>
          <w:szCs w:val="24"/>
        </w:rPr>
        <w:lastRenderedPageBreak/>
        <w:t xml:space="preserve">w których ma być prowadzone przetwarzanie odpadów lub zbieranie odpadów, </w:t>
      </w:r>
      <w:r>
        <w:rPr>
          <w:rFonts w:ascii="Arial" w:hAnsi="Arial" w:cs="Arial"/>
          <w:sz w:val="24"/>
          <w:szCs w:val="24"/>
        </w:rPr>
        <w:br/>
        <w:t>w zakresie spełniania wymagań określonych w przepisach ochrony środowiska.</w:t>
      </w:r>
    </w:p>
    <w:p w14:paraId="7D9F6BAD" w14:textId="77777777" w:rsidR="00405256" w:rsidRPr="00D86F00" w:rsidRDefault="00405256" w:rsidP="00405256">
      <w:pPr>
        <w:pStyle w:val="Akapitzlist1"/>
        <w:spacing w:after="0" w:line="278" w:lineRule="auto"/>
        <w:ind w:left="0" w:firstLine="709"/>
        <w:jc w:val="both"/>
        <w:rPr>
          <w:rFonts w:ascii="Arial" w:hAnsi="Arial" w:cs="Arial"/>
          <w:sz w:val="24"/>
          <w:szCs w:val="24"/>
          <w:lang w:eastAsia="pl-PL"/>
        </w:rPr>
      </w:pPr>
      <w:r>
        <w:rPr>
          <w:rFonts w:ascii="Arial" w:hAnsi="Arial" w:cs="Arial"/>
          <w:sz w:val="24"/>
          <w:szCs w:val="24"/>
          <w:lang w:eastAsia="pl-PL"/>
        </w:rPr>
        <w:t xml:space="preserve">Zgodnie z w/w obowiązkiem, w toku prowadzonego postępowania, </w:t>
      </w:r>
      <w:r>
        <w:rPr>
          <w:rFonts w:ascii="Arial" w:hAnsi="Arial" w:cs="Arial"/>
          <w:sz w:val="24"/>
          <w:szCs w:val="24"/>
        </w:rPr>
        <w:t xml:space="preserve">wystąpiono </w:t>
      </w:r>
      <w:r w:rsidRPr="00340815">
        <w:rPr>
          <w:rFonts w:ascii="Arial" w:hAnsi="Arial" w:cs="Arial"/>
          <w:spacing w:val="-6"/>
          <w:kern w:val="24"/>
          <w:sz w:val="24"/>
          <w:szCs w:val="24"/>
        </w:rPr>
        <w:t>do Podkarpackiego Wojewódzkiego Inspektora Ochrony Środowiska o przeprowadzenie</w:t>
      </w:r>
      <w:r>
        <w:rPr>
          <w:rFonts w:ascii="Arial" w:hAnsi="Arial" w:cs="Arial"/>
          <w:sz w:val="24"/>
          <w:szCs w:val="24"/>
        </w:rPr>
        <w:t xml:space="preserve"> </w:t>
      </w:r>
      <w:r w:rsidRPr="00340815">
        <w:rPr>
          <w:rFonts w:ascii="Arial" w:hAnsi="Arial" w:cs="Arial"/>
          <w:spacing w:val="-4"/>
          <w:kern w:val="24"/>
          <w:sz w:val="24"/>
          <w:szCs w:val="24"/>
        </w:rPr>
        <w:t xml:space="preserve">kontroli. </w:t>
      </w:r>
      <w:r w:rsidRPr="00340815">
        <w:rPr>
          <w:rFonts w:ascii="Arial" w:hAnsi="Arial" w:cs="Arial"/>
          <w:spacing w:val="-4"/>
          <w:kern w:val="24"/>
          <w:sz w:val="24"/>
          <w:szCs w:val="24"/>
          <w:lang w:eastAsia="pl-PL"/>
        </w:rPr>
        <w:t>Podkarpacki Wojewódzki Inspektor Ochrony Środowiska, po przeprowadzonej</w:t>
      </w:r>
      <w:r>
        <w:rPr>
          <w:rFonts w:ascii="Arial" w:hAnsi="Arial" w:cs="Arial"/>
          <w:sz w:val="24"/>
          <w:szCs w:val="24"/>
          <w:lang w:eastAsia="pl-PL"/>
        </w:rPr>
        <w:t xml:space="preserve"> </w:t>
      </w:r>
      <w:r w:rsidRPr="00F50128">
        <w:rPr>
          <w:rFonts w:ascii="Arial" w:hAnsi="Arial" w:cs="Arial"/>
          <w:spacing w:val="-4"/>
          <w:kern w:val="24"/>
          <w:sz w:val="24"/>
          <w:szCs w:val="24"/>
          <w:lang w:eastAsia="pl-PL"/>
        </w:rPr>
        <w:t>kontroli, p</w:t>
      </w:r>
      <w:r w:rsidRPr="00F50128">
        <w:rPr>
          <w:rFonts w:ascii="Arial" w:hAnsi="Arial" w:cs="Arial"/>
          <w:spacing w:val="-4"/>
          <w:kern w:val="24"/>
          <w:sz w:val="24"/>
          <w:szCs w:val="24"/>
        </w:rPr>
        <w:t>ostanowieniem znak: DTWI.7060.9.2025.ASO z dnia 18.02.2025r., stwierdził,</w:t>
      </w:r>
      <w:r w:rsidRPr="00E62823">
        <w:rPr>
          <w:rFonts w:ascii="Arial" w:hAnsi="Arial" w:cs="Arial"/>
          <w:sz w:val="24"/>
          <w:szCs w:val="24"/>
        </w:rPr>
        <w:t xml:space="preserve"> ż</w:t>
      </w:r>
      <w:r>
        <w:rPr>
          <w:rFonts w:ascii="Arial" w:hAnsi="Arial" w:cs="Arial"/>
          <w:sz w:val="24"/>
          <w:szCs w:val="24"/>
        </w:rPr>
        <w:t xml:space="preserve">e należąca do Metkom Sp. z o.o. Pustynia 31 a, 39-200 Dębica, instalacja </w:t>
      </w:r>
      <w:r>
        <w:rPr>
          <w:rFonts w:ascii="Arial" w:hAnsi="Arial" w:cs="Arial"/>
          <w:sz w:val="24"/>
          <w:szCs w:val="24"/>
        </w:rPr>
        <w:br/>
        <w:t xml:space="preserve">do przetwarzania odpadów oraz miejsca magazynowania odpadów zlokalizowane </w:t>
      </w:r>
      <w:r>
        <w:rPr>
          <w:rFonts w:ascii="Arial" w:hAnsi="Arial" w:cs="Arial"/>
          <w:sz w:val="24"/>
          <w:szCs w:val="24"/>
        </w:rPr>
        <w:br/>
        <w:t xml:space="preserve">na działkach </w:t>
      </w:r>
      <w:proofErr w:type="spellStart"/>
      <w:r>
        <w:rPr>
          <w:rFonts w:ascii="Arial" w:hAnsi="Arial" w:cs="Arial"/>
          <w:sz w:val="24"/>
          <w:szCs w:val="24"/>
        </w:rPr>
        <w:t>ewid</w:t>
      </w:r>
      <w:proofErr w:type="spellEnd"/>
      <w:r>
        <w:rPr>
          <w:rFonts w:ascii="Arial" w:hAnsi="Arial" w:cs="Arial"/>
          <w:sz w:val="24"/>
          <w:szCs w:val="24"/>
        </w:rPr>
        <w:t xml:space="preserve">. nr 98/3 i 98/4 w Mielcu przy ul. Wojska Polskiego 3 </w:t>
      </w:r>
      <w:r w:rsidRPr="009B73C7">
        <w:rPr>
          <w:rFonts w:ascii="Arial" w:hAnsi="Arial" w:cs="Arial"/>
          <w:spacing w:val="-6"/>
          <w:sz w:val="24"/>
          <w:szCs w:val="24"/>
        </w:rPr>
        <w:t>spełnia</w:t>
      </w:r>
      <w:r>
        <w:rPr>
          <w:rFonts w:ascii="Arial" w:hAnsi="Arial" w:cs="Arial"/>
          <w:spacing w:val="-6"/>
          <w:sz w:val="24"/>
          <w:szCs w:val="24"/>
        </w:rPr>
        <w:t>ją</w:t>
      </w:r>
      <w:r w:rsidRPr="009B73C7">
        <w:rPr>
          <w:rFonts w:ascii="Arial" w:hAnsi="Arial" w:cs="Arial"/>
          <w:spacing w:val="-6"/>
          <w:sz w:val="24"/>
          <w:szCs w:val="24"/>
        </w:rPr>
        <w:t xml:space="preserve"> wymagania </w:t>
      </w:r>
      <w:r>
        <w:rPr>
          <w:rFonts w:ascii="Arial" w:hAnsi="Arial" w:cs="Arial"/>
          <w:spacing w:val="-6"/>
          <w:sz w:val="24"/>
          <w:szCs w:val="24"/>
        </w:rPr>
        <w:t xml:space="preserve">określone w przepisach </w:t>
      </w:r>
      <w:r>
        <w:rPr>
          <w:rFonts w:ascii="Arial" w:hAnsi="Arial" w:cs="Arial"/>
          <w:spacing w:val="-4"/>
          <w:sz w:val="24"/>
          <w:szCs w:val="24"/>
        </w:rPr>
        <w:t xml:space="preserve">ochrony środowiska. </w:t>
      </w:r>
    </w:p>
    <w:p w14:paraId="67F2B831" w14:textId="77777777" w:rsidR="00405256" w:rsidRPr="00367D00" w:rsidRDefault="00405256" w:rsidP="00405256">
      <w:pPr>
        <w:pStyle w:val="Akapitzlist1"/>
        <w:spacing w:after="0" w:line="278" w:lineRule="auto"/>
        <w:ind w:left="0" w:firstLine="709"/>
        <w:jc w:val="both"/>
        <w:rPr>
          <w:rFonts w:ascii="Arial" w:hAnsi="Arial" w:cs="Arial"/>
          <w:i/>
          <w:sz w:val="24"/>
          <w:szCs w:val="24"/>
          <w:lang w:eastAsia="pl-PL"/>
        </w:rPr>
      </w:pPr>
      <w:r>
        <w:rPr>
          <w:rFonts w:ascii="Arial" w:hAnsi="Arial" w:cs="Arial"/>
          <w:sz w:val="24"/>
          <w:szCs w:val="24"/>
        </w:rPr>
        <w:t xml:space="preserve">Na podstawie art. 41a ust. 1a ustawy o odpadach </w:t>
      </w:r>
      <w:r>
        <w:rPr>
          <w:rFonts w:ascii="Arial" w:hAnsi="Arial" w:cs="Arial"/>
          <w:sz w:val="24"/>
          <w:szCs w:val="24"/>
          <w:lang w:eastAsia="pl-PL"/>
        </w:rPr>
        <w:t>pozwolenie na wytwarzanie odpadów uwzględniające zbieranie lub przetwarzanie odpadów jest wydawane po przeprowadzeniu przez komendanta powiatowego (miejskiego) Państwowej Straży Pożarnej kontroli instalacji, obiektu budowlanego lub jego części lub miejsc magazynowania odpadów, w których ma być prowadzone przetwarzanie odpadów lub zbieranie odpadów, w zakresie spełniania wymagań określonych w przepisach dotyczących ochrony przeciwpożarowej oraz w zakresie zgodności z warunkami ochrony przeciwpożarowej, o których mowa w operacie przeciwpożarowym oraz postanowieniu, o których mowa w art. 42 ust. 4b pkt 1 i ust. 4c ustawy o odpadach.</w:t>
      </w:r>
    </w:p>
    <w:p w14:paraId="659122D0" w14:textId="77777777" w:rsidR="00405256" w:rsidRPr="0000016A" w:rsidRDefault="00405256" w:rsidP="00405256">
      <w:pPr>
        <w:tabs>
          <w:tab w:val="left" w:pos="709"/>
          <w:tab w:val="left" w:leader="dot" w:pos="8647"/>
        </w:tabs>
        <w:spacing w:after="0" w:line="278" w:lineRule="auto"/>
        <w:jc w:val="both"/>
        <w:rPr>
          <w:rFonts w:ascii="Arial" w:hAnsi="Arial" w:cs="Arial"/>
          <w:bCs/>
          <w:spacing w:val="-2"/>
          <w:sz w:val="24"/>
          <w:szCs w:val="24"/>
        </w:rPr>
      </w:pPr>
      <w:r>
        <w:rPr>
          <w:rFonts w:ascii="Arial" w:eastAsia="Arial" w:hAnsi="Arial" w:cs="Arial"/>
          <w:sz w:val="24"/>
        </w:rPr>
        <w:tab/>
        <w:t>P</w:t>
      </w:r>
      <w:r>
        <w:rPr>
          <w:rFonts w:ascii="Arial" w:eastAsia="Arial" w:hAnsi="Arial" w:cs="Arial"/>
          <w:spacing w:val="-4"/>
          <w:sz w:val="24"/>
        </w:rPr>
        <w:t>ostanowieniem</w:t>
      </w:r>
      <w:r>
        <w:rPr>
          <w:rFonts w:ascii="Arial" w:eastAsia="Arial" w:hAnsi="Arial" w:cs="Arial"/>
          <w:sz w:val="24"/>
        </w:rPr>
        <w:t xml:space="preserve"> </w:t>
      </w:r>
      <w:r>
        <w:rPr>
          <w:rFonts w:ascii="Arial" w:eastAsia="Arial" w:hAnsi="Arial" w:cs="Arial"/>
          <w:spacing w:val="2"/>
          <w:sz w:val="24"/>
        </w:rPr>
        <w:t xml:space="preserve">z dnia 21 lutego 2025 r., znak: PZ.5268.24.2024-2025.4 </w:t>
      </w:r>
      <w:r w:rsidRPr="00F579A6">
        <w:rPr>
          <w:rFonts w:ascii="Arial" w:eastAsia="Arial" w:hAnsi="Arial" w:cs="Arial"/>
          <w:sz w:val="24"/>
        </w:rPr>
        <w:t xml:space="preserve">Komendant </w:t>
      </w:r>
      <w:r>
        <w:rPr>
          <w:rFonts w:ascii="Arial" w:eastAsia="Arial" w:hAnsi="Arial" w:cs="Arial"/>
          <w:sz w:val="24"/>
        </w:rPr>
        <w:t xml:space="preserve">Powiatowy Państwowej Straży </w:t>
      </w:r>
      <w:r>
        <w:rPr>
          <w:rFonts w:ascii="Arial" w:eastAsia="Arial" w:hAnsi="Arial" w:cs="Arial"/>
          <w:spacing w:val="-4"/>
          <w:sz w:val="24"/>
        </w:rPr>
        <w:t xml:space="preserve">Pożarnej w Mielcu, </w:t>
      </w:r>
      <w:r>
        <w:rPr>
          <w:rFonts w:ascii="Arial" w:eastAsia="Arial" w:hAnsi="Arial" w:cs="Arial"/>
          <w:sz w:val="24"/>
        </w:rPr>
        <w:t>p</w:t>
      </w:r>
      <w:r w:rsidRPr="00F579A6">
        <w:rPr>
          <w:rFonts w:ascii="Arial" w:eastAsia="Arial" w:hAnsi="Arial" w:cs="Arial"/>
          <w:sz w:val="24"/>
        </w:rPr>
        <w:t>o przeprowadz</w:t>
      </w:r>
      <w:r>
        <w:rPr>
          <w:rFonts w:ascii="Arial" w:eastAsia="Arial" w:hAnsi="Arial" w:cs="Arial"/>
          <w:sz w:val="24"/>
        </w:rPr>
        <w:t xml:space="preserve">eniu </w:t>
      </w:r>
      <w:r>
        <w:rPr>
          <w:rFonts w:ascii="Arial" w:eastAsia="Arial" w:hAnsi="Arial" w:cs="Arial"/>
          <w:sz w:val="24"/>
        </w:rPr>
        <w:br/>
        <w:t xml:space="preserve">kontroli miejsc wytwarzania i przetwarzania odpadów położonych </w:t>
      </w:r>
      <w:r w:rsidRPr="00352D5B">
        <w:rPr>
          <w:rFonts w:ascii="Arial" w:hAnsi="Arial" w:cs="Arial"/>
          <w:spacing w:val="-4"/>
          <w:kern w:val="24"/>
          <w:sz w:val="24"/>
          <w:szCs w:val="24"/>
        </w:rPr>
        <w:t>przy ul. Wojska Polskiego 3</w:t>
      </w:r>
      <w:r>
        <w:rPr>
          <w:rFonts w:ascii="Arial" w:hAnsi="Arial" w:cs="Arial"/>
          <w:b/>
          <w:bCs/>
          <w:spacing w:val="-4"/>
          <w:sz w:val="24"/>
          <w:szCs w:val="24"/>
        </w:rPr>
        <w:t xml:space="preserve"> </w:t>
      </w:r>
      <w:r w:rsidRPr="00352D5B">
        <w:rPr>
          <w:rFonts w:ascii="Arial" w:hAnsi="Arial" w:cs="Arial"/>
          <w:noProof/>
          <w:spacing w:val="-4"/>
          <w:kern w:val="24"/>
          <w:sz w:val="24"/>
          <w:szCs w:val="24"/>
        </w:rPr>
        <w:t xml:space="preserve">w </w:t>
      </w:r>
      <w:r w:rsidRPr="00352D5B">
        <w:rPr>
          <w:rFonts w:ascii="Arial" w:hAnsi="Arial" w:cs="Arial"/>
          <w:spacing w:val="-4"/>
          <w:kern w:val="24"/>
          <w:sz w:val="24"/>
          <w:szCs w:val="24"/>
        </w:rPr>
        <w:t>Mielcu</w:t>
      </w:r>
      <w:r>
        <w:rPr>
          <w:rFonts w:ascii="Arial" w:hAnsi="Arial" w:cs="Arial"/>
          <w:spacing w:val="-4"/>
          <w:kern w:val="24"/>
          <w:sz w:val="24"/>
          <w:szCs w:val="24"/>
        </w:rPr>
        <w:t xml:space="preserve">, </w:t>
      </w:r>
      <w:r>
        <w:rPr>
          <w:rFonts w:ascii="Arial" w:eastAsia="Arial" w:hAnsi="Arial" w:cs="Arial"/>
          <w:sz w:val="24"/>
        </w:rPr>
        <w:t xml:space="preserve">stwierdził spełnienie wymagań określonych w przepisach </w:t>
      </w:r>
      <w:r>
        <w:rPr>
          <w:rFonts w:ascii="Arial" w:eastAsia="Arial" w:hAnsi="Arial" w:cs="Arial"/>
          <w:spacing w:val="-4"/>
          <w:sz w:val="24"/>
        </w:rPr>
        <w:t xml:space="preserve">dotyczących </w:t>
      </w:r>
      <w:r w:rsidRPr="00F3379A">
        <w:rPr>
          <w:rFonts w:ascii="Arial" w:eastAsia="Arial" w:hAnsi="Arial" w:cs="Arial"/>
          <w:spacing w:val="4"/>
          <w:sz w:val="24"/>
        </w:rPr>
        <w:t>ochrony przeciwpożarowej</w:t>
      </w:r>
      <w:r>
        <w:rPr>
          <w:rFonts w:ascii="Arial" w:eastAsia="Arial" w:hAnsi="Arial" w:cs="Arial"/>
          <w:spacing w:val="4"/>
          <w:sz w:val="24"/>
        </w:rPr>
        <w:t xml:space="preserve"> oraz zgodność z </w:t>
      </w:r>
      <w:r w:rsidRPr="00E867AE">
        <w:rPr>
          <w:rFonts w:ascii="Arial" w:eastAsia="Arial" w:hAnsi="Arial" w:cs="Arial"/>
          <w:spacing w:val="-6"/>
          <w:sz w:val="24"/>
        </w:rPr>
        <w:t>warunkami ochrony przeciwpożarowej, o których mowa w operacie przeciwpożarowym</w:t>
      </w:r>
      <w:r>
        <w:rPr>
          <w:rFonts w:ascii="Arial" w:eastAsia="Arial" w:hAnsi="Arial" w:cs="Arial"/>
          <w:spacing w:val="4"/>
          <w:sz w:val="24"/>
        </w:rPr>
        <w:t xml:space="preserve"> wykonanym przez </w:t>
      </w:r>
      <w:r w:rsidRPr="005D4390">
        <w:rPr>
          <w:rFonts w:ascii="Arial" w:eastAsia="Arial" w:hAnsi="Arial" w:cs="Arial"/>
          <w:sz w:val="24"/>
        </w:rPr>
        <w:t xml:space="preserve">rzeczoznawcę ds. zabezpieczeń przeciwpożarowych </w:t>
      </w:r>
      <w:proofErr w:type="spellStart"/>
      <w:r w:rsidRPr="005D4390">
        <w:rPr>
          <w:rFonts w:ascii="Arial" w:eastAsia="Arial" w:hAnsi="Arial" w:cs="Arial"/>
          <w:sz w:val="24"/>
        </w:rPr>
        <w:t>upr</w:t>
      </w:r>
      <w:proofErr w:type="spellEnd"/>
      <w:r w:rsidRPr="005D4390">
        <w:rPr>
          <w:rFonts w:ascii="Arial" w:eastAsia="Arial" w:hAnsi="Arial" w:cs="Arial"/>
          <w:sz w:val="24"/>
        </w:rPr>
        <w:t>. Nr 591/2014 uzgodnionym</w:t>
      </w:r>
      <w:r>
        <w:rPr>
          <w:rFonts w:ascii="Arial" w:eastAsia="Arial" w:hAnsi="Arial" w:cs="Arial"/>
          <w:spacing w:val="4"/>
          <w:sz w:val="24"/>
        </w:rPr>
        <w:t xml:space="preserve"> pozytywnie przez </w:t>
      </w:r>
      <w:bookmarkStart w:id="9" w:name="_Hlk38966131"/>
      <w:r w:rsidRPr="00F579A6">
        <w:rPr>
          <w:rFonts w:ascii="Arial" w:eastAsia="Arial" w:hAnsi="Arial" w:cs="Arial"/>
          <w:sz w:val="24"/>
        </w:rPr>
        <w:t xml:space="preserve">Komendant </w:t>
      </w:r>
      <w:r>
        <w:rPr>
          <w:rFonts w:ascii="Arial" w:eastAsia="Arial" w:hAnsi="Arial" w:cs="Arial"/>
          <w:sz w:val="24"/>
        </w:rPr>
        <w:t xml:space="preserve">Powiatowego Państwowej Straży </w:t>
      </w:r>
      <w:r>
        <w:rPr>
          <w:rFonts w:ascii="Arial" w:eastAsia="Arial" w:hAnsi="Arial" w:cs="Arial"/>
          <w:spacing w:val="-4"/>
          <w:sz w:val="24"/>
        </w:rPr>
        <w:t xml:space="preserve">Pożarnej w Mielcu postanowieniem </w:t>
      </w:r>
      <w:r>
        <w:rPr>
          <w:rFonts w:ascii="Arial" w:hAnsi="Arial" w:cs="Arial"/>
          <w:sz w:val="24"/>
          <w:szCs w:val="24"/>
        </w:rPr>
        <w:t>z dnia 31.12.2024 r. znak: PZ.5268.24.2024.2.</w:t>
      </w:r>
    </w:p>
    <w:bookmarkEnd w:id="9"/>
    <w:p w14:paraId="0BF17ECD" w14:textId="77777777" w:rsidR="00405256" w:rsidRPr="00E867AE" w:rsidRDefault="00405256" w:rsidP="00405256">
      <w:pPr>
        <w:pStyle w:val="Akapitzlist1"/>
        <w:spacing w:after="0" w:line="278" w:lineRule="auto"/>
        <w:ind w:left="0" w:firstLine="708"/>
        <w:jc w:val="both"/>
        <w:rPr>
          <w:rFonts w:ascii="Arial" w:hAnsi="Arial" w:cs="Arial"/>
          <w:sz w:val="24"/>
          <w:szCs w:val="24"/>
        </w:rPr>
      </w:pPr>
      <w:r w:rsidRPr="005837F6">
        <w:rPr>
          <w:rFonts w:ascii="Arial" w:hAnsi="Arial" w:cs="Arial"/>
          <w:spacing w:val="-6"/>
          <w:kern w:val="24"/>
          <w:sz w:val="24"/>
          <w:szCs w:val="24"/>
          <w:lang w:eastAsia="pl-PL"/>
        </w:rPr>
        <w:t xml:space="preserve">Ponadto mając na uwadze zapis art. 41 </w:t>
      </w:r>
      <w:r w:rsidRPr="005837F6">
        <w:rPr>
          <w:rFonts w:ascii="Arial" w:eastAsia="Arial Unicode MS" w:hAnsi="Arial" w:cs="Arial"/>
          <w:color w:val="000000"/>
          <w:spacing w:val="-6"/>
          <w:kern w:val="24"/>
          <w:sz w:val="24"/>
          <w:szCs w:val="24"/>
        </w:rPr>
        <w:t xml:space="preserve">ust. 6a </w:t>
      </w:r>
      <w:r w:rsidRPr="005837F6">
        <w:rPr>
          <w:rFonts w:ascii="Arial" w:hAnsi="Arial" w:cs="Arial"/>
          <w:spacing w:val="-6"/>
          <w:kern w:val="24"/>
          <w:sz w:val="24"/>
          <w:szCs w:val="24"/>
        </w:rPr>
        <w:t>ustawy o odpadach, iż zezwolenie</w:t>
      </w:r>
      <w:r>
        <w:rPr>
          <w:rFonts w:ascii="Arial" w:hAnsi="Arial" w:cs="Arial"/>
          <w:sz w:val="24"/>
          <w:szCs w:val="24"/>
        </w:rPr>
        <w:t xml:space="preserve"> na zbieranie odpadów lub zezwolenie na przetwarzanie odpadów </w:t>
      </w:r>
      <w:r>
        <w:rPr>
          <w:rFonts w:ascii="Arial" w:hAnsi="Arial" w:cs="Arial"/>
          <w:sz w:val="24"/>
          <w:szCs w:val="24"/>
          <w:lang w:eastAsia="pl-PL"/>
        </w:rPr>
        <w:t xml:space="preserve">wydaje się </w:t>
      </w:r>
      <w:r>
        <w:rPr>
          <w:rFonts w:ascii="Arial" w:hAnsi="Arial" w:cs="Arial"/>
          <w:sz w:val="24"/>
          <w:szCs w:val="24"/>
          <w:lang w:eastAsia="pl-PL"/>
        </w:rPr>
        <w:br/>
        <w:t xml:space="preserve">po zasięgnięciu opinii wójta, burmistrza lub prezydenta miasta właściwych </w:t>
      </w:r>
      <w:r w:rsidRPr="00E867AE">
        <w:rPr>
          <w:rFonts w:ascii="Arial" w:hAnsi="Arial" w:cs="Arial"/>
          <w:spacing w:val="-4"/>
          <w:kern w:val="24"/>
          <w:sz w:val="24"/>
          <w:szCs w:val="24"/>
          <w:lang w:eastAsia="pl-PL"/>
        </w:rPr>
        <w:t xml:space="preserve">ze względu na miejsce prowadzenia zbierania lub </w:t>
      </w:r>
      <w:r w:rsidRPr="00E867AE">
        <w:rPr>
          <w:rFonts w:ascii="Arial" w:hAnsi="Arial" w:cs="Arial"/>
          <w:spacing w:val="-4"/>
          <w:kern w:val="24"/>
          <w:sz w:val="24"/>
          <w:szCs w:val="24"/>
        </w:rPr>
        <w:t>przetwarzania odpadów</w:t>
      </w:r>
      <w:r w:rsidRPr="00E867AE">
        <w:rPr>
          <w:rFonts w:ascii="Arial" w:hAnsi="Arial" w:cs="Arial"/>
          <w:spacing w:val="-4"/>
          <w:kern w:val="24"/>
          <w:sz w:val="24"/>
          <w:szCs w:val="24"/>
          <w:lang w:eastAsia="pl-PL"/>
        </w:rPr>
        <w:t xml:space="preserve">, </w:t>
      </w:r>
      <w:r w:rsidRPr="00E867AE">
        <w:rPr>
          <w:rFonts w:ascii="Arial" w:hAnsi="Arial" w:cs="Arial"/>
          <w:spacing w:val="-4"/>
          <w:kern w:val="24"/>
          <w:sz w:val="24"/>
          <w:szCs w:val="24"/>
        </w:rPr>
        <w:t>wystąpiono</w:t>
      </w:r>
      <w:r>
        <w:rPr>
          <w:rFonts w:ascii="Arial" w:hAnsi="Arial" w:cs="Arial"/>
          <w:sz w:val="24"/>
          <w:szCs w:val="24"/>
        </w:rPr>
        <w:t xml:space="preserve"> do Prezydenta Miasta Mielca </w:t>
      </w:r>
      <w:r>
        <w:rPr>
          <w:rFonts w:ascii="Arial" w:hAnsi="Arial" w:cs="Arial"/>
          <w:sz w:val="24"/>
          <w:szCs w:val="24"/>
          <w:lang w:eastAsia="pl-PL"/>
        </w:rPr>
        <w:t xml:space="preserve">o wydanie stosownej opinii w sprawie. </w:t>
      </w:r>
      <w:r w:rsidRPr="00E867AE">
        <w:rPr>
          <w:rFonts w:ascii="Arial" w:hAnsi="Arial" w:cs="Arial"/>
          <w:sz w:val="24"/>
          <w:szCs w:val="24"/>
        </w:rPr>
        <w:t xml:space="preserve">Prezydent Miasta </w:t>
      </w:r>
      <w:r>
        <w:rPr>
          <w:rFonts w:ascii="Arial" w:hAnsi="Arial" w:cs="Arial"/>
          <w:sz w:val="24"/>
          <w:szCs w:val="24"/>
        </w:rPr>
        <w:t xml:space="preserve">Mielca </w:t>
      </w:r>
      <w:r w:rsidRPr="00E867AE">
        <w:rPr>
          <w:rFonts w:ascii="Arial" w:hAnsi="Arial" w:cs="Arial"/>
          <w:sz w:val="24"/>
          <w:szCs w:val="24"/>
        </w:rPr>
        <w:t>z</w:t>
      </w:r>
      <w:r w:rsidRPr="00E867AE">
        <w:rPr>
          <w:rFonts w:ascii="Arial" w:hAnsi="Arial" w:cs="Arial"/>
          <w:sz w:val="24"/>
          <w:szCs w:val="24"/>
          <w:lang w:eastAsia="pl-PL"/>
        </w:rPr>
        <w:t xml:space="preserve"> nie wyraził </w:t>
      </w:r>
      <w:r w:rsidRPr="00E867AE">
        <w:rPr>
          <w:rFonts w:ascii="Arial" w:hAnsi="Arial" w:cs="Arial"/>
          <w:spacing w:val="-4"/>
          <w:kern w:val="24"/>
          <w:sz w:val="24"/>
          <w:szCs w:val="24"/>
          <w:lang w:eastAsia="pl-PL"/>
        </w:rPr>
        <w:t>opinii w terminie, o którym mowa w art. 106 Kpa, dlatego też na podstawie art. 41 ust. 6b</w:t>
      </w:r>
      <w:r w:rsidRPr="00E867AE">
        <w:rPr>
          <w:rFonts w:ascii="Arial" w:hAnsi="Arial" w:cs="Arial"/>
          <w:spacing w:val="-4"/>
          <w:sz w:val="24"/>
          <w:szCs w:val="24"/>
          <w:lang w:eastAsia="pl-PL"/>
        </w:rPr>
        <w:t xml:space="preserve"> </w:t>
      </w:r>
      <w:proofErr w:type="spellStart"/>
      <w:r w:rsidRPr="00E867AE">
        <w:rPr>
          <w:rFonts w:ascii="Arial" w:hAnsi="Arial" w:cs="Arial"/>
          <w:spacing w:val="-4"/>
          <w:sz w:val="24"/>
          <w:szCs w:val="24"/>
          <w:lang w:eastAsia="pl-PL"/>
        </w:rPr>
        <w:t>w.w</w:t>
      </w:r>
      <w:proofErr w:type="spellEnd"/>
      <w:r w:rsidRPr="00E867AE">
        <w:rPr>
          <w:rFonts w:ascii="Arial" w:hAnsi="Arial" w:cs="Arial"/>
          <w:spacing w:val="-4"/>
          <w:sz w:val="24"/>
          <w:szCs w:val="24"/>
          <w:lang w:eastAsia="pl-PL"/>
        </w:rPr>
        <w:t>. ustawy o odpadach, opini</w:t>
      </w:r>
      <w:r>
        <w:rPr>
          <w:rFonts w:ascii="Arial" w:hAnsi="Arial" w:cs="Arial"/>
          <w:spacing w:val="-4"/>
          <w:sz w:val="24"/>
          <w:szCs w:val="24"/>
          <w:lang w:eastAsia="pl-PL"/>
        </w:rPr>
        <w:t>ę</w:t>
      </w:r>
      <w:r w:rsidRPr="00E867AE">
        <w:rPr>
          <w:rFonts w:ascii="Arial" w:hAnsi="Arial" w:cs="Arial"/>
          <w:spacing w:val="-4"/>
          <w:sz w:val="24"/>
          <w:szCs w:val="24"/>
          <w:lang w:eastAsia="pl-PL"/>
        </w:rPr>
        <w:t xml:space="preserve"> uznano za pozytywną.</w:t>
      </w:r>
      <w:r w:rsidRPr="00E867AE">
        <w:rPr>
          <w:rFonts w:ascii="Arial" w:hAnsi="Arial" w:cs="Arial"/>
          <w:sz w:val="24"/>
          <w:szCs w:val="24"/>
          <w:lang w:eastAsia="pl-PL"/>
        </w:rPr>
        <w:t xml:space="preserve"> </w:t>
      </w:r>
    </w:p>
    <w:p w14:paraId="4A9A2DE7" w14:textId="77777777" w:rsidR="00405256" w:rsidRDefault="00405256" w:rsidP="00405256">
      <w:pPr>
        <w:spacing w:after="0" w:line="278" w:lineRule="auto"/>
        <w:ind w:firstLine="567"/>
        <w:jc w:val="both"/>
        <w:rPr>
          <w:rFonts w:ascii="Arial" w:hAnsi="Arial" w:cs="Arial"/>
          <w:sz w:val="24"/>
          <w:szCs w:val="24"/>
        </w:rPr>
      </w:pPr>
      <w:r w:rsidRPr="00E45936">
        <w:rPr>
          <w:rFonts w:ascii="Arial" w:hAnsi="Arial" w:cs="Arial"/>
          <w:spacing w:val="-4"/>
          <w:sz w:val="24"/>
          <w:szCs w:val="24"/>
        </w:rPr>
        <w:t xml:space="preserve">W świetle wymogów określonych w art. 48a </w:t>
      </w:r>
      <w:proofErr w:type="spellStart"/>
      <w:r w:rsidRPr="00E45936">
        <w:rPr>
          <w:rFonts w:ascii="Arial" w:hAnsi="Arial" w:cs="Arial"/>
          <w:spacing w:val="-4"/>
          <w:sz w:val="24"/>
          <w:szCs w:val="24"/>
        </w:rPr>
        <w:t>w.w</w:t>
      </w:r>
      <w:proofErr w:type="spellEnd"/>
      <w:r>
        <w:rPr>
          <w:rFonts w:ascii="Arial" w:hAnsi="Arial" w:cs="Arial"/>
          <w:spacing w:val="-4"/>
          <w:sz w:val="24"/>
          <w:szCs w:val="24"/>
        </w:rPr>
        <w:t>.</w:t>
      </w:r>
      <w:r w:rsidRPr="00E45936">
        <w:rPr>
          <w:rFonts w:ascii="Arial" w:hAnsi="Arial" w:cs="Arial"/>
          <w:spacing w:val="-4"/>
          <w:sz w:val="24"/>
          <w:szCs w:val="24"/>
        </w:rPr>
        <w:t xml:space="preserve"> ustawy o odpadach, posiadacz odpadów obowiązany do uzyskania m. in. zezwolenia na </w:t>
      </w:r>
      <w:r>
        <w:rPr>
          <w:rFonts w:ascii="Arial" w:hAnsi="Arial" w:cs="Arial"/>
          <w:spacing w:val="-4"/>
          <w:sz w:val="24"/>
          <w:szCs w:val="24"/>
        </w:rPr>
        <w:t>przetwarz</w:t>
      </w:r>
      <w:r w:rsidRPr="00E45936">
        <w:rPr>
          <w:rFonts w:ascii="Arial" w:hAnsi="Arial" w:cs="Arial"/>
          <w:spacing w:val="-4"/>
          <w:sz w:val="24"/>
          <w:szCs w:val="24"/>
        </w:rPr>
        <w:t xml:space="preserve">anie odpadów jest </w:t>
      </w:r>
      <w:r w:rsidRPr="00E45936">
        <w:rPr>
          <w:rFonts w:ascii="Arial" w:hAnsi="Arial" w:cs="Arial"/>
          <w:spacing w:val="-6"/>
          <w:sz w:val="24"/>
          <w:szCs w:val="24"/>
        </w:rPr>
        <w:t>obowiązany do ustanowienia zabezpieczenia roszczeń. Stąd też w</w:t>
      </w:r>
      <w:r w:rsidRPr="00E45936">
        <w:rPr>
          <w:rFonts w:ascii="Arial" w:hAnsi="Arial" w:cs="Arial"/>
          <w:spacing w:val="-6"/>
          <w:kern w:val="24"/>
          <w:sz w:val="24"/>
          <w:szCs w:val="24"/>
        </w:rPr>
        <w:t>e wniosku o udzielenie</w:t>
      </w:r>
      <w:r>
        <w:rPr>
          <w:rFonts w:ascii="Arial" w:hAnsi="Arial" w:cs="Arial"/>
          <w:kern w:val="24"/>
          <w:sz w:val="24"/>
          <w:szCs w:val="24"/>
        </w:rPr>
        <w:t xml:space="preserve"> pozwolenia na wytwarzanie odpadów oraz zezwolenia na przetwarzanie odpadów</w:t>
      </w:r>
      <w:r w:rsidRPr="009665BA">
        <w:rPr>
          <w:rFonts w:ascii="Arial" w:hAnsi="Arial" w:cs="Arial"/>
          <w:kern w:val="24"/>
          <w:sz w:val="24"/>
          <w:szCs w:val="24"/>
        </w:rPr>
        <w:t>, wskazana została również proponowana</w:t>
      </w:r>
      <w:r>
        <w:rPr>
          <w:rFonts w:ascii="Arial" w:hAnsi="Arial" w:cs="Arial"/>
          <w:sz w:val="24"/>
          <w:szCs w:val="24"/>
        </w:rPr>
        <w:t xml:space="preserve"> forma i wysokość zabezpieczenia roszczeń.</w:t>
      </w:r>
      <w:r>
        <w:rPr>
          <w:rFonts w:ascii="Arial" w:hAnsi="Arial" w:cs="Arial"/>
          <w:bCs/>
          <w:spacing w:val="2"/>
          <w:sz w:val="24"/>
          <w:szCs w:val="24"/>
        </w:rPr>
        <w:t xml:space="preserve"> </w:t>
      </w:r>
      <w:r w:rsidRPr="003D30C6">
        <w:rPr>
          <w:rFonts w:ascii="Arial" w:hAnsi="Arial" w:cs="Arial"/>
          <w:spacing w:val="2"/>
          <w:sz w:val="24"/>
          <w:szCs w:val="24"/>
        </w:rPr>
        <w:t xml:space="preserve">Postanowieniem z dnia </w:t>
      </w:r>
      <w:r>
        <w:rPr>
          <w:rFonts w:ascii="Arial" w:hAnsi="Arial" w:cs="Arial"/>
          <w:spacing w:val="2"/>
          <w:sz w:val="24"/>
          <w:szCs w:val="24"/>
        </w:rPr>
        <w:t>27</w:t>
      </w:r>
      <w:r w:rsidRPr="003D30C6">
        <w:rPr>
          <w:rFonts w:ascii="Arial" w:hAnsi="Arial" w:cs="Arial"/>
          <w:spacing w:val="2"/>
          <w:sz w:val="24"/>
          <w:szCs w:val="24"/>
        </w:rPr>
        <w:t>.</w:t>
      </w:r>
      <w:r>
        <w:rPr>
          <w:rFonts w:ascii="Arial" w:hAnsi="Arial" w:cs="Arial"/>
          <w:spacing w:val="2"/>
          <w:sz w:val="24"/>
          <w:szCs w:val="24"/>
        </w:rPr>
        <w:t>02</w:t>
      </w:r>
      <w:r w:rsidRPr="003D30C6">
        <w:rPr>
          <w:rFonts w:ascii="Arial" w:hAnsi="Arial" w:cs="Arial"/>
          <w:spacing w:val="2"/>
          <w:sz w:val="24"/>
          <w:szCs w:val="24"/>
        </w:rPr>
        <w:t>.202</w:t>
      </w:r>
      <w:r>
        <w:rPr>
          <w:rFonts w:ascii="Arial" w:hAnsi="Arial" w:cs="Arial"/>
          <w:spacing w:val="2"/>
          <w:sz w:val="24"/>
          <w:szCs w:val="24"/>
        </w:rPr>
        <w:t>5</w:t>
      </w:r>
      <w:r w:rsidRPr="003D30C6">
        <w:rPr>
          <w:rFonts w:ascii="Arial" w:hAnsi="Arial" w:cs="Arial"/>
          <w:spacing w:val="2"/>
          <w:sz w:val="24"/>
          <w:szCs w:val="24"/>
        </w:rPr>
        <w:t>r., Marszałek Województwa Podkarpackiego</w:t>
      </w:r>
      <w:r>
        <w:rPr>
          <w:rFonts w:ascii="Arial" w:hAnsi="Arial" w:cs="Arial"/>
          <w:spacing w:val="-2"/>
          <w:kern w:val="24"/>
          <w:sz w:val="24"/>
          <w:szCs w:val="24"/>
        </w:rPr>
        <w:t xml:space="preserve">. </w:t>
      </w:r>
      <w:r>
        <w:rPr>
          <w:rFonts w:ascii="Arial" w:hAnsi="Arial" w:cs="Arial"/>
          <w:sz w:val="24"/>
          <w:szCs w:val="24"/>
        </w:rPr>
        <w:t xml:space="preserve">określił wysokość i formę zabezpieczenia roszczeń w wysokości umożliwiającej </w:t>
      </w:r>
      <w:r>
        <w:rPr>
          <w:rFonts w:ascii="Arial" w:hAnsi="Arial" w:cs="Arial"/>
          <w:sz w:val="24"/>
          <w:szCs w:val="24"/>
        </w:rPr>
        <w:br/>
        <w:t xml:space="preserve">pokrycie kosztów wykonania zastępczego, zgodnie z zapisami ustawy o odpadach.   </w:t>
      </w:r>
      <w:r w:rsidRPr="00723B8B">
        <w:rPr>
          <w:rFonts w:ascii="Arial" w:hAnsi="Arial" w:cs="Arial"/>
          <w:spacing w:val="2"/>
          <w:sz w:val="24"/>
          <w:szCs w:val="24"/>
        </w:rPr>
        <w:lastRenderedPageBreak/>
        <w:t xml:space="preserve">Spółka </w:t>
      </w:r>
      <w:r w:rsidRPr="00723B8B">
        <w:rPr>
          <w:rFonts w:ascii="Arial" w:hAnsi="Arial" w:cs="Arial"/>
          <w:spacing w:val="2"/>
          <w:kern w:val="24"/>
          <w:sz w:val="24"/>
          <w:szCs w:val="24"/>
        </w:rPr>
        <w:t>poinformowała o dokonaniu ustanowionego</w:t>
      </w:r>
      <w:r w:rsidRPr="00723B8B">
        <w:rPr>
          <w:rFonts w:ascii="Arial" w:hAnsi="Arial" w:cs="Arial"/>
          <w:kern w:val="24"/>
          <w:sz w:val="24"/>
          <w:szCs w:val="24"/>
        </w:rPr>
        <w:t xml:space="preserve"> zabezpieczenia</w:t>
      </w:r>
      <w:r>
        <w:rPr>
          <w:rFonts w:ascii="Arial" w:hAnsi="Arial" w:cs="Arial"/>
          <w:sz w:val="24"/>
          <w:szCs w:val="24"/>
        </w:rPr>
        <w:t xml:space="preserve"> </w:t>
      </w:r>
      <w:r w:rsidRPr="00A65ED5">
        <w:rPr>
          <w:rFonts w:ascii="Arial" w:hAnsi="Arial" w:cs="Arial"/>
          <w:spacing w:val="-6"/>
          <w:kern w:val="24"/>
          <w:sz w:val="24"/>
          <w:szCs w:val="24"/>
        </w:rPr>
        <w:t xml:space="preserve">roszczeń zgodnie z </w:t>
      </w:r>
      <w:proofErr w:type="spellStart"/>
      <w:r w:rsidRPr="00A65ED5">
        <w:rPr>
          <w:rFonts w:ascii="Arial" w:hAnsi="Arial" w:cs="Arial"/>
          <w:spacing w:val="-6"/>
          <w:kern w:val="24"/>
          <w:sz w:val="24"/>
          <w:szCs w:val="24"/>
        </w:rPr>
        <w:t>w.w</w:t>
      </w:r>
      <w:proofErr w:type="spellEnd"/>
      <w:r w:rsidRPr="00A65ED5">
        <w:rPr>
          <w:rFonts w:ascii="Arial" w:hAnsi="Arial" w:cs="Arial"/>
          <w:spacing w:val="-6"/>
          <w:kern w:val="24"/>
          <w:sz w:val="24"/>
          <w:szCs w:val="24"/>
        </w:rPr>
        <w:t>. postanowienie</w:t>
      </w:r>
      <w:r>
        <w:rPr>
          <w:rFonts w:ascii="Arial" w:hAnsi="Arial" w:cs="Arial"/>
          <w:spacing w:val="-6"/>
          <w:kern w:val="24"/>
          <w:sz w:val="24"/>
          <w:szCs w:val="24"/>
        </w:rPr>
        <w:t>m</w:t>
      </w:r>
      <w:r>
        <w:rPr>
          <w:rFonts w:ascii="Arial" w:hAnsi="Arial" w:cs="Arial"/>
          <w:sz w:val="24"/>
          <w:szCs w:val="24"/>
        </w:rPr>
        <w:t xml:space="preserve">. </w:t>
      </w:r>
    </w:p>
    <w:p w14:paraId="17DFCFF0" w14:textId="77777777" w:rsidR="00405256" w:rsidRDefault="00405256" w:rsidP="00405256">
      <w:pPr>
        <w:pStyle w:val="Akapitzlist"/>
        <w:spacing w:after="0" w:line="278" w:lineRule="auto"/>
        <w:ind w:left="0" w:firstLine="567"/>
        <w:jc w:val="both"/>
        <w:rPr>
          <w:rFonts w:ascii="Arial" w:hAnsi="Arial" w:cs="Arial"/>
          <w:sz w:val="24"/>
          <w:szCs w:val="24"/>
        </w:rPr>
      </w:pPr>
      <w:r>
        <w:rPr>
          <w:rFonts w:ascii="Arial" w:hAnsi="Arial" w:cs="Arial"/>
          <w:sz w:val="24"/>
          <w:szCs w:val="24"/>
        </w:rPr>
        <w:tab/>
      </w:r>
      <w:r w:rsidRPr="00A42D92">
        <w:rPr>
          <w:rFonts w:ascii="Arial" w:hAnsi="Arial" w:cs="Arial"/>
          <w:sz w:val="24"/>
          <w:szCs w:val="24"/>
        </w:rPr>
        <w:t xml:space="preserve">Warunki </w:t>
      </w:r>
      <w:r>
        <w:rPr>
          <w:rFonts w:ascii="Arial" w:hAnsi="Arial" w:cs="Arial"/>
          <w:sz w:val="24"/>
          <w:szCs w:val="24"/>
        </w:rPr>
        <w:t xml:space="preserve">nałożone w pkt IV. </w:t>
      </w:r>
      <w:proofErr w:type="spellStart"/>
      <w:r>
        <w:rPr>
          <w:rFonts w:ascii="Arial" w:hAnsi="Arial" w:cs="Arial"/>
          <w:sz w:val="24"/>
          <w:szCs w:val="24"/>
        </w:rPr>
        <w:t>ppkt</w:t>
      </w:r>
      <w:proofErr w:type="spellEnd"/>
      <w:r>
        <w:rPr>
          <w:rFonts w:ascii="Arial" w:hAnsi="Arial" w:cs="Arial"/>
          <w:sz w:val="24"/>
          <w:szCs w:val="24"/>
        </w:rPr>
        <w:t xml:space="preserve">. 4 i 5 niniejszej decyzji wynikają z warunków zawartych w decyzji </w:t>
      </w:r>
      <w:r w:rsidRPr="00B94B1D">
        <w:rPr>
          <w:rFonts w:ascii="Arial" w:hAnsi="Arial" w:cs="Arial"/>
          <w:sz w:val="24"/>
          <w:szCs w:val="24"/>
        </w:rPr>
        <w:t>o środowiskowych uwarunkowaniach</w:t>
      </w:r>
      <w:r>
        <w:rPr>
          <w:rFonts w:ascii="Arial" w:hAnsi="Arial" w:cs="Arial"/>
          <w:sz w:val="24"/>
          <w:szCs w:val="24"/>
        </w:rPr>
        <w:t xml:space="preserve"> z dnia 09.07.2024 r. </w:t>
      </w:r>
      <w:r w:rsidRPr="00560BF0">
        <w:rPr>
          <w:rFonts w:ascii="Arial" w:hAnsi="Arial" w:cs="Arial"/>
          <w:sz w:val="24"/>
          <w:szCs w:val="24"/>
        </w:rPr>
        <w:t xml:space="preserve">wydanej przez Prezydenta Miast Mielca. Zgodnie bowiem z </w:t>
      </w:r>
      <w:r w:rsidRPr="00560BF0">
        <w:rPr>
          <w:rFonts w:ascii="Arial" w:eastAsia="Calibri" w:hAnsi="Arial" w:cs="Arial"/>
          <w:sz w:val="24"/>
          <w:szCs w:val="24"/>
        </w:rPr>
        <w:t xml:space="preserve">art. 86 ustawy </w:t>
      </w:r>
      <w:r>
        <w:rPr>
          <w:rFonts w:ascii="Arial" w:hAnsi="Arial" w:cs="Arial"/>
          <w:sz w:val="24"/>
          <w:szCs w:val="24"/>
        </w:rPr>
        <w:t xml:space="preserve">z dnia </w:t>
      </w:r>
      <w:r>
        <w:rPr>
          <w:rFonts w:ascii="Arial" w:hAnsi="Arial" w:cs="Arial"/>
          <w:sz w:val="24"/>
          <w:szCs w:val="24"/>
        </w:rPr>
        <w:br/>
        <w:t xml:space="preserve">3 października 2008 r </w:t>
      </w:r>
      <w:r w:rsidRPr="00560BF0">
        <w:rPr>
          <w:rFonts w:ascii="Arial" w:hAnsi="Arial" w:cs="Arial"/>
          <w:sz w:val="24"/>
          <w:szCs w:val="24"/>
        </w:rPr>
        <w:t xml:space="preserve">o udostępnieniu informacji o środowisku i jego ochronie, udziale społeczeństwa </w:t>
      </w:r>
      <w:r w:rsidRPr="00321D05">
        <w:rPr>
          <w:rFonts w:ascii="Arial" w:hAnsi="Arial" w:cs="Arial"/>
          <w:spacing w:val="-6"/>
          <w:sz w:val="24"/>
          <w:szCs w:val="24"/>
        </w:rPr>
        <w:t>w ochronie środowiska</w:t>
      </w:r>
      <w:r w:rsidRPr="00321D05">
        <w:rPr>
          <w:rFonts w:ascii="Arial" w:hAnsi="Arial" w:cs="Arial"/>
          <w:spacing w:val="-4"/>
          <w:sz w:val="24"/>
          <w:szCs w:val="24"/>
        </w:rPr>
        <w:t xml:space="preserve"> oraz o ocenach oddziaływania </w:t>
      </w:r>
      <w:r>
        <w:rPr>
          <w:rFonts w:ascii="Arial" w:hAnsi="Arial" w:cs="Arial"/>
          <w:spacing w:val="-4"/>
          <w:sz w:val="24"/>
          <w:szCs w:val="24"/>
        </w:rPr>
        <w:br/>
      </w:r>
      <w:r w:rsidRPr="00321D05">
        <w:rPr>
          <w:rFonts w:ascii="Arial" w:hAnsi="Arial" w:cs="Arial"/>
          <w:spacing w:val="-4"/>
          <w:sz w:val="24"/>
          <w:szCs w:val="24"/>
        </w:rPr>
        <w:t>na środowis</w:t>
      </w:r>
      <w:r w:rsidRPr="00321D05">
        <w:rPr>
          <w:rFonts w:ascii="Arial" w:eastAsia="Calibri" w:hAnsi="Arial" w:cs="Arial"/>
          <w:spacing w:val="-4"/>
          <w:sz w:val="24"/>
          <w:szCs w:val="24"/>
        </w:rPr>
        <w:t>ko</w:t>
      </w:r>
      <w:r w:rsidRPr="00321D05">
        <w:rPr>
          <w:rFonts w:ascii="Arial" w:eastAsia="Calibri" w:hAnsi="Arial" w:cs="Arial"/>
          <w:sz w:val="24"/>
          <w:szCs w:val="24"/>
        </w:rPr>
        <w:t xml:space="preserve"> </w:t>
      </w:r>
      <w:r w:rsidRPr="00DA35BE">
        <w:rPr>
          <w:rFonts w:ascii="Arial" w:eastAsia="Calibri" w:hAnsi="Arial" w:cs="Arial"/>
          <w:spacing w:val="-4"/>
          <w:sz w:val="24"/>
          <w:szCs w:val="24"/>
        </w:rPr>
        <w:t>(</w:t>
      </w:r>
      <w:proofErr w:type="spellStart"/>
      <w:r w:rsidRPr="00DA35BE">
        <w:rPr>
          <w:rFonts w:ascii="Arial" w:eastAsia="Calibri" w:hAnsi="Arial" w:cs="Arial"/>
          <w:spacing w:val="-4"/>
          <w:sz w:val="24"/>
          <w:szCs w:val="24"/>
        </w:rPr>
        <w:t>t.j</w:t>
      </w:r>
      <w:proofErr w:type="spellEnd"/>
      <w:r w:rsidRPr="00DA35BE">
        <w:rPr>
          <w:rFonts w:ascii="Arial" w:eastAsia="Calibri" w:hAnsi="Arial" w:cs="Arial"/>
          <w:spacing w:val="-4"/>
          <w:sz w:val="24"/>
          <w:szCs w:val="24"/>
        </w:rPr>
        <w:t>. Dz. U. z 202</w:t>
      </w:r>
      <w:r>
        <w:rPr>
          <w:rFonts w:ascii="Arial" w:eastAsia="Calibri" w:hAnsi="Arial" w:cs="Arial"/>
          <w:spacing w:val="-4"/>
          <w:sz w:val="24"/>
          <w:szCs w:val="24"/>
        </w:rPr>
        <w:t>4</w:t>
      </w:r>
      <w:r w:rsidRPr="00DA35BE">
        <w:rPr>
          <w:rFonts w:ascii="Arial" w:eastAsia="Calibri" w:hAnsi="Arial" w:cs="Arial"/>
          <w:spacing w:val="-4"/>
          <w:sz w:val="24"/>
          <w:szCs w:val="24"/>
        </w:rPr>
        <w:t xml:space="preserve"> r</w:t>
      </w:r>
      <w:r w:rsidRPr="00321D05">
        <w:rPr>
          <w:rFonts w:ascii="Arial" w:eastAsia="Calibri" w:hAnsi="Arial" w:cs="Arial"/>
          <w:spacing w:val="-4"/>
          <w:sz w:val="24"/>
          <w:szCs w:val="24"/>
        </w:rPr>
        <w:t>. poz. 1</w:t>
      </w:r>
      <w:r>
        <w:rPr>
          <w:rFonts w:ascii="Arial" w:eastAsia="Calibri" w:hAnsi="Arial" w:cs="Arial"/>
          <w:spacing w:val="-4"/>
          <w:sz w:val="24"/>
          <w:szCs w:val="24"/>
        </w:rPr>
        <w:t>11</w:t>
      </w:r>
      <w:r w:rsidRPr="00321D05">
        <w:rPr>
          <w:rFonts w:ascii="Arial" w:eastAsia="Calibri" w:hAnsi="Arial" w:cs="Arial"/>
          <w:spacing w:val="-4"/>
          <w:sz w:val="24"/>
          <w:szCs w:val="24"/>
        </w:rPr>
        <w:t>2</w:t>
      </w:r>
      <w:r>
        <w:rPr>
          <w:rFonts w:ascii="Arial" w:eastAsia="Calibri" w:hAnsi="Arial" w:cs="Arial"/>
          <w:spacing w:val="-4"/>
          <w:sz w:val="24"/>
          <w:szCs w:val="24"/>
        </w:rPr>
        <w:t xml:space="preserve"> z </w:t>
      </w:r>
      <w:proofErr w:type="spellStart"/>
      <w:r>
        <w:rPr>
          <w:rFonts w:ascii="Arial" w:eastAsia="Calibri" w:hAnsi="Arial" w:cs="Arial"/>
          <w:spacing w:val="-4"/>
          <w:sz w:val="24"/>
          <w:szCs w:val="24"/>
        </w:rPr>
        <w:t>późn</w:t>
      </w:r>
      <w:proofErr w:type="spellEnd"/>
      <w:r>
        <w:rPr>
          <w:rFonts w:ascii="Arial" w:eastAsia="Calibri" w:hAnsi="Arial" w:cs="Arial"/>
          <w:spacing w:val="-4"/>
          <w:sz w:val="24"/>
          <w:szCs w:val="24"/>
        </w:rPr>
        <w:t>. zm.</w:t>
      </w:r>
      <w:r w:rsidRPr="00321D05">
        <w:rPr>
          <w:rFonts w:ascii="Arial" w:eastAsia="Calibri" w:hAnsi="Arial" w:cs="Arial"/>
          <w:spacing w:val="-4"/>
          <w:sz w:val="24"/>
          <w:szCs w:val="24"/>
        </w:rPr>
        <w:t>),</w:t>
      </w:r>
      <w:r>
        <w:rPr>
          <w:rFonts w:ascii="Arial" w:eastAsia="Calibri" w:hAnsi="Arial" w:cs="Arial"/>
          <w:spacing w:val="-4"/>
          <w:sz w:val="24"/>
          <w:szCs w:val="24"/>
        </w:rPr>
        <w:t xml:space="preserve"> </w:t>
      </w:r>
      <w:r w:rsidRPr="00321D05">
        <w:rPr>
          <w:rFonts w:ascii="Arial" w:eastAsia="Calibri" w:hAnsi="Arial" w:cs="Arial"/>
          <w:sz w:val="24"/>
          <w:szCs w:val="24"/>
        </w:rPr>
        <w:t xml:space="preserve">decyzja o środowiskowych </w:t>
      </w:r>
      <w:r w:rsidRPr="00321D05">
        <w:rPr>
          <w:rFonts w:ascii="Arial" w:eastAsia="Calibri" w:hAnsi="Arial" w:cs="Arial"/>
          <w:spacing w:val="-4"/>
          <w:sz w:val="24"/>
          <w:szCs w:val="24"/>
        </w:rPr>
        <w:t>uwarunkowaniach wiąże organy wydające decyzje określające warunki korzystania</w:t>
      </w:r>
      <w:r w:rsidRPr="00321D05">
        <w:rPr>
          <w:rFonts w:ascii="Arial" w:eastAsia="Calibri" w:hAnsi="Arial" w:cs="Arial"/>
          <w:sz w:val="24"/>
          <w:szCs w:val="24"/>
        </w:rPr>
        <w:t xml:space="preserve"> </w:t>
      </w:r>
      <w:r>
        <w:rPr>
          <w:rFonts w:ascii="Arial" w:eastAsia="Calibri" w:hAnsi="Arial" w:cs="Arial"/>
          <w:sz w:val="24"/>
          <w:szCs w:val="24"/>
        </w:rPr>
        <w:br/>
      </w:r>
      <w:r w:rsidRPr="00321D05">
        <w:rPr>
          <w:rFonts w:ascii="Arial" w:eastAsia="Calibri" w:hAnsi="Arial" w:cs="Arial"/>
          <w:sz w:val="24"/>
          <w:szCs w:val="24"/>
        </w:rPr>
        <w:t>ze środowiska w zakresie, w jakim ma być uwzględniona przy wydawaniu decyzji</w:t>
      </w:r>
      <w:r>
        <w:rPr>
          <w:rFonts w:ascii="Arial" w:eastAsia="Calibri" w:hAnsi="Arial" w:cs="Arial"/>
          <w:sz w:val="24"/>
          <w:szCs w:val="24"/>
        </w:rPr>
        <w:t>. Ponadto w</w:t>
      </w:r>
      <w:r w:rsidRPr="00A42D92">
        <w:rPr>
          <w:rFonts w:ascii="Arial" w:hAnsi="Arial" w:cs="Arial"/>
          <w:sz w:val="24"/>
          <w:szCs w:val="24"/>
        </w:rPr>
        <w:t xml:space="preserve">arunki </w:t>
      </w:r>
      <w:r>
        <w:rPr>
          <w:rFonts w:ascii="Arial" w:hAnsi="Arial" w:cs="Arial"/>
          <w:sz w:val="24"/>
          <w:szCs w:val="24"/>
        </w:rPr>
        <w:t xml:space="preserve">wykonania </w:t>
      </w:r>
      <w:r w:rsidRPr="00A42D92">
        <w:rPr>
          <w:rFonts w:ascii="Arial" w:hAnsi="Arial" w:cs="Arial"/>
          <w:sz w:val="24"/>
          <w:szCs w:val="24"/>
        </w:rPr>
        <w:t xml:space="preserve">niniejszej decyzji nałożono przyjmując </w:t>
      </w:r>
      <w:r w:rsidRPr="004D4B0E">
        <w:rPr>
          <w:rFonts w:ascii="Arial" w:hAnsi="Arial" w:cs="Arial"/>
          <w:spacing w:val="-4"/>
          <w:sz w:val="24"/>
          <w:szCs w:val="24"/>
        </w:rPr>
        <w:t>za podstawę wniosek</w:t>
      </w:r>
      <w:r>
        <w:rPr>
          <w:rFonts w:ascii="Arial" w:hAnsi="Arial" w:cs="Arial"/>
          <w:spacing w:val="-4"/>
          <w:sz w:val="24"/>
          <w:szCs w:val="24"/>
        </w:rPr>
        <w:t>,</w:t>
      </w:r>
      <w:r w:rsidRPr="004D4B0E">
        <w:rPr>
          <w:rFonts w:ascii="Arial" w:hAnsi="Arial" w:cs="Arial"/>
          <w:spacing w:val="-4"/>
          <w:sz w:val="24"/>
          <w:szCs w:val="24"/>
        </w:rPr>
        <w:t xml:space="preserve"> przy uwzględnieniu</w:t>
      </w:r>
      <w:r>
        <w:rPr>
          <w:rFonts w:ascii="Arial" w:hAnsi="Arial" w:cs="Arial"/>
          <w:sz w:val="24"/>
          <w:szCs w:val="24"/>
        </w:rPr>
        <w:t xml:space="preserve"> </w:t>
      </w:r>
      <w:r w:rsidRPr="00A42D92">
        <w:rPr>
          <w:rFonts w:ascii="Arial" w:hAnsi="Arial" w:cs="Arial"/>
          <w:sz w:val="24"/>
          <w:szCs w:val="24"/>
        </w:rPr>
        <w:t xml:space="preserve">konieczności zachowania zasad </w:t>
      </w:r>
      <w:r>
        <w:rPr>
          <w:rFonts w:ascii="Arial" w:hAnsi="Arial" w:cs="Arial"/>
          <w:sz w:val="24"/>
          <w:szCs w:val="24"/>
        </w:rPr>
        <w:t xml:space="preserve">mających na celu </w:t>
      </w:r>
      <w:r w:rsidRPr="00A42D92">
        <w:rPr>
          <w:rFonts w:ascii="Arial" w:hAnsi="Arial" w:cs="Arial"/>
          <w:sz w:val="24"/>
          <w:szCs w:val="24"/>
        </w:rPr>
        <w:t>ochron</w:t>
      </w:r>
      <w:r>
        <w:rPr>
          <w:rFonts w:ascii="Arial" w:hAnsi="Arial" w:cs="Arial"/>
          <w:sz w:val="24"/>
          <w:szCs w:val="24"/>
        </w:rPr>
        <w:t>ę</w:t>
      </w:r>
      <w:r w:rsidRPr="00A42D92">
        <w:rPr>
          <w:rFonts w:ascii="Arial" w:hAnsi="Arial" w:cs="Arial"/>
          <w:sz w:val="24"/>
          <w:szCs w:val="24"/>
        </w:rPr>
        <w:t xml:space="preserve"> środowis</w:t>
      </w:r>
      <w:r>
        <w:rPr>
          <w:rFonts w:ascii="Arial" w:hAnsi="Arial" w:cs="Arial"/>
          <w:sz w:val="24"/>
          <w:szCs w:val="24"/>
        </w:rPr>
        <w:t xml:space="preserve">ka przed jego </w:t>
      </w:r>
      <w:r w:rsidRPr="004D77AE">
        <w:rPr>
          <w:rFonts w:ascii="Arial" w:hAnsi="Arial" w:cs="Arial"/>
          <w:sz w:val="24"/>
          <w:szCs w:val="24"/>
        </w:rPr>
        <w:t>ewentualnym zanieczyszczenie</w:t>
      </w:r>
      <w:r>
        <w:rPr>
          <w:rFonts w:ascii="Arial" w:hAnsi="Arial" w:cs="Arial"/>
          <w:sz w:val="24"/>
          <w:szCs w:val="24"/>
        </w:rPr>
        <w:t>m oraz warunkami zawartymi w operacie przeciwpożarowym.</w:t>
      </w:r>
    </w:p>
    <w:p w14:paraId="0038D593" w14:textId="77777777" w:rsidR="00405256" w:rsidRPr="001D79D8" w:rsidRDefault="00405256" w:rsidP="00405256">
      <w:pPr>
        <w:tabs>
          <w:tab w:val="left" w:pos="0"/>
        </w:tabs>
        <w:spacing w:after="0" w:line="278" w:lineRule="auto"/>
        <w:jc w:val="both"/>
        <w:rPr>
          <w:rFonts w:ascii="Arial" w:hAnsi="Arial" w:cs="Arial"/>
          <w:sz w:val="24"/>
          <w:szCs w:val="24"/>
        </w:rPr>
      </w:pPr>
      <w:r>
        <w:rPr>
          <w:rFonts w:ascii="Arial" w:hAnsi="Arial" w:cs="Arial"/>
          <w:spacing w:val="6"/>
          <w:sz w:val="24"/>
          <w:szCs w:val="24"/>
        </w:rPr>
        <w:tab/>
      </w:r>
      <w:r w:rsidRPr="00701289">
        <w:rPr>
          <w:rFonts w:ascii="Arial" w:hAnsi="Arial" w:cs="Arial"/>
          <w:spacing w:val="6"/>
          <w:sz w:val="24"/>
          <w:szCs w:val="24"/>
        </w:rPr>
        <w:t xml:space="preserve">Zgodnie z art. 10 § 1 </w:t>
      </w:r>
      <w:proofErr w:type="spellStart"/>
      <w:r w:rsidRPr="00701289">
        <w:rPr>
          <w:rFonts w:ascii="Arial" w:hAnsi="Arial" w:cs="Arial"/>
          <w:spacing w:val="6"/>
          <w:sz w:val="24"/>
          <w:szCs w:val="24"/>
        </w:rPr>
        <w:t>w.w</w:t>
      </w:r>
      <w:proofErr w:type="spellEnd"/>
      <w:r w:rsidRPr="00701289">
        <w:rPr>
          <w:rFonts w:ascii="Arial" w:hAnsi="Arial" w:cs="Arial"/>
          <w:spacing w:val="6"/>
          <w:sz w:val="24"/>
          <w:szCs w:val="24"/>
        </w:rPr>
        <w:t>. ustawy z dnia 14 czerwca 1960 roku Kodeks postępowania</w:t>
      </w:r>
      <w:r w:rsidRPr="001D79D8">
        <w:rPr>
          <w:rFonts w:ascii="Arial" w:hAnsi="Arial" w:cs="Arial"/>
          <w:sz w:val="24"/>
          <w:szCs w:val="24"/>
        </w:rPr>
        <w:t xml:space="preserve"> administracyjnego</w:t>
      </w:r>
      <w:r w:rsidRPr="001D79D8">
        <w:rPr>
          <w:rFonts w:ascii="Arial" w:hAnsi="Arial" w:cs="Arial"/>
          <w:bCs/>
          <w:sz w:val="24"/>
          <w:szCs w:val="24"/>
        </w:rPr>
        <w:t xml:space="preserve">, </w:t>
      </w:r>
      <w:r w:rsidRPr="001D79D8">
        <w:rPr>
          <w:rFonts w:ascii="Arial" w:hAnsi="Arial" w:cs="Arial"/>
          <w:sz w:val="24"/>
          <w:szCs w:val="24"/>
        </w:rPr>
        <w:t xml:space="preserve">organ zapewnił stronie czynny udział w każdym stadium postępowania, a przed wydaniem decyzji umożliwił wypowiedzenie się co do zebranych materiałów. </w:t>
      </w:r>
      <w:r>
        <w:rPr>
          <w:rFonts w:ascii="Arial" w:hAnsi="Arial" w:cs="Arial"/>
          <w:sz w:val="24"/>
          <w:szCs w:val="24"/>
        </w:rPr>
        <w:t>Strona z przysługującego jej prawa skorzystała.</w:t>
      </w:r>
    </w:p>
    <w:p w14:paraId="1F662266" w14:textId="77777777" w:rsidR="00405256" w:rsidRDefault="00405256" w:rsidP="00405256">
      <w:pPr>
        <w:tabs>
          <w:tab w:val="left" w:pos="851"/>
          <w:tab w:val="left" w:leader="dot" w:pos="8647"/>
        </w:tabs>
        <w:spacing w:before="240" w:after="0" w:line="278" w:lineRule="auto"/>
        <w:jc w:val="both"/>
        <w:rPr>
          <w:rFonts w:ascii="Arial" w:eastAsia="Arial" w:hAnsi="Arial" w:cs="Arial"/>
          <w:sz w:val="24"/>
        </w:rPr>
      </w:pPr>
      <w:r>
        <w:rPr>
          <w:rFonts w:ascii="Arial" w:eastAsia="Arial" w:hAnsi="Arial" w:cs="Arial"/>
          <w:color w:val="FF0000"/>
          <w:sz w:val="24"/>
        </w:rPr>
        <w:tab/>
      </w:r>
      <w:r>
        <w:rPr>
          <w:rFonts w:ascii="Arial" w:eastAsia="Arial" w:hAnsi="Arial" w:cs="Arial"/>
          <w:color w:val="000000"/>
          <w:sz w:val="24"/>
        </w:rPr>
        <w:t>Biorąc powyższe pod uwagę orzeczono jak w sentencji.</w:t>
      </w:r>
    </w:p>
    <w:p w14:paraId="2C426D29" w14:textId="77777777" w:rsidR="00405256" w:rsidRPr="006B4BEE" w:rsidRDefault="00405256" w:rsidP="00405256">
      <w:pPr>
        <w:pStyle w:val="Nagwek1"/>
        <w:jc w:val="center"/>
        <w:rPr>
          <w:rFonts w:ascii="Arial" w:eastAsia="Arial" w:hAnsi="Arial" w:cs="Arial"/>
          <w:b/>
          <w:bCs/>
          <w:color w:val="auto"/>
          <w:sz w:val="24"/>
          <w:szCs w:val="24"/>
        </w:rPr>
      </w:pPr>
      <w:r w:rsidRPr="006B4BEE">
        <w:rPr>
          <w:rFonts w:ascii="Arial" w:eastAsia="Arial" w:hAnsi="Arial" w:cs="Arial"/>
          <w:b/>
          <w:bCs/>
          <w:color w:val="auto"/>
          <w:sz w:val="24"/>
          <w:szCs w:val="24"/>
        </w:rPr>
        <w:t>Pouczenie</w:t>
      </w:r>
    </w:p>
    <w:p w14:paraId="0B629869" w14:textId="77777777" w:rsidR="00405256" w:rsidRDefault="00405256" w:rsidP="00405256">
      <w:pPr>
        <w:pStyle w:val="Akapitzlist"/>
        <w:numPr>
          <w:ilvl w:val="0"/>
          <w:numId w:val="49"/>
        </w:numPr>
        <w:tabs>
          <w:tab w:val="left" w:pos="426"/>
        </w:tabs>
        <w:spacing w:after="0"/>
        <w:ind w:left="425" w:hanging="426"/>
        <w:jc w:val="both"/>
        <w:rPr>
          <w:rFonts w:ascii="Arial" w:hAnsi="Arial" w:cs="Arial"/>
          <w:sz w:val="24"/>
          <w:szCs w:val="24"/>
        </w:rPr>
      </w:pPr>
      <w:r w:rsidRPr="007E0D82">
        <w:rPr>
          <w:rFonts w:ascii="Arial" w:hAnsi="Arial" w:cs="Arial"/>
          <w:sz w:val="24"/>
          <w:szCs w:val="24"/>
        </w:rPr>
        <w:t xml:space="preserve">Na niniejszą decyzję służy Stronie prawo wniesienia odwołania do Ministra </w:t>
      </w:r>
      <w:r>
        <w:rPr>
          <w:rFonts w:ascii="Arial" w:hAnsi="Arial" w:cs="Arial"/>
          <w:sz w:val="24"/>
          <w:szCs w:val="24"/>
        </w:rPr>
        <w:t xml:space="preserve">Klimatu i </w:t>
      </w:r>
      <w:r w:rsidRPr="007E0D82">
        <w:rPr>
          <w:rFonts w:ascii="Arial" w:hAnsi="Arial" w:cs="Arial"/>
          <w:sz w:val="24"/>
          <w:szCs w:val="24"/>
        </w:rPr>
        <w:t xml:space="preserve">Środowiska ul. Wawelska 52/54, 00-922 Warszawa za pośrednictwem Marszałka Województwa Podkarpackiego w terminie 14 dni od daty otrzymania niniejszej decyzji.  Odwołanie należy składać w dwóch egzemplarzach.  </w:t>
      </w:r>
    </w:p>
    <w:p w14:paraId="607DB7CE" w14:textId="77777777" w:rsidR="00405256" w:rsidRDefault="00405256" w:rsidP="00405256">
      <w:pPr>
        <w:pStyle w:val="Akapitzlist"/>
        <w:numPr>
          <w:ilvl w:val="0"/>
          <w:numId w:val="49"/>
        </w:numPr>
        <w:tabs>
          <w:tab w:val="left" w:pos="-4820"/>
          <w:tab w:val="left" w:pos="1134"/>
        </w:tabs>
        <w:spacing w:after="0" w:line="240" w:lineRule="auto"/>
        <w:ind w:left="425" w:hanging="426"/>
        <w:jc w:val="both"/>
        <w:rPr>
          <w:rFonts w:ascii="Arial" w:hAnsi="Arial" w:cs="Arial"/>
          <w:sz w:val="24"/>
          <w:szCs w:val="24"/>
        </w:rPr>
      </w:pPr>
      <w:r>
        <w:rPr>
          <w:rFonts w:ascii="Arial" w:hAnsi="Arial" w:cs="Arial"/>
          <w:sz w:val="24"/>
          <w:szCs w:val="24"/>
        </w:rPr>
        <w:t xml:space="preserve">Przed </w:t>
      </w:r>
      <w:r w:rsidRPr="007E0D82">
        <w:rPr>
          <w:rFonts w:ascii="Arial" w:hAnsi="Arial" w:cs="Arial"/>
          <w:sz w:val="24"/>
          <w:szCs w:val="24"/>
        </w:rPr>
        <w:t>u</w:t>
      </w:r>
      <w:r>
        <w:rPr>
          <w:rFonts w:ascii="Arial" w:hAnsi="Arial" w:cs="Arial"/>
          <w:sz w:val="24"/>
          <w:szCs w:val="24"/>
        </w:rPr>
        <w:t>pływem</w:t>
      </w:r>
      <w:r w:rsidRPr="007E0D82">
        <w:rPr>
          <w:rFonts w:ascii="Arial" w:hAnsi="Arial" w:cs="Arial"/>
          <w:sz w:val="24"/>
          <w:szCs w:val="24"/>
        </w:rPr>
        <w:t xml:space="preserve"> terminu do wniesienia odwołania Strona może zrzec się prawa do </w:t>
      </w:r>
      <w:r w:rsidRPr="00A2302E">
        <w:rPr>
          <w:rFonts w:ascii="Arial" w:hAnsi="Arial" w:cs="Arial"/>
          <w:spacing w:val="4"/>
          <w:sz w:val="24"/>
          <w:szCs w:val="24"/>
        </w:rPr>
        <w:t>wniesienia odwołania. Z dniem doręczenia Marszałkowi Województwa Podkarpackiego</w:t>
      </w:r>
      <w:r w:rsidRPr="007E0D82">
        <w:rPr>
          <w:rFonts w:ascii="Arial" w:hAnsi="Arial" w:cs="Arial"/>
          <w:sz w:val="24"/>
          <w:szCs w:val="24"/>
        </w:rPr>
        <w:t xml:space="preserve"> oświadczenia o zrzeczeniu się prawa do wniesienia odwołania decyzja staje się ostateczna i prawomocna. </w:t>
      </w:r>
    </w:p>
    <w:p w14:paraId="52013480" w14:textId="77777777" w:rsidR="00405256" w:rsidRDefault="00405256" w:rsidP="00405256">
      <w:pPr>
        <w:pStyle w:val="Akapitzlist"/>
        <w:numPr>
          <w:ilvl w:val="0"/>
          <w:numId w:val="49"/>
        </w:numPr>
        <w:spacing w:after="0" w:line="240" w:lineRule="auto"/>
        <w:ind w:left="425"/>
        <w:jc w:val="both"/>
        <w:rPr>
          <w:rStyle w:val="markedcontent"/>
          <w:rFonts w:ascii="Arial" w:hAnsi="Arial" w:cs="Arial"/>
          <w:sz w:val="24"/>
          <w:szCs w:val="24"/>
        </w:rPr>
      </w:pPr>
      <w:r w:rsidRPr="001F273B">
        <w:rPr>
          <w:rStyle w:val="markedcontent"/>
          <w:rFonts w:ascii="Arial" w:hAnsi="Arial" w:cs="Arial"/>
          <w:sz w:val="24"/>
          <w:szCs w:val="24"/>
        </w:rPr>
        <w:t xml:space="preserve">Jeżeli niniejsza decyzja została wydana z naruszeniem przepisów postępowania, </w:t>
      </w:r>
      <w:r w:rsidRPr="00342B83">
        <w:rPr>
          <w:rStyle w:val="markedcontent"/>
          <w:rFonts w:ascii="Arial" w:hAnsi="Arial" w:cs="Arial"/>
          <w:spacing w:val="-4"/>
          <w:sz w:val="24"/>
          <w:szCs w:val="24"/>
        </w:rPr>
        <w:t>a konieczny do wyjaśnienia zakres sprawy ma istotny wpływ na jej rozstrzygnięcie</w:t>
      </w:r>
      <w:r w:rsidRPr="001F273B">
        <w:rPr>
          <w:rStyle w:val="markedcontent"/>
          <w:rFonts w:ascii="Arial" w:hAnsi="Arial" w:cs="Arial"/>
          <w:spacing w:val="2"/>
          <w:sz w:val="24"/>
          <w:szCs w:val="24"/>
        </w:rPr>
        <w:t>, na zgodny wniosek wszystkich stron zawarty w odwołaniu</w:t>
      </w:r>
      <w:r w:rsidRPr="001F273B">
        <w:rPr>
          <w:rStyle w:val="markedcontent"/>
          <w:rFonts w:ascii="Arial" w:hAnsi="Arial" w:cs="Arial"/>
          <w:sz w:val="24"/>
          <w:szCs w:val="24"/>
        </w:rPr>
        <w:t xml:space="preserve">, organ odwoławczy </w:t>
      </w:r>
      <w:r w:rsidRPr="001F273B">
        <w:rPr>
          <w:rStyle w:val="markedcontent"/>
          <w:rFonts w:ascii="Arial" w:hAnsi="Arial" w:cs="Arial"/>
          <w:spacing w:val="-6"/>
          <w:sz w:val="24"/>
          <w:szCs w:val="24"/>
        </w:rPr>
        <w:t>przeprowadza postępowanie wyjaśniające w zakresie niezbędnym do rozstrzygnięcia</w:t>
      </w:r>
      <w:r w:rsidRPr="001F273B">
        <w:rPr>
          <w:rStyle w:val="markedcontent"/>
          <w:rFonts w:ascii="Arial" w:hAnsi="Arial" w:cs="Arial"/>
          <w:sz w:val="24"/>
          <w:szCs w:val="24"/>
        </w:rPr>
        <w:t xml:space="preserve"> sprawy. Organ odwoławczy przeprowadza postępowanie wyjaśniające także wówczas, gdy jedna ze stron zawarła w odwołaniu wniosek o przeprowadzenie przez organ odwoławczy postępowania wyjaśniającego w zakresie niezbędnym do rozstrzygnięcia sprawy, a pozostałe strony wyraziły na to zgodę w terminie czternastu dni od dnia doręczenia im </w:t>
      </w:r>
      <w:r w:rsidRPr="001F273B">
        <w:rPr>
          <w:rStyle w:val="markedcontent"/>
          <w:rFonts w:ascii="Arial" w:hAnsi="Arial" w:cs="Arial"/>
          <w:spacing w:val="-4"/>
          <w:sz w:val="24"/>
          <w:szCs w:val="24"/>
        </w:rPr>
        <w:t xml:space="preserve">zawiadomienia o wniesieniu odwołania, </w:t>
      </w:r>
      <w:r w:rsidRPr="00342B83">
        <w:rPr>
          <w:rStyle w:val="markedcontent"/>
          <w:rFonts w:ascii="Arial" w:hAnsi="Arial" w:cs="Arial"/>
          <w:spacing w:val="-6"/>
          <w:sz w:val="24"/>
          <w:szCs w:val="24"/>
        </w:rPr>
        <w:t>zawierającego wniosek o przeprowadzenie przez organ odwoławczy postępowania</w:t>
      </w:r>
      <w:r w:rsidRPr="0029353C">
        <w:rPr>
          <w:rStyle w:val="markedcontent"/>
          <w:rFonts w:ascii="Arial" w:hAnsi="Arial" w:cs="Arial"/>
          <w:spacing w:val="2"/>
          <w:sz w:val="24"/>
          <w:szCs w:val="24"/>
        </w:rPr>
        <w:t xml:space="preserve"> wyjaśniającego</w:t>
      </w:r>
      <w:r w:rsidRPr="001F273B">
        <w:rPr>
          <w:rStyle w:val="markedcontent"/>
          <w:rFonts w:ascii="Arial" w:hAnsi="Arial" w:cs="Arial"/>
          <w:sz w:val="24"/>
          <w:szCs w:val="24"/>
        </w:rPr>
        <w:t xml:space="preserve"> w zakresie niezbędnym do rozstrzygnięcia sprawy.</w:t>
      </w:r>
    </w:p>
    <w:p w14:paraId="1347E41A" w14:textId="77777777" w:rsidR="00405256" w:rsidRPr="005837F6" w:rsidRDefault="00405256" w:rsidP="00405256">
      <w:pPr>
        <w:pStyle w:val="Akapitzlist"/>
        <w:numPr>
          <w:ilvl w:val="0"/>
          <w:numId w:val="49"/>
        </w:numPr>
        <w:tabs>
          <w:tab w:val="left" w:pos="-4820"/>
          <w:tab w:val="left" w:pos="426"/>
        </w:tabs>
        <w:spacing w:after="0" w:line="240" w:lineRule="auto"/>
        <w:ind w:left="425" w:hanging="425"/>
        <w:jc w:val="both"/>
        <w:rPr>
          <w:rFonts w:ascii="Arial" w:hAnsi="Arial" w:cs="Arial"/>
          <w:sz w:val="24"/>
          <w:szCs w:val="24"/>
        </w:rPr>
      </w:pPr>
      <w:r w:rsidRPr="005C09AE">
        <w:rPr>
          <w:rFonts w:ascii="Arial" w:hAnsi="Arial" w:cs="Arial"/>
          <w:spacing w:val="-4"/>
          <w:sz w:val="24"/>
          <w:szCs w:val="24"/>
        </w:rPr>
        <w:t xml:space="preserve">W przypadku naruszenia przez wytwórcę odpadów przepisów dotyczących ochrony środowiska lub nieprzestrzegania warunków określonych w niniejszej </w:t>
      </w:r>
      <w:r w:rsidRPr="005C09AE">
        <w:rPr>
          <w:rFonts w:ascii="Arial" w:hAnsi="Arial" w:cs="Arial"/>
          <w:spacing w:val="2"/>
          <w:sz w:val="24"/>
          <w:szCs w:val="24"/>
        </w:rPr>
        <w:t xml:space="preserve">decyzji </w:t>
      </w:r>
      <w:r w:rsidRPr="00F50128">
        <w:rPr>
          <w:rFonts w:ascii="Arial" w:hAnsi="Arial" w:cs="Arial"/>
          <w:spacing w:val="-4"/>
          <w:sz w:val="24"/>
          <w:szCs w:val="24"/>
        </w:rPr>
        <w:t>podjęte zostaną czynności określone w określone odpowiednio w art. 195 ustawy</w:t>
      </w:r>
      <w:r w:rsidRPr="005C09AE">
        <w:rPr>
          <w:rFonts w:ascii="Arial" w:hAnsi="Arial" w:cs="Arial"/>
          <w:sz w:val="24"/>
          <w:szCs w:val="24"/>
        </w:rPr>
        <w:t xml:space="preserve"> Prawo ochrony środowiska oraz w art. 47 ustawy o odpadach. </w:t>
      </w:r>
      <w:r w:rsidRPr="005C09AE">
        <w:rPr>
          <w:rFonts w:ascii="Arial" w:hAnsi="Arial" w:cs="Arial"/>
          <w:spacing w:val="2"/>
          <w:sz w:val="24"/>
          <w:szCs w:val="24"/>
        </w:rPr>
        <w:t xml:space="preserve"> </w:t>
      </w:r>
    </w:p>
    <w:p w14:paraId="48066581" w14:textId="77777777" w:rsidR="00405256" w:rsidRDefault="00405256" w:rsidP="00405256">
      <w:pPr>
        <w:pStyle w:val="Akapitzlist"/>
        <w:numPr>
          <w:ilvl w:val="0"/>
          <w:numId w:val="49"/>
        </w:numPr>
        <w:tabs>
          <w:tab w:val="left" w:pos="-4820"/>
          <w:tab w:val="left" w:pos="426"/>
        </w:tabs>
        <w:spacing w:after="0" w:line="240" w:lineRule="auto"/>
        <w:ind w:left="425" w:hanging="425"/>
        <w:jc w:val="both"/>
        <w:rPr>
          <w:rFonts w:ascii="Arial" w:hAnsi="Arial" w:cs="Arial"/>
          <w:sz w:val="24"/>
          <w:szCs w:val="24"/>
        </w:rPr>
      </w:pPr>
      <w:r>
        <w:rPr>
          <w:rFonts w:ascii="Arial" w:hAnsi="Arial" w:cs="Arial"/>
          <w:sz w:val="24"/>
          <w:szCs w:val="24"/>
        </w:rPr>
        <w:lastRenderedPageBreak/>
        <w:t xml:space="preserve">Niniejsza decyzja nie zwalnia z obowiązku uzyskania innych uzgodnień, decyzji, </w:t>
      </w:r>
      <w:r w:rsidRPr="000B47B5">
        <w:rPr>
          <w:rFonts w:ascii="Arial" w:hAnsi="Arial" w:cs="Arial"/>
          <w:spacing w:val="-8"/>
          <w:sz w:val="24"/>
          <w:szCs w:val="24"/>
        </w:rPr>
        <w:t>pozwoleń i zezwoleń wymaganych odrębnymi przepisami</w:t>
      </w:r>
      <w:r>
        <w:rPr>
          <w:rFonts w:ascii="Arial" w:hAnsi="Arial" w:cs="Arial"/>
          <w:spacing w:val="-8"/>
          <w:sz w:val="24"/>
          <w:szCs w:val="24"/>
        </w:rPr>
        <w:t>,</w:t>
      </w:r>
      <w:r w:rsidRPr="000B47B5">
        <w:rPr>
          <w:rFonts w:ascii="Arial" w:hAnsi="Arial" w:cs="Arial"/>
          <w:spacing w:val="-8"/>
          <w:sz w:val="24"/>
          <w:szCs w:val="24"/>
        </w:rPr>
        <w:t xml:space="preserve"> jak również z przestrzegania</w:t>
      </w:r>
      <w:r>
        <w:rPr>
          <w:rFonts w:ascii="Arial" w:hAnsi="Arial" w:cs="Arial"/>
          <w:sz w:val="24"/>
          <w:szCs w:val="24"/>
        </w:rPr>
        <w:t xml:space="preserve"> </w:t>
      </w:r>
      <w:r w:rsidRPr="000B47B5">
        <w:rPr>
          <w:rFonts w:ascii="Arial" w:hAnsi="Arial" w:cs="Arial"/>
          <w:spacing w:val="-6"/>
          <w:sz w:val="24"/>
          <w:szCs w:val="24"/>
        </w:rPr>
        <w:t>obowiązków określonych w przepisach odrębnych odnoszących się do wykonywanej</w:t>
      </w:r>
      <w:r>
        <w:rPr>
          <w:rFonts w:ascii="Arial" w:hAnsi="Arial" w:cs="Arial"/>
          <w:sz w:val="24"/>
          <w:szCs w:val="24"/>
        </w:rPr>
        <w:t xml:space="preserve"> działalności.</w:t>
      </w:r>
    </w:p>
    <w:p w14:paraId="3870D836" w14:textId="77777777" w:rsidR="00405256" w:rsidRPr="001C2A7D" w:rsidRDefault="00405256" w:rsidP="00405256">
      <w:pPr>
        <w:pStyle w:val="Akapitzlist"/>
        <w:numPr>
          <w:ilvl w:val="0"/>
          <w:numId w:val="49"/>
        </w:numPr>
        <w:tabs>
          <w:tab w:val="left" w:pos="-4820"/>
          <w:tab w:val="left" w:pos="426"/>
        </w:tabs>
        <w:spacing w:after="0" w:line="240" w:lineRule="auto"/>
        <w:ind w:left="425" w:hanging="425"/>
        <w:jc w:val="both"/>
        <w:rPr>
          <w:rFonts w:ascii="Arial" w:hAnsi="Arial" w:cs="Arial"/>
          <w:sz w:val="24"/>
          <w:szCs w:val="24"/>
        </w:rPr>
      </w:pPr>
      <w:r w:rsidRPr="005C09AE">
        <w:rPr>
          <w:rFonts w:ascii="Arial" w:hAnsi="Arial" w:cs="Arial"/>
          <w:sz w:val="24"/>
          <w:szCs w:val="24"/>
        </w:rPr>
        <w:t xml:space="preserve">Szczegółowe wymagania dotyczące magazynowania odpadów zostały określone </w:t>
      </w:r>
      <w:r w:rsidRPr="005C09AE">
        <w:rPr>
          <w:rFonts w:ascii="Arial" w:hAnsi="Arial" w:cs="Arial"/>
          <w:spacing w:val="2"/>
          <w:sz w:val="24"/>
          <w:szCs w:val="24"/>
        </w:rPr>
        <w:t xml:space="preserve">w Rozporządzeniu Ministra Klimatu z dnia 11 września 2020 r. w sprawie </w:t>
      </w:r>
      <w:r w:rsidRPr="005C09AE">
        <w:rPr>
          <w:rFonts w:ascii="Arial" w:hAnsi="Arial" w:cs="Arial"/>
          <w:spacing w:val="-6"/>
          <w:sz w:val="24"/>
          <w:szCs w:val="24"/>
        </w:rPr>
        <w:t>szczegółowych wymagań dla magazynowania odpadów (Dz. U. z 2020 r., poz. 1742</w:t>
      </w:r>
      <w:r w:rsidRPr="005C09AE">
        <w:rPr>
          <w:rFonts w:ascii="Arial" w:hAnsi="Arial" w:cs="Arial"/>
          <w:spacing w:val="-4"/>
          <w:sz w:val="24"/>
          <w:szCs w:val="24"/>
        </w:rPr>
        <w:t>).</w:t>
      </w:r>
    </w:p>
    <w:p w14:paraId="5C235AFE" w14:textId="77777777" w:rsidR="00405256" w:rsidRPr="005C09AE" w:rsidRDefault="00405256" w:rsidP="00405256">
      <w:pPr>
        <w:pStyle w:val="Akapitzlist"/>
        <w:numPr>
          <w:ilvl w:val="0"/>
          <w:numId w:val="49"/>
        </w:numPr>
        <w:tabs>
          <w:tab w:val="left" w:pos="-4820"/>
          <w:tab w:val="left" w:pos="426"/>
        </w:tabs>
        <w:spacing w:after="240" w:line="240" w:lineRule="auto"/>
        <w:ind w:left="425" w:hanging="425"/>
        <w:jc w:val="both"/>
        <w:rPr>
          <w:rFonts w:ascii="Arial" w:hAnsi="Arial" w:cs="Arial"/>
          <w:sz w:val="24"/>
          <w:szCs w:val="24"/>
        </w:rPr>
      </w:pPr>
      <w:r w:rsidRPr="001C2A7D">
        <w:rPr>
          <w:rFonts w:ascii="Arial" w:hAnsi="Arial" w:cs="Arial"/>
          <w:sz w:val="24"/>
          <w:szCs w:val="24"/>
        </w:rPr>
        <w:t xml:space="preserve">Zgodnie z wymogiem art. 15 ustawy o odpadach </w:t>
      </w:r>
      <w:r>
        <w:rPr>
          <w:rFonts w:ascii="Arial" w:hAnsi="Arial" w:cs="Arial"/>
          <w:sz w:val="24"/>
          <w:szCs w:val="24"/>
        </w:rPr>
        <w:t>z</w:t>
      </w:r>
      <w:r w:rsidRPr="001C2A7D">
        <w:rPr>
          <w:rFonts w:ascii="Arial" w:hAnsi="Arial" w:cs="Arial"/>
          <w:sz w:val="24"/>
          <w:szCs w:val="24"/>
        </w:rPr>
        <w:t>akazuje się łącznego magazynowania odpadów i przedmiotu lub substancji, które utraciły status odpadów, a także magazynowania przedmiotu lub substancji, które utraciły status odpadów w miejscach przeznaczonych do magazynowania odpadów lub składowania odpadów</w:t>
      </w:r>
      <w:r>
        <w:rPr>
          <w:rFonts w:ascii="Arial" w:hAnsi="Arial" w:cs="Arial"/>
          <w:sz w:val="24"/>
          <w:szCs w:val="24"/>
        </w:rPr>
        <w:t>.</w:t>
      </w:r>
    </w:p>
    <w:p w14:paraId="5366B823" w14:textId="77777777" w:rsidR="00405256" w:rsidRDefault="00405256" w:rsidP="00405256">
      <w:pPr>
        <w:tabs>
          <w:tab w:val="left" w:pos="0"/>
        </w:tabs>
        <w:spacing w:after="0" w:line="240" w:lineRule="auto"/>
        <w:rPr>
          <w:rFonts w:ascii="Arial" w:eastAsia="Arial" w:hAnsi="Arial" w:cs="Arial"/>
          <w:sz w:val="18"/>
        </w:rPr>
      </w:pPr>
      <w:r>
        <w:rPr>
          <w:rFonts w:ascii="Arial" w:eastAsia="Arial" w:hAnsi="Arial" w:cs="Arial"/>
          <w:sz w:val="18"/>
        </w:rPr>
        <w:t>Uiszczono opłatę skarbową w wysokości: 506 +616 złotych</w:t>
      </w:r>
    </w:p>
    <w:p w14:paraId="26B2E5D7" w14:textId="77777777" w:rsidR="00405256" w:rsidRDefault="00405256" w:rsidP="00405256">
      <w:pPr>
        <w:tabs>
          <w:tab w:val="left" w:pos="0"/>
        </w:tabs>
        <w:spacing w:after="480" w:line="240" w:lineRule="auto"/>
        <w:rPr>
          <w:rFonts w:ascii="Arial" w:eastAsia="Arial" w:hAnsi="Arial" w:cs="Arial"/>
          <w:sz w:val="18"/>
        </w:rPr>
      </w:pPr>
      <w:r>
        <w:rPr>
          <w:rFonts w:ascii="Arial" w:eastAsia="Arial" w:hAnsi="Arial" w:cs="Arial"/>
          <w:sz w:val="18"/>
        </w:rPr>
        <w:t>na rachunek Urzędu Miasta Rzeszowa:</w:t>
      </w:r>
    </w:p>
    <w:p w14:paraId="38283BC1" w14:textId="77777777" w:rsidR="00405256" w:rsidRDefault="00405256" w:rsidP="00405256">
      <w:pPr>
        <w:spacing w:before="240" w:after="0" w:line="240" w:lineRule="auto"/>
        <w:rPr>
          <w:rFonts w:eastAsia="Times New Roman" w:cs="Arial"/>
          <w:sz w:val="20"/>
          <w:szCs w:val="20"/>
        </w:rPr>
      </w:pPr>
      <w:r>
        <w:rPr>
          <w:rFonts w:ascii="Arial" w:eastAsia="Arial" w:hAnsi="Arial" w:cs="Arial"/>
          <w:sz w:val="18"/>
        </w:rPr>
        <w:t xml:space="preserve">17 1020 4391 2018 0062 0000 0423. </w:t>
      </w:r>
      <w:r w:rsidRPr="00177482">
        <w:rPr>
          <w:rFonts w:eastAsia="Times New Roman" w:cs="Arial"/>
          <w:sz w:val="20"/>
          <w:szCs w:val="20"/>
        </w:rPr>
        <w:t>Z up. MARSZAŁKA  WOJEWÓDZTWA</w:t>
      </w:r>
      <w:bookmarkStart w:id="10" w:name="_Hlk155341502"/>
    </w:p>
    <w:p w14:paraId="7A891BFF" w14:textId="77777777" w:rsidR="00405256" w:rsidRPr="00177482" w:rsidRDefault="00405256" w:rsidP="00405256">
      <w:pPr>
        <w:spacing w:before="240" w:after="0" w:line="240" w:lineRule="auto"/>
        <w:rPr>
          <w:rFonts w:eastAsia="Times New Roman" w:cs="Arial"/>
          <w:sz w:val="20"/>
          <w:szCs w:val="20"/>
        </w:rPr>
      </w:pPr>
      <w:r w:rsidRPr="00177482">
        <w:rPr>
          <w:rFonts w:eastAsia="Times New Roman" w:cs="Arial"/>
          <w:sz w:val="20"/>
          <w:szCs w:val="20"/>
        </w:rPr>
        <w:t>Z-CA DYREKTORA DEPARTAMENTU</w:t>
      </w:r>
    </w:p>
    <w:p w14:paraId="79041160" w14:textId="77777777" w:rsidR="00405256" w:rsidRPr="00177482" w:rsidRDefault="00405256" w:rsidP="00405256">
      <w:pPr>
        <w:spacing w:after="720" w:line="240" w:lineRule="auto"/>
        <w:rPr>
          <w:rFonts w:eastAsia="Times New Roman" w:cs="Arial"/>
          <w:sz w:val="20"/>
          <w:szCs w:val="20"/>
        </w:rPr>
      </w:pPr>
      <w:r w:rsidRPr="00177482">
        <w:rPr>
          <w:rFonts w:eastAsia="Times New Roman" w:cs="Arial"/>
          <w:sz w:val="20"/>
          <w:szCs w:val="20"/>
        </w:rPr>
        <w:t>OCHRONY ŚRODOWISKA</w:t>
      </w:r>
      <w:bookmarkEnd w:id="10"/>
    </w:p>
    <w:p w14:paraId="2C1B86F0" w14:textId="77777777" w:rsidR="00405256" w:rsidRPr="00AF5BFA" w:rsidRDefault="00405256" w:rsidP="00405256">
      <w:pPr>
        <w:spacing w:after="0" w:line="240" w:lineRule="auto"/>
        <w:jc w:val="both"/>
        <w:rPr>
          <w:rFonts w:ascii="Arial" w:hAnsi="Arial" w:cs="Arial"/>
          <w:b/>
          <w:bCs/>
        </w:rPr>
      </w:pPr>
      <w:r w:rsidRPr="00AF5BFA">
        <w:rPr>
          <w:rFonts w:ascii="Arial" w:hAnsi="Arial" w:cs="Arial"/>
          <w:b/>
          <w:bCs/>
        </w:rPr>
        <w:t>Otrzymują:</w:t>
      </w:r>
    </w:p>
    <w:p w14:paraId="371470CB" w14:textId="77777777" w:rsidR="00405256" w:rsidRPr="00AF5BFA" w:rsidRDefault="00405256" w:rsidP="00405256">
      <w:pPr>
        <w:numPr>
          <w:ilvl w:val="1"/>
          <w:numId w:val="28"/>
        </w:numPr>
        <w:tabs>
          <w:tab w:val="clear" w:pos="1440"/>
          <w:tab w:val="num" w:pos="284"/>
        </w:tabs>
        <w:spacing w:after="0" w:line="240" w:lineRule="auto"/>
        <w:ind w:hanging="1440"/>
        <w:rPr>
          <w:rFonts w:ascii="Arial" w:hAnsi="Arial" w:cs="Arial"/>
        </w:rPr>
      </w:pPr>
      <w:r w:rsidRPr="00AF5BFA">
        <w:rPr>
          <w:rFonts w:ascii="Arial" w:hAnsi="Arial" w:cs="Arial"/>
        </w:rPr>
        <w:t>METKOM Sp. z o.o. Pustynia 31A, 39-200 Dębica</w:t>
      </w:r>
    </w:p>
    <w:p w14:paraId="2637D9CA" w14:textId="77777777" w:rsidR="00405256" w:rsidRPr="00AF5BFA" w:rsidRDefault="00405256" w:rsidP="00405256">
      <w:pPr>
        <w:spacing w:after="0" w:line="240" w:lineRule="auto"/>
        <w:ind w:left="284"/>
        <w:rPr>
          <w:rFonts w:ascii="Arial" w:hAnsi="Arial" w:cs="Arial"/>
        </w:rPr>
      </w:pPr>
      <w:r w:rsidRPr="00AF5BFA">
        <w:rPr>
          <w:rFonts w:ascii="Arial" w:hAnsi="Arial" w:cs="Arial"/>
          <w:spacing w:val="-6"/>
        </w:rPr>
        <w:t xml:space="preserve">adres do korespondencji: ul. </w:t>
      </w:r>
      <w:r>
        <w:rPr>
          <w:rFonts w:ascii="Arial" w:hAnsi="Arial" w:cs="Arial"/>
          <w:spacing w:val="-6"/>
        </w:rPr>
        <w:t xml:space="preserve">Okulickiego </w:t>
      </w:r>
      <w:r w:rsidRPr="00AF5BFA">
        <w:rPr>
          <w:rFonts w:ascii="Arial" w:hAnsi="Arial" w:cs="Arial"/>
          <w:spacing w:val="-6"/>
        </w:rPr>
        <w:t>1</w:t>
      </w:r>
      <w:r>
        <w:rPr>
          <w:rFonts w:ascii="Arial" w:hAnsi="Arial" w:cs="Arial"/>
          <w:spacing w:val="-6"/>
        </w:rPr>
        <w:t>8B</w:t>
      </w:r>
      <w:r w:rsidRPr="00AF5BFA">
        <w:rPr>
          <w:rFonts w:ascii="Arial" w:hAnsi="Arial" w:cs="Arial"/>
          <w:spacing w:val="-6"/>
        </w:rPr>
        <w:t>, 35-20</w:t>
      </w:r>
      <w:r>
        <w:rPr>
          <w:rFonts w:ascii="Arial" w:hAnsi="Arial" w:cs="Arial"/>
          <w:spacing w:val="-6"/>
        </w:rPr>
        <w:t>6</w:t>
      </w:r>
      <w:r w:rsidRPr="00AF5BFA">
        <w:rPr>
          <w:rFonts w:ascii="Arial" w:hAnsi="Arial" w:cs="Arial"/>
          <w:spacing w:val="-6"/>
        </w:rPr>
        <w:t xml:space="preserve"> Rzeszów</w:t>
      </w:r>
    </w:p>
    <w:p w14:paraId="47AADD25" w14:textId="77777777" w:rsidR="00405256" w:rsidRPr="00AF5BFA" w:rsidRDefault="00405256" w:rsidP="00405256">
      <w:pPr>
        <w:pStyle w:val="Akapitzlist1"/>
        <w:numPr>
          <w:ilvl w:val="0"/>
          <w:numId w:val="28"/>
        </w:numPr>
        <w:spacing w:after="0" w:line="240" w:lineRule="auto"/>
        <w:ind w:left="284" w:hanging="284"/>
        <w:rPr>
          <w:rFonts w:ascii="Arial" w:hAnsi="Arial" w:cs="Arial"/>
        </w:rPr>
      </w:pPr>
      <w:r w:rsidRPr="00AF5BFA">
        <w:rPr>
          <w:rFonts w:ascii="Arial" w:hAnsi="Arial" w:cs="Arial"/>
        </w:rPr>
        <w:t>A/a</w:t>
      </w:r>
    </w:p>
    <w:p w14:paraId="00F2A837" w14:textId="77777777" w:rsidR="00405256" w:rsidRPr="00AF5BFA" w:rsidRDefault="00405256" w:rsidP="00405256">
      <w:pPr>
        <w:pStyle w:val="Akapitzlist1"/>
        <w:spacing w:after="0" w:line="240" w:lineRule="auto"/>
        <w:ind w:left="284" w:hanging="284"/>
        <w:rPr>
          <w:rFonts w:ascii="Arial" w:hAnsi="Arial" w:cs="Arial"/>
        </w:rPr>
      </w:pPr>
      <w:r w:rsidRPr="00AF5BFA">
        <w:rPr>
          <w:rFonts w:ascii="Arial" w:hAnsi="Arial" w:cs="Arial"/>
        </w:rPr>
        <w:t>Do wiadomości:</w:t>
      </w:r>
    </w:p>
    <w:p w14:paraId="782BFC4D" w14:textId="77777777" w:rsidR="00405256" w:rsidRPr="00AF5BFA" w:rsidRDefault="00405256" w:rsidP="00405256">
      <w:pPr>
        <w:numPr>
          <w:ilvl w:val="0"/>
          <w:numId w:val="8"/>
        </w:numPr>
        <w:tabs>
          <w:tab w:val="clear" w:pos="720"/>
          <w:tab w:val="num" w:pos="-4962"/>
          <w:tab w:val="left" w:pos="284"/>
        </w:tabs>
        <w:suppressAutoHyphens/>
        <w:spacing w:after="0" w:line="240" w:lineRule="auto"/>
        <w:ind w:left="426" w:hanging="426"/>
        <w:jc w:val="both"/>
        <w:rPr>
          <w:rFonts w:ascii="Arial" w:hAnsi="Arial" w:cs="Arial"/>
        </w:rPr>
      </w:pPr>
      <w:r w:rsidRPr="00AF5BFA">
        <w:rPr>
          <w:rFonts w:ascii="Arial" w:hAnsi="Arial" w:cs="Arial"/>
        </w:rPr>
        <w:t>Podkarpacki Wojewódzki Inspektor Ochrony Środowiska w Rzeszowie</w:t>
      </w:r>
    </w:p>
    <w:p w14:paraId="4A7B0A43" w14:textId="77777777" w:rsidR="00405256" w:rsidRPr="000B47B5" w:rsidRDefault="00405256" w:rsidP="00405256">
      <w:pPr>
        <w:pStyle w:val="Akapitzlist"/>
        <w:numPr>
          <w:ilvl w:val="0"/>
          <w:numId w:val="8"/>
        </w:numPr>
        <w:tabs>
          <w:tab w:val="clear" w:pos="720"/>
          <w:tab w:val="left" w:pos="284"/>
          <w:tab w:val="num" w:pos="567"/>
        </w:tabs>
        <w:spacing w:after="0" w:line="240" w:lineRule="auto"/>
        <w:ind w:hanging="720"/>
        <w:jc w:val="both"/>
        <w:rPr>
          <w:rFonts w:ascii="Arial" w:hAnsi="Arial" w:cs="Arial"/>
        </w:rPr>
      </w:pPr>
      <w:r w:rsidRPr="00AF5BFA">
        <w:rPr>
          <w:rFonts w:ascii="Arial" w:hAnsi="Arial" w:cs="Arial"/>
        </w:rPr>
        <w:t>Prezydent Miasta Mielca</w:t>
      </w:r>
    </w:p>
    <w:p w14:paraId="4D0EC465" w14:textId="77777777" w:rsidR="00504DC6" w:rsidRDefault="00504DC6"/>
    <w:sectPr w:rsidR="00504DC6" w:rsidSect="00405256">
      <w:foot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47CF4" w14:textId="77777777" w:rsidR="004244DA" w:rsidRDefault="004244DA">
      <w:pPr>
        <w:spacing w:after="0" w:line="240" w:lineRule="auto"/>
      </w:pPr>
      <w:r>
        <w:separator/>
      </w:r>
    </w:p>
  </w:endnote>
  <w:endnote w:type="continuationSeparator" w:id="0">
    <w:p w14:paraId="324D3E7C" w14:textId="77777777" w:rsidR="004244DA" w:rsidRDefault="00424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58E1E" w14:textId="1ADD136A" w:rsidR="00CD0C49" w:rsidRPr="00B97B90" w:rsidRDefault="00000000" w:rsidP="00B97B90">
    <w:pPr>
      <w:pStyle w:val="Stopka"/>
      <w:rPr>
        <w:sz w:val="18"/>
        <w:szCs w:val="18"/>
      </w:rPr>
    </w:pPr>
    <w:r w:rsidRPr="00E573A2">
      <w:rPr>
        <w:rFonts w:ascii="Arial" w:hAnsi="Arial" w:cs="Arial"/>
        <w:sz w:val="18"/>
        <w:szCs w:val="18"/>
      </w:rPr>
      <w:t>OS-III.72</w:t>
    </w:r>
    <w:r>
      <w:rPr>
        <w:rFonts w:ascii="Arial" w:hAnsi="Arial" w:cs="Arial"/>
        <w:sz w:val="18"/>
        <w:szCs w:val="18"/>
      </w:rPr>
      <w:t>21</w:t>
    </w:r>
    <w:r w:rsidRPr="00E573A2">
      <w:rPr>
        <w:rFonts w:ascii="Arial" w:hAnsi="Arial" w:cs="Arial"/>
        <w:sz w:val="18"/>
        <w:szCs w:val="18"/>
      </w:rPr>
      <w:t>.</w:t>
    </w:r>
    <w:r>
      <w:rPr>
        <w:rFonts w:ascii="Arial" w:hAnsi="Arial" w:cs="Arial"/>
        <w:sz w:val="18"/>
        <w:szCs w:val="18"/>
      </w:rPr>
      <w:t>58</w:t>
    </w:r>
    <w:r w:rsidRPr="00E573A2">
      <w:rPr>
        <w:rFonts w:ascii="Arial" w:hAnsi="Arial" w:cs="Arial"/>
        <w:sz w:val="18"/>
        <w:szCs w:val="18"/>
      </w:rPr>
      <w:t>.202</w:t>
    </w:r>
    <w:r>
      <w:rPr>
        <w:rFonts w:ascii="Arial" w:hAnsi="Arial" w:cs="Arial"/>
        <w:sz w:val="18"/>
        <w:szCs w:val="18"/>
      </w:rPr>
      <w:t>4</w:t>
    </w:r>
    <w:r w:rsidRPr="00E573A2">
      <w:rPr>
        <w:rFonts w:ascii="Arial" w:hAnsi="Arial" w:cs="Arial"/>
        <w:sz w:val="18"/>
        <w:szCs w:val="18"/>
      </w:rPr>
      <w:t>.</w:t>
    </w:r>
    <w:r>
      <w:rPr>
        <w:rFonts w:ascii="Arial" w:hAnsi="Arial" w:cs="Arial"/>
        <w:sz w:val="18"/>
        <w:szCs w:val="18"/>
      </w:rPr>
      <w:t>MK</w:t>
    </w:r>
    <w:r w:rsidRPr="00E573A2">
      <w:rPr>
        <w:rFonts w:ascii="Arial" w:hAnsi="Arial" w:cs="Arial"/>
        <w:sz w:val="18"/>
        <w:szCs w:val="18"/>
      </w:rPr>
      <w:t xml:space="preserve">                                                                                                   </w:t>
    </w:r>
    <w:r>
      <w:rPr>
        <w:rFonts w:ascii="Arial" w:hAnsi="Arial" w:cs="Arial"/>
        <w:sz w:val="18"/>
        <w:szCs w:val="18"/>
      </w:rPr>
      <w:t xml:space="preserve">                   </w:t>
    </w:r>
    <w:r w:rsidRPr="00E573A2">
      <w:rPr>
        <w:rFonts w:ascii="Arial" w:hAnsi="Arial" w:cs="Arial"/>
        <w:sz w:val="18"/>
        <w:szCs w:val="18"/>
      </w:rPr>
      <w:t xml:space="preserve"> </w:t>
    </w:r>
    <w:r>
      <w:rPr>
        <w:rFonts w:ascii="Arial" w:hAnsi="Arial" w:cs="Arial"/>
        <w:sz w:val="18"/>
        <w:szCs w:val="18"/>
      </w:rPr>
      <w:t xml:space="preserve">      </w:t>
    </w:r>
    <w:proofErr w:type="spellStart"/>
    <w:r>
      <w:rPr>
        <w:rFonts w:ascii="Arial" w:hAnsi="Arial" w:cs="Arial"/>
        <w:sz w:val="18"/>
        <w:szCs w:val="18"/>
      </w:rPr>
      <w:t>str</w:t>
    </w:r>
    <w:proofErr w:type="spellEnd"/>
    <w:r w:rsidRPr="00E573A2">
      <w:rPr>
        <w:rFonts w:ascii="Arial" w:hAnsi="Arial" w:cs="Arial"/>
        <w:sz w:val="18"/>
        <w:szCs w:val="18"/>
      </w:rPr>
      <w:t xml:space="preserve"> </w:t>
    </w:r>
    <w:r w:rsidRPr="00E573A2">
      <w:rPr>
        <w:rFonts w:ascii="Arial" w:hAnsi="Arial" w:cs="Arial"/>
        <w:sz w:val="18"/>
        <w:szCs w:val="18"/>
      </w:rPr>
      <w:fldChar w:fldCharType="begin"/>
    </w:r>
    <w:r w:rsidRPr="00E573A2">
      <w:rPr>
        <w:rFonts w:ascii="Arial" w:hAnsi="Arial" w:cs="Arial"/>
        <w:sz w:val="18"/>
        <w:szCs w:val="18"/>
      </w:rPr>
      <w:instrText>PAGE</w:instrText>
    </w:r>
    <w:r w:rsidRPr="00E573A2">
      <w:rPr>
        <w:rFonts w:ascii="Arial" w:hAnsi="Arial" w:cs="Arial"/>
        <w:sz w:val="18"/>
        <w:szCs w:val="18"/>
      </w:rPr>
      <w:fldChar w:fldCharType="separate"/>
    </w:r>
    <w:r>
      <w:rPr>
        <w:rFonts w:ascii="Arial" w:hAnsi="Arial" w:cs="Arial"/>
        <w:sz w:val="18"/>
        <w:szCs w:val="18"/>
      </w:rPr>
      <w:t>9</w:t>
    </w:r>
    <w:r w:rsidRPr="00E573A2">
      <w:rPr>
        <w:rFonts w:ascii="Arial" w:hAnsi="Arial" w:cs="Arial"/>
        <w:sz w:val="18"/>
        <w:szCs w:val="18"/>
      </w:rPr>
      <w:fldChar w:fldCharType="end"/>
    </w:r>
    <w:r w:rsidRPr="00E573A2">
      <w:rPr>
        <w:rFonts w:ascii="Arial" w:hAnsi="Arial" w:cs="Arial"/>
        <w:sz w:val="18"/>
        <w:szCs w:val="18"/>
      </w:rPr>
      <w:t xml:space="preserve"> z </w:t>
    </w:r>
    <w:r w:rsidR="00F21CD3">
      <w:rPr>
        <w:rFonts w:ascii="Arial" w:hAnsi="Arial" w:cs="Arial"/>
        <w:sz w:val="18"/>
        <w:szCs w:val="18"/>
      </w:rPr>
      <w:t>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C895E" w14:textId="64589108" w:rsidR="00CD0C49" w:rsidRDefault="00000000" w:rsidP="00B34981">
    <w:pPr>
      <w:pStyle w:val="Stopka"/>
      <w:tabs>
        <w:tab w:val="left" w:pos="6629"/>
      </w:tabs>
    </w:pPr>
    <w:r>
      <w:tab/>
    </w:r>
    <w:r w:rsidR="00915723">
      <w:rPr>
        <w:noProof/>
      </w:rPr>
      <w:drawing>
        <wp:inline distT="0" distB="0" distL="0" distR="0" wp14:anchorId="34C0D40C" wp14:editId="649398AA">
          <wp:extent cx="1457325" cy="365760"/>
          <wp:effectExtent l="0" t="0" r="9525" b="0"/>
          <wp:docPr id="1960237350" name="Obraz 1960237350" descr="logo podkarpack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logo podkarpack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365760"/>
                  </a:xfrm>
                  <a:prstGeom prst="rect">
                    <a:avLst/>
                  </a:prstGeom>
                  <a:noFill/>
                </pic:spPr>
              </pic:pic>
            </a:graphicData>
          </a:graphic>
        </wp:inline>
      </w:drawing>
    </w:r>
    <w:r>
      <w:tab/>
    </w:r>
  </w:p>
  <w:p w14:paraId="2B0E243D" w14:textId="77777777" w:rsidR="00915723" w:rsidRPr="00915723" w:rsidRDefault="00915723" w:rsidP="00915723">
    <w:pPr>
      <w:tabs>
        <w:tab w:val="center" w:pos="4536"/>
        <w:tab w:val="right" w:pos="9072"/>
      </w:tabs>
      <w:spacing w:after="0" w:line="240" w:lineRule="auto"/>
      <w:jc w:val="center"/>
      <w:rPr>
        <w:rFonts w:ascii="Arial" w:eastAsia="Calibri" w:hAnsi="Arial" w:cs="Times New Roman"/>
        <w:sz w:val="16"/>
        <w:szCs w:val="16"/>
        <w:lang w:eastAsia="en-US"/>
      </w:rPr>
    </w:pPr>
    <w:r w:rsidRPr="00915723">
      <w:rPr>
        <w:rFonts w:ascii="Arial" w:eastAsia="Calibri" w:hAnsi="Arial" w:cs="Times New Roman"/>
        <w:sz w:val="16"/>
        <w:szCs w:val="16"/>
        <w:lang w:eastAsia="en-US"/>
      </w:rPr>
      <w:t>al. Łukasza Cieplińskiego 4, 35-010 Rzeszów</w:t>
    </w:r>
  </w:p>
  <w:p w14:paraId="3DB6697E" w14:textId="16921150" w:rsidR="00915723" w:rsidRPr="00915723" w:rsidRDefault="00915723" w:rsidP="00915723">
    <w:pPr>
      <w:tabs>
        <w:tab w:val="center" w:pos="4536"/>
        <w:tab w:val="right" w:pos="9072"/>
      </w:tabs>
      <w:spacing w:after="0" w:line="240" w:lineRule="auto"/>
      <w:jc w:val="center"/>
      <w:rPr>
        <w:rFonts w:ascii="Arial" w:eastAsia="Calibri" w:hAnsi="Arial" w:cs="Times New Roman"/>
        <w:sz w:val="16"/>
        <w:szCs w:val="16"/>
        <w:lang w:eastAsia="en-US"/>
      </w:rPr>
    </w:pPr>
    <w:r w:rsidRPr="00915723">
      <w:rPr>
        <w:rFonts w:ascii="Arial" w:eastAsia="Calibri" w:hAnsi="Arial" w:cs="Times New Roman"/>
        <w:sz w:val="16"/>
        <w:szCs w:val="16"/>
        <w:lang w:eastAsia="en-US"/>
      </w:rPr>
      <w:t>tel. 17 850 17 00, fax 17 850 17 01, e-mail: marszalek@podkarpackie.pl, www.podkarpackie.pl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B9C9F" w14:textId="77777777" w:rsidR="004244DA" w:rsidRDefault="004244DA">
      <w:pPr>
        <w:spacing w:after="0" w:line="240" w:lineRule="auto"/>
      </w:pPr>
      <w:r>
        <w:separator/>
      </w:r>
    </w:p>
  </w:footnote>
  <w:footnote w:type="continuationSeparator" w:id="0">
    <w:p w14:paraId="7A560293" w14:textId="77777777" w:rsidR="004244DA" w:rsidRDefault="00424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4B567" w14:textId="77777777" w:rsidR="00CD0C49" w:rsidRPr="007E4BB4" w:rsidRDefault="00000000" w:rsidP="007E4BB4">
    <w:pPr>
      <w:pStyle w:val="Nagwek"/>
      <w:spacing w:after="240"/>
    </w:pPr>
    <w:r w:rsidRPr="0005355B">
      <w:rPr>
        <w:rFonts w:cs="Arial"/>
        <w:noProof/>
        <w:szCs w:val="24"/>
      </w:rPr>
      <w:drawing>
        <wp:inline distT="0" distB="0" distL="0" distR="0" wp14:anchorId="1E72FDCC" wp14:editId="3C7F3D6C">
          <wp:extent cx="704850" cy="825500"/>
          <wp:effectExtent l="0" t="0" r="0" b="0"/>
          <wp:docPr id="1" name="Obraz 1" descr="Herb Województwa Podkarpack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Herb Województwa Podkarpackiego"/>
                  <pic:cNvPicPr/>
                </pic:nvPicPr>
                <pic:blipFill>
                  <a:blip r:embed="rId1">
                    <a:extLst>
                      <a:ext uri="{28A0092B-C50C-407E-A947-70E740481C1C}">
                        <a14:useLocalDpi xmlns:a14="http://schemas.microsoft.com/office/drawing/2010/main" val="0"/>
                      </a:ext>
                    </a:extLst>
                  </a:blip>
                  <a:stretch>
                    <a:fillRect/>
                  </a:stretch>
                </pic:blipFill>
                <pic:spPr>
                  <a:xfrm>
                    <a:off x="0" y="0"/>
                    <a:ext cx="715595" cy="838084"/>
                  </a:xfrm>
                  <a:prstGeom prst="rect">
                    <a:avLst/>
                  </a:prstGeom>
                </pic:spPr>
              </pic:pic>
            </a:graphicData>
          </a:graphic>
        </wp:inline>
      </w:drawing>
    </w:r>
    <w:r w:rsidRPr="007E4BB4">
      <w:rPr>
        <w:rFonts w:cs="Arial"/>
        <w:szCs w:val="28"/>
      </w:rPr>
      <w:t xml:space="preserve"> </w:t>
    </w:r>
    <w:r w:rsidRPr="007E4BB4">
      <w:rPr>
        <w:rFonts w:ascii="Arial" w:eastAsia="Calibri" w:hAnsi="Arial" w:cs="Arial"/>
        <w:sz w:val="24"/>
        <w:szCs w:val="28"/>
        <w:lang w:eastAsia="en-US"/>
      </w:rPr>
      <w:t>MARSZAŁEK WOJEWÓDZTWA PODKARPACKIEGO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37DA1BD6"/>
    <w:name w:val="WWNum3"/>
    <w:lvl w:ilvl="0">
      <w:start w:val="1"/>
      <w:numFmt w:val="decimal"/>
      <w:lvlText w:val="%1."/>
      <w:lvlJc w:val="left"/>
      <w:pPr>
        <w:tabs>
          <w:tab w:val="num" w:pos="720"/>
        </w:tabs>
        <w:ind w:left="720" w:hanging="360"/>
      </w:pPr>
      <w:rPr>
        <w:rFonts w:cs="Times New Roman"/>
        <w:sz w:val="20"/>
        <w:szCs w:val="20"/>
      </w:rPr>
    </w:lvl>
    <w:lvl w:ilvl="1">
      <w:start w:val="1"/>
      <w:numFmt w:val="decimal"/>
      <w:lvlText w:val="%2."/>
      <w:lvlJc w:val="left"/>
      <w:pPr>
        <w:tabs>
          <w:tab w:val="num" w:pos="1440"/>
        </w:tabs>
        <w:ind w:left="1440" w:hanging="360"/>
      </w:pPr>
      <w:rPr>
        <w:rFonts w:cs="Times New Roman"/>
      </w:rPr>
    </w:lvl>
    <w:lvl w:ilvl="2">
      <w:start w:val="1"/>
      <w:numFmt w:val="decimal"/>
      <w:lvlText w:val="%2.%3."/>
      <w:lvlJc w:val="left"/>
      <w:pPr>
        <w:tabs>
          <w:tab w:val="num" w:pos="2160"/>
        </w:tabs>
        <w:ind w:left="2160" w:hanging="360"/>
      </w:pPr>
      <w:rPr>
        <w:rFonts w:cs="Times New Roman"/>
      </w:rPr>
    </w:lvl>
    <w:lvl w:ilvl="3">
      <w:start w:val="1"/>
      <w:numFmt w:val="decimal"/>
      <w:lvlText w:val="%2.%3.%4."/>
      <w:lvlJc w:val="left"/>
      <w:pPr>
        <w:tabs>
          <w:tab w:val="num" w:pos="2880"/>
        </w:tabs>
        <w:ind w:left="2880" w:hanging="360"/>
      </w:pPr>
      <w:rPr>
        <w:rFonts w:cs="Times New Roman"/>
      </w:rPr>
    </w:lvl>
    <w:lvl w:ilvl="4">
      <w:start w:val="1"/>
      <w:numFmt w:val="decimal"/>
      <w:lvlText w:val="%2.%3.%4.%5."/>
      <w:lvlJc w:val="left"/>
      <w:pPr>
        <w:tabs>
          <w:tab w:val="num" w:pos="3600"/>
        </w:tabs>
        <w:ind w:left="3600" w:hanging="360"/>
      </w:pPr>
      <w:rPr>
        <w:rFonts w:cs="Times New Roman"/>
      </w:rPr>
    </w:lvl>
    <w:lvl w:ilvl="5">
      <w:start w:val="1"/>
      <w:numFmt w:val="decimal"/>
      <w:lvlText w:val="%2.%3.%4.%5.%6."/>
      <w:lvlJc w:val="left"/>
      <w:pPr>
        <w:tabs>
          <w:tab w:val="num" w:pos="4320"/>
        </w:tabs>
        <w:ind w:left="4320" w:hanging="36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decimal"/>
      <w:lvlText w:val="%2.%3.%4.%5.%6.%7.%8."/>
      <w:lvlJc w:val="left"/>
      <w:pPr>
        <w:tabs>
          <w:tab w:val="num" w:pos="5760"/>
        </w:tabs>
        <w:ind w:left="5760" w:hanging="360"/>
      </w:pPr>
      <w:rPr>
        <w:rFonts w:cs="Times New Roman"/>
      </w:rPr>
    </w:lvl>
    <w:lvl w:ilvl="8">
      <w:start w:val="1"/>
      <w:numFmt w:val="decimal"/>
      <w:lvlText w:val="%2.%3.%4.%5.%6.%7.%8.%9."/>
      <w:lvlJc w:val="left"/>
      <w:pPr>
        <w:tabs>
          <w:tab w:val="num" w:pos="6480"/>
        </w:tabs>
        <w:ind w:left="6480" w:hanging="360"/>
      </w:pPr>
      <w:rPr>
        <w:rFonts w:cs="Times New Roman"/>
      </w:rPr>
    </w:lvl>
  </w:abstractNum>
  <w:abstractNum w:abstractNumId="1" w15:restartNumberingAfterBreak="0">
    <w:nsid w:val="00E879E5"/>
    <w:multiLevelType w:val="hybridMultilevel"/>
    <w:tmpl w:val="D5748170"/>
    <w:lvl w:ilvl="0" w:tplc="32E87902">
      <w:start w:val="1"/>
      <w:numFmt w:val="decimal"/>
      <w:lvlText w:val="%1."/>
      <w:lvlJc w:val="left"/>
      <w:pPr>
        <w:ind w:left="1505" w:hanging="360"/>
      </w:pPr>
      <w:rPr>
        <w:rFonts w:hint="default"/>
      </w:r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2" w15:restartNumberingAfterBreak="0">
    <w:nsid w:val="01525717"/>
    <w:multiLevelType w:val="hybridMultilevel"/>
    <w:tmpl w:val="872E7402"/>
    <w:lvl w:ilvl="0" w:tplc="1FDA7A34">
      <w:start w:val="1"/>
      <w:numFmt w:val="decimal"/>
      <w:lvlText w:val="%1."/>
      <w:lvlJc w:val="left"/>
      <w:pPr>
        <w:ind w:left="1061" w:hanging="360"/>
      </w:pPr>
      <w:rPr>
        <w:rFonts w:hint="default"/>
      </w:rPr>
    </w:lvl>
    <w:lvl w:ilvl="1" w:tplc="04150019" w:tentative="1">
      <w:start w:val="1"/>
      <w:numFmt w:val="lowerLetter"/>
      <w:lvlText w:val="%2."/>
      <w:lvlJc w:val="left"/>
      <w:pPr>
        <w:ind w:left="1781" w:hanging="360"/>
      </w:p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tentative="1">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3" w15:restartNumberingAfterBreak="0">
    <w:nsid w:val="020E76EC"/>
    <w:multiLevelType w:val="hybridMultilevel"/>
    <w:tmpl w:val="0D62E432"/>
    <w:lvl w:ilvl="0" w:tplc="DD1610C8">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3845A1"/>
    <w:multiLevelType w:val="hybridMultilevel"/>
    <w:tmpl w:val="FFFFFFFF"/>
    <w:lvl w:ilvl="0" w:tplc="338E5C7E">
      <w:numFmt w:val="bullet"/>
      <w:lvlText w:val="•"/>
      <w:lvlJc w:val="left"/>
      <w:pPr>
        <w:ind w:left="2850" w:hanging="705"/>
      </w:pPr>
      <w:rPr>
        <w:rFonts w:ascii="Times New Roman" w:eastAsia="Times New Roman" w:hAnsi="Times New Roman" w:hint="default"/>
      </w:rPr>
    </w:lvl>
    <w:lvl w:ilvl="1" w:tplc="04150003" w:tentative="1">
      <w:start w:val="1"/>
      <w:numFmt w:val="bullet"/>
      <w:lvlText w:val="o"/>
      <w:lvlJc w:val="left"/>
      <w:pPr>
        <w:ind w:left="2865" w:hanging="360"/>
      </w:pPr>
      <w:rPr>
        <w:rFonts w:ascii="Courier New" w:hAnsi="Courier New" w:hint="default"/>
      </w:rPr>
    </w:lvl>
    <w:lvl w:ilvl="2" w:tplc="04150005" w:tentative="1">
      <w:start w:val="1"/>
      <w:numFmt w:val="bullet"/>
      <w:lvlText w:val=""/>
      <w:lvlJc w:val="left"/>
      <w:pPr>
        <w:ind w:left="3585" w:hanging="360"/>
      </w:pPr>
      <w:rPr>
        <w:rFonts w:ascii="Wingdings" w:hAnsi="Wingdings" w:hint="default"/>
      </w:rPr>
    </w:lvl>
    <w:lvl w:ilvl="3" w:tplc="04150001" w:tentative="1">
      <w:start w:val="1"/>
      <w:numFmt w:val="bullet"/>
      <w:lvlText w:val=""/>
      <w:lvlJc w:val="left"/>
      <w:pPr>
        <w:ind w:left="4305" w:hanging="360"/>
      </w:pPr>
      <w:rPr>
        <w:rFonts w:ascii="Symbol" w:hAnsi="Symbol" w:hint="default"/>
      </w:rPr>
    </w:lvl>
    <w:lvl w:ilvl="4" w:tplc="04150003" w:tentative="1">
      <w:start w:val="1"/>
      <w:numFmt w:val="bullet"/>
      <w:lvlText w:val="o"/>
      <w:lvlJc w:val="left"/>
      <w:pPr>
        <w:ind w:left="5025" w:hanging="360"/>
      </w:pPr>
      <w:rPr>
        <w:rFonts w:ascii="Courier New" w:hAnsi="Courier New" w:hint="default"/>
      </w:rPr>
    </w:lvl>
    <w:lvl w:ilvl="5" w:tplc="04150005" w:tentative="1">
      <w:start w:val="1"/>
      <w:numFmt w:val="bullet"/>
      <w:lvlText w:val=""/>
      <w:lvlJc w:val="left"/>
      <w:pPr>
        <w:ind w:left="5745" w:hanging="360"/>
      </w:pPr>
      <w:rPr>
        <w:rFonts w:ascii="Wingdings" w:hAnsi="Wingdings" w:hint="default"/>
      </w:rPr>
    </w:lvl>
    <w:lvl w:ilvl="6" w:tplc="04150001" w:tentative="1">
      <w:start w:val="1"/>
      <w:numFmt w:val="bullet"/>
      <w:lvlText w:val=""/>
      <w:lvlJc w:val="left"/>
      <w:pPr>
        <w:ind w:left="6465" w:hanging="360"/>
      </w:pPr>
      <w:rPr>
        <w:rFonts w:ascii="Symbol" w:hAnsi="Symbol" w:hint="default"/>
      </w:rPr>
    </w:lvl>
    <w:lvl w:ilvl="7" w:tplc="04150003" w:tentative="1">
      <w:start w:val="1"/>
      <w:numFmt w:val="bullet"/>
      <w:lvlText w:val="o"/>
      <w:lvlJc w:val="left"/>
      <w:pPr>
        <w:ind w:left="7185" w:hanging="360"/>
      </w:pPr>
      <w:rPr>
        <w:rFonts w:ascii="Courier New" w:hAnsi="Courier New" w:hint="default"/>
      </w:rPr>
    </w:lvl>
    <w:lvl w:ilvl="8" w:tplc="04150005" w:tentative="1">
      <w:start w:val="1"/>
      <w:numFmt w:val="bullet"/>
      <w:lvlText w:val=""/>
      <w:lvlJc w:val="left"/>
      <w:pPr>
        <w:ind w:left="7905" w:hanging="360"/>
      </w:pPr>
      <w:rPr>
        <w:rFonts w:ascii="Wingdings" w:hAnsi="Wingdings" w:hint="default"/>
      </w:rPr>
    </w:lvl>
  </w:abstractNum>
  <w:abstractNum w:abstractNumId="5" w15:restartNumberingAfterBreak="0">
    <w:nsid w:val="02A93597"/>
    <w:multiLevelType w:val="multilevel"/>
    <w:tmpl w:val="62E456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FD371E"/>
    <w:multiLevelType w:val="hybridMultilevel"/>
    <w:tmpl w:val="3FBA0CD0"/>
    <w:lvl w:ilvl="0" w:tplc="FFFFFFFF">
      <w:start w:val="1"/>
      <w:numFmt w:val="lowerLetter"/>
      <w:lvlText w:val="%1)"/>
      <w:lvlJc w:val="left"/>
      <w:pPr>
        <w:ind w:left="717" w:hanging="360"/>
      </w:p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7" w15:restartNumberingAfterBreak="0">
    <w:nsid w:val="08177A19"/>
    <w:multiLevelType w:val="hybridMultilevel"/>
    <w:tmpl w:val="B4E8B36A"/>
    <w:lvl w:ilvl="0" w:tplc="7A4652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92E48FC"/>
    <w:multiLevelType w:val="hybridMultilevel"/>
    <w:tmpl w:val="07D6E746"/>
    <w:lvl w:ilvl="0" w:tplc="AED49454">
      <w:start w:val="5"/>
      <w:numFmt w:val="upperRoman"/>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0AC12E0E"/>
    <w:multiLevelType w:val="hybridMultilevel"/>
    <w:tmpl w:val="36CA3C0C"/>
    <w:lvl w:ilvl="0" w:tplc="7A46521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0BC35C0A"/>
    <w:multiLevelType w:val="hybridMultilevel"/>
    <w:tmpl w:val="FFFFFFFF"/>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0BD63D21"/>
    <w:multiLevelType w:val="hybridMultilevel"/>
    <w:tmpl w:val="98186FEE"/>
    <w:lvl w:ilvl="0" w:tplc="59A21C0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0F12CD5"/>
    <w:multiLevelType w:val="hybridMultilevel"/>
    <w:tmpl w:val="1F960496"/>
    <w:lvl w:ilvl="0" w:tplc="6FC07F5C">
      <w:start w:val="1"/>
      <w:numFmt w:val="decimal"/>
      <w:lvlText w:val="%1."/>
      <w:lvlJc w:val="left"/>
      <w:pPr>
        <w:ind w:left="720" w:hanging="360"/>
      </w:pPr>
      <w:rPr>
        <w:sz w:val="22"/>
        <w:szCs w:val="22"/>
      </w:rPr>
    </w:lvl>
    <w:lvl w:ilvl="1" w:tplc="F0800B66">
      <w:start w:val="1"/>
      <w:numFmt w:val="decimal"/>
      <w:lvlText w:val="%2."/>
      <w:lvlJc w:val="left"/>
      <w:pPr>
        <w:tabs>
          <w:tab w:val="num" w:pos="1440"/>
        </w:tabs>
        <w:ind w:left="1440" w:hanging="360"/>
      </w:pPr>
      <w:rPr>
        <w:b w:val="0"/>
        <w:bCs w:val="0"/>
        <w:sz w:val="22"/>
        <w:szCs w:val="22"/>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18E20B7"/>
    <w:multiLevelType w:val="hybridMultilevel"/>
    <w:tmpl w:val="9D540AD2"/>
    <w:lvl w:ilvl="0" w:tplc="3796F794">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27A12F5"/>
    <w:multiLevelType w:val="hybridMultilevel"/>
    <w:tmpl w:val="04601634"/>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14B04982"/>
    <w:multiLevelType w:val="hybridMultilevel"/>
    <w:tmpl w:val="3FBA0CD0"/>
    <w:lvl w:ilvl="0" w:tplc="04090017">
      <w:start w:val="1"/>
      <w:numFmt w:val="lowerLetter"/>
      <w:lvlText w:val="%1)"/>
      <w:lvlJc w:val="left"/>
      <w:pPr>
        <w:ind w:left="717" w:hanging="360"/>
      </w:p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171239F7"/>
    <w:multiLevelType w:val="hybridMultilevel"/>
    <w:tmpl w:val="EFB6C7E6"/>
    <w:lvl w:ilvl="0" w:tplc="E982CC2A">
      <w:start w:val="2"/>
      <w:numFmt w:val="upperRoman"/>
      <w:lvlText w:val="%1."/>
      <w:lvlJc w:val="left"/>
      <w:pPr>
        <w:ind w:left="1004" w:hanging="720"/>
      </w:pPr>
      <w:rPr>
        <w:rFonts w:eastAsiaTheme="minorEastAsia"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173E5F46"/>
    <w:multiLevelType w:val="hybridMultilevel"/>
    <w:tmpl w:val="FFFFFFFF"/>
    <w:lvl w:ilvl="0" w:tplc="338E5C7E">
      <w:numFmt w:val="bullet"/>
      <w:lvlText w:val="•"/>
      <w:lvlJc w:val="left"/>
      <w:pPr>
        <w:ind w:left="2145" w:hanging="705"/>
      </w:pPr>
      <w:rPr>
        <w:rFonts w:ascii="Times New Roman" w:eastAsia="Times New Roman" w:hAnsi="Times New Roman"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1F204575"/>
    <w:multiLevelType w:val="hybridMultilevel"/>
    <w:tmpl w:val="FFFFFFFF"/>
    <w:lvl w:ilvl="0" w:tplc="338E5C7E">
      <w:numFmt w:val="bullet"/>
      <w:lvlText w:val="•"/>
      <w:lvlJc w:val="left"/>
      <w:pPr>
        <w:ind w:left="2145" w:hanging="705"/>
      </w:pPr>
      <w:rPr>
        <w:rFonts w:ascii="Times New Roman" w:eastAsia="Times New Roman" w:hAnsi="Times New Roman"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204C30F5"/>
    <w:multiLevelType w:val="hybridMultilevel"/>
    <w:tmpl w:val="76449B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2316C5"/>
    <w:multiLevelType w:val="hybridMultilevel"/>
    <w:tmpl w:val="5E10F24E"/>
    <w:lvl w:ilvl="0" w:tplc="00229030">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29B419B6"/>
    <w:multiLevelType w:val="hybridMultilevel"/>
    <w:tmpl w:val="3A6830E0"/>
    <w:lvl w:ilvl="0" w:tplc="411E6688">
      <w:start w:val="1"/>
      <w:numFmt w:val="bullet"/>
      <w:lvlText w:val=""/>
      <w:lvlJc w:val="left"/>
      <w:pPr>
        <w:ind w:left="2727" w:hanging="360"/>
      </w:pPr>
      <w:rPr>
        <w:rFonts w:ascii="Symbol" w:hAnsi="Symbol" w:hint="default"/>
      </w:rPr>
    </w:lvl>
    <w:lvl w:ilvl="1" w:tplc="411E6688">
      <w:start w:val="1"/>
      <w:numFmt w:val="bullet"/>
      <w:lvlText w:val=""/>
      <w:lvlJc w:val="left"/>
      <w:pPr>
        <w:ind w:left="2520" w:hanging="360"/>
      </w:pPr>
      <w:rPr>
        <w:rFonts w:ascii="Symbol" w:hAnsi="Symbol"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22" w15:restartNumberingAfterBreak="0">
    <w:nsid w:val="2B9479B5"/>
    <w:multiLevelType w:val="hybridMultilevel"/>
    <w:tmpl w:val="34F8869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DFB40B9"/>
    <w:multiLevelType w:val="hybridMultilevel"/>
    <w:tmpl w:val="9ED27D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B4729E"/>
    <w:multiLevelType w:val="multilevel"/>
    <w:tmpl w:val="E7789DA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8961F44"/>
    <w:multiLevelType w:val="multilevel"/>
    <w:tmpl w:val="EC982C86"/>
    <w:lvl w:ilvl="0">
      <w:start w:val="1"/>
      <w:numFmt w:val="upperRoman"/>
      <w:lvlText w:val="%1."/>
      <w:lvlJc w:val="left"/>
      <w:pPr>
        <w:ind w:left="1145" w:hanging="720"/>
      </w:pPr>
      <w:rPr>
        <w:rFonts w:hint="default"/>
        <w:b/>
        <w:bCs/>
      </w:rPr>
    </w:lvl>
    <w:lvl w:ilvl="1">
      <w:start w:val="1"/>
      <w:numFmt w:val="decimal"/>
      <w:isLgl/>
      <w:lvlText w:val="%1.%2."/>
      <w:lvlJc w:val="left"/>
      <w:pPr>
        <w:ind w:left="2911" w:hanging="360"/>
      </w:pPr>
      <w:rPr>
        <w:rFonts w:hint="default"/>
      </w:rPr>
    </w:lvl>
    <w:lvl w:ilvl="2">
      <w:start w:val="1"/>
      <w:numFmt w:val="decimal"/>
      <w:isLgl/>
      <w:lvlText w:val="%1.%2.%3."/>
      <w:lvlJc w:val="left"/>
      <w:pPr>
        <w:ind w:left="1735" w:hanging="720"/>
      </w:pPr>
      <w:rPr>
        <w:rFonts w:hint="default"/>
      </w:rPr>
    </w:lvl>
    <w:lvl w:ilvl="3">
      <w:start w:val="1"/>
      <w:numFmt w:val="decimal"/>
      <w:isLgl/>
      <w:lvlText w:val="%1.%2.%3.%4."/>
      <w:lvlJc w:val="left"/>
      <w:pPr>
        <w:ind w:left="2030" w:hanging="720"/>
      </w:pPr>
      <w:rPr>
        <w:rFonts w:hint="default"/>
      </w:rPr>
    </w:lvl>
    <w:lvl w:ilvl="4">
      <w:start w:val="1"/>
      <w:numFmt w:val="decimal"/>
      <w:isLgl/>
      <w:lvlText w:val="%1.%2.%3.%4.%5."/>
      <w:lvlJc w:val="left"/>
      <w:pPr>
        <w:ind w:left="2685" w:hanging="1080"/>
      </w:pPr>
      <w:rPr>
        <w:rFonts w:hint="default"/>
      </w:rPr>
    </w:lvl>
    <w:lvl w:ilvl="5">
      <w:start w:val="1"/>
      <w:numFmt w:val="decimal"/>
      <w:isLgl/>
      <w:lvlText w:val="%1.%2.%3.%4.%5.%6."/>
      <w:lvlJc w:val="left"/>
      <w:pPr>
        <w:ind w:left="2980" w:hanging="1080"/>
      </w:pPr>
      <w:rPr>
        <w:rFonts w:hint="default"/>
      </w:rPr>
    </w:lvl>
    <w:lvl w:ilvl="6">
      <w:start w:val="1"/>
      <w:numFmt w:val="decimal"/>
      <w:isLgl/>
      <w:lvlText w:val="%1.%2.%3.%4.%5.%6.%7."/>
      <w:lvlJc w:val="left"/>
      <w:pPr>
        <w:ind w:left="3635" w:hanging="1440"/>
      </w:pPr>
      <w:rPr>
        <w:rFonts w:hint="default"/>
      </w:rPr>
    </w:lvl>
    <w:lvl w:ilvl="7">
      <w:start w:val="1"/>
      <w:numFmt w:val="decimal"/>
      <w:isLgl/>
      <w:lvlText w:val="%1.%2.%3.%4.%5.%6.%7.%8."/>
      <w:lvlJc w:val="left"/>
      <w:pPr>
        <w:ind w:left="3930" w:hanging="1440"/>
      </w:pPr>
      <w:rPr>
        <w:rFonts w:hint="default"/>
      </w:rPr>
    </w:lvl>
    <w:lvl w:ilvl="8">
      <w:start w:val="1"/>
      <w:numFmt w:val="decimal"/>
      <w:isLgl/>
      <w:lvlText w:val="%1.%2.%3.%4.%5.%6.%7.%8.%9."/>
      <w:lvlJc w:val="left"/>
      <w:pPr>
        <w:ind w:left="4585" w:hanging="1800"/>
      </w:pPr>
      <w:rPr>
        <w:rFonts w:hint="default"/>
      </w:rPr>
    </w:lvl>
  </w:abstractNum>
  <w:abstractNum w:abstractNumId="26" w15:restartNumberingAfterBreak="0">
    <w:nsid w:val="39374503"/>
    <w:multiLevelType w:val="hybridMultilevel"/>
    <w:tmpl w:val="8416CEF6"/>
    <w:lvl w:ilvl="0" w:tplc="7A4652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7" w15:restartNumberingAfterBreak="0">
    <w:nsid w:val="3947087F"/>
    <w:multiLevelType w:val="hybridMultilevel"/>
    <w:tmpl w:val="FCF87C18"/>
    <w:lvl w:ilvl="0" w:tplc="2D9C3448">
      <w:start w:val="1"/>
      <w:numFmt w:val="decimal"/>
      <w:lvlText w:val="%1."/>
      <w:lvlJc w:val="left"/>
      <w:pPr>
        <w:ind w:left="1428" w:hanging="360"/>
      </w:pPr>
      <w:rPr>
        <w:rFonts w:ascii="Arial" w:hAnsi="Arial" w:cs="Arial" w:hint="default"/>
        <w:b w:val="0"/>
        <w:bCs w:val="0"/>
        <w:color w:val="000000" w:themeColor="text1"/>
        <w:sz w:val="24"/>
        <w:szCs w:val="24"/>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start w:val="1"/>
      <w:numFmt w:val="decimal"/>
      <w:lvlText w:val="%7."/>
      <w:lvlJc w:val="left"/>
      <w:pPr>
        <w:ind w:left="5747"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8" w15:restartNumberingAfterBreak="0">
    <w:nsid w:val="3A004575"/>
    <w:multiLevelType w:val="hybridMultilevel"/>
    <w:tmpl w:val="B074D736"/>
    <w:lvl w:ilvl="0" w:tplc="0415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3CB116D9"/>
    <w:multiLevelType w:val="hybridMultilevel"/>
    <w:tmpl w:val="8A0692FA"/>
    <w:lvl w:ilvl="0" w:tplc="FBE4DB8A">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0" w15:restartNumberingAfterBreak="0">
    <w:nsid w:val="3F310DE4"/>
    <w:multiLevelType w:val="hybridMultilevel"/>
    <w:tmpl w:val="BE6E0B94"/>
    <w:lvl w:ilvl="0" w:tplc="C5D04AC4">
      <w:start w:val="3"/>
      <w:numFmt w:val="upperRoman"/>
      <w:lvlText w:val="%1."/>
      <w:lvlJc w:val="left"/>
      <w:pPr>
        <w:ind w:left="1865" w:hanging="720"/>
      </w:pPr>
      <w:rPr>
        <w:rFonts w:hint="default"/>
      </w:r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31" w15:restartNumberingAfterBreak="0">
    <w:nsid w:val="3FDE5949"/>
    <w:multiLevelType w:val="hybridMultilevel"/>
    <w:tmpl w:val="88EE8FAA"/>
    <w:lvl w:ilvl="0" w:tplc="AA8C344E">
      <w:start w:val="1"/>
      <w:numFmt w:val="decimal"/>
      <w:lvlText w:val="%1."/>
      <w:lvlJc w:val="left"/>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49F21ECF"/>
    <w:multiLevelType w:val="hybridMultilevel"/>
    <w:tmpl w:val="1F349436"/>
    <w:lvl w:ilvl="0" w:tplc="04150001">
      <w:start w:val="1"/>
      <w:numFmt w:val="bullet"/>
      <w:lvlText w:val=""/>
      <w:lvlJc w:val="left"/>
      <w:pPr>
        <w:ind w:left="1712" w:hanging="360"/>
      </w:pPr>
      <w:rPr>
        <w:rFonts w:ascii="Symbol" w:hAnsi="Symbol" w:hint="default"/>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33" w15:restartNumberingAfterBreak="0">
    <w:nsid w:val="4CD84433"/>
    <w:multiLevelType w:val="hybridMultilevel"/>
    <w:tmpl w:val="303CF65A"/>
    <w:lvl w:ilvl="0" w:tplc="7A46521E">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4" w15:restartNumberingAfterBreak="0">
    <w:nsid w:val="4E49057A"/>
    <w:multiLevelType w:val="hybridMultilevel"/>
    <w:tmpl w:val="814CD874"/>
    <w:lvl w:ilvl="0" w:tplc="991A0F0A">
      <w:start w:val="1"/>
      <w:numFmt w:val="decimal"/>
      <w:lvlText w:val="%1)"/>
      <w:lvlJc w:val="left"/>
      <w:pPr>
        <w:ind w:left="720" w:hanging="360"/>
      </w:pPr>
      <w:rPr>
        <w:rFonts w:hint="default"/>
        <w:color w:val="auto"/>
        <w:sz w:val="24"/>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6F5C7E"/>
    <w:multiLevelType w:val="hybridMultilevel"/>
    <w:tmpl w:val="FFFFFFFF"/>
    <w:lvl w:ilvl="0" w:tplc="338E5C7E">
      <w:numFmt w:val="bullet"/>
      <w:lvlText w:val="•"/>
      <w:lvlJc w:val="left"/>
      <w:pPr>
        <w:ind w:left="2145" w:hanging="705"/>
      </w:pPr>
      <w:rPr>
        <w:rFonts w:ascii="Times New Roman" w:eastAsia="Times New Roman" w:hAnsi="Times New Roman"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51EF0283"/>
    <w:multiLevelType w:val="hybridMultilevel"/>
    <w:tmpl w:val="F0E2B8E2"/>
    <w:lvl w:ilvl="0" w:tplc="50A2E266">
      <w:start w:val="1"/>
      <w:numFmt w:val="decimal"/>
      <w:lvlText w:val="%1."/>
      <w:lvlJc w:val="left"/>
      <w:pPr>
        <w:ind w:left="1069" w:hanging="360"/>
      </w:pPr>
      <w:rPr>
        <w:rFonts w:hint="default"/>
        <w:b w:val="0"/>
        <w:bCs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525C5195"/>
    <w:multiLevelType w:val="hybridMultilevel"/>
    <w:tmpl w:val="6152F7B4"/>
    <w:lvl w:ilvl="0" w:tplc="5CC69AB0">
      <w:start w:val="1"/>
      <w:numFmt w:val="decimal"/>
      <w:lvlText w:val="%1."/>
      <w:lvlJc w:val="left"/>
      <w:pPr>
        <w:ind w:left="720" w:hanging="360"/>
      </w:pPr>
      <w:rPr>
        <w:rFonts w:ascii="Arial" w:hAnsi="Arial" w:cs="Aria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4DA017D"/>
    <w:multiLevelType w:val="hybridMultilevel"/>
    <w:tmpl w:val="71BA802E"/>
    <w:lvl w:ilvl="0" w:tplc="411E6688">
      <w:start w:val="1"/>
      <w:numFmt w:val="bullet"/>
      <w:lvlText w:val=""/>
      <w:lvlJc w:val="left"/>
      <w:pPr>
        <w:ind w:left="1647" w:hanging="360"/>
      </w:pPr>
      <w:rPr>
        <w:rFonts w:ascii="Symbol" w:hAnsi="Symbol" w:hint="default"/>
      </w:rPr>
    </w:lvl>
    <w:lvl w:ilvl="1" w:tplc="04150003">
      <w:start w:val="1"/>
      <w:numFmt w:val="bullet"/>
      <w:lvlText w:val="o"/>
      <w:lvlJc w:val="left"/>
      <w:pPr>
        <w:ind w:left="2367" w:hanging="360"/>
      </w:pPr>
      <w:rPr>
        <w:rFonts w:ascii="Courier New" w:hAnsi="Courier New" w:cs="Courier New" w:hint="default"/>
      </w:rPr>
    </w:lvl>
    <w:lvl w:ilvl="2" w:tplc="04150005">
      <w:start w:val="1"/>
      <w:numFmt w:val="bullet"/>
      <w:lvlText w:val=""/>
      <w:lvlJc w:val="left"/>
      <w:pPr>
        <w:ind w:left="3087" w:hanging="360"/>
      </w:pPr>
      <w:rPr>
        <w:rFonts w:ascii="Wingdings" w:hAnsi="Wingdings" w:hint="default"/>
      </w:rPr>
    </w:lvl>
    <w:lvl w:ilvl="3" w:tplc="04150001">
      <w:start w:val="1"/>
      <w:numFmt w:val="bullet"/>
      <w:lvlText w:val=""/>
      <w:lvlJc w:val="left"/>
      <w:pPr>
        <w:ind w:left="3807" w:hanging="360"/>
      </w:pPr>
      <w:rPr>
        <w:rFonts w:ascii="Symbol" w:hAnsi="Symbol" w:hint="default"/>
      </w:rPr>
    </w:lvl>
    <w:lvl w:ilvl="4" w:tplc="04150003">
      <w:start w:val="1"/>
      <w:numFmt w:val="bullet"/>
      <w:lvlText w:val="o"/>
      <w:lvlJc w:val="left"/>
      <w:pPr>
        <w:ind w:left="4527" w:hanging="360"/>
      </w:pPr>
      <w:rPr>
        <w:rFonts w:ascii="Courier New" w:hAnsi="Courier New" w:cs="Courier New" w:hint="default"/>
      </w:rPr>
    </w:lvl>
    <w:lvl w:ilvl="5" w:tplc="04150005">
      <w:start w:val="1"/>
      <w:numFmt w:val="bullet"/>
      <w:lvlText w:val=""/>
      <w:lvlJc w:val="left"/>
      <w:pPr>
        <w:ind w:left="5247" w:hanging="360"/>
      </w:pPr>
      <w:rPr>
        <w:rFonts w:ascii="Wingdings" w:hAnsi="Wingdings" w:hint="default"/>
      </w:rPr>
    </w:lvl>
    <w:lvl w:ilvl="6" w:tplc="04150001">
      <w:start w:val="1"/>
      <w:numFmt w:val="bullet"/>
      <w:lvlText w:val=""/>
      <w:lvlJc w:val="left"/>
      <w:pPr>
        <w:ind w:left="5967" w:hanging="360"/>
      </w:pPr>
      <w:rPr>
        <w:rFonts w:ascii="Symbol" w:hAnsi="Symbol" w:hint="default"/>
      </w:rPr>
    </w:lvl>
    <w:lvl w:ilvl="7" w:tplc="04150003">
      <w:start w:val="1"/>
      <w:numFmt w:val="bullet"/>
      <w:lvlText w:val="o"/>
      <w:lvlJc w:val="left"/>
      <w:pPr>
        <w:ind w:left="6687" w:hanging="360"/>
      </w:pPr>
      <w:rPr>
        <w:rFonts w:ascii="Courier New" w:hAnsi="Courier New" w:cs="Courier New" w:hint="default"/>
      </w:rPr>
    </w:lvl>
    <w:lvl w:ilvl="8" w:tplc="04150005">
      <w:start w:val="1"/>
      <w:numFmt w:val="bullet"/>
      <w:lvlText w:val=""/>
      <w:lvlJc w:val="left"/>
      <w:pPr>
        <w:ind w:left="7407" w:hanging="360"/>
      </w:pPr>
      <w:rPr>
        <w:rFonts w:ascii="Wingdings" w:hAnsi="Wingdings" w:hint="default"/>
      </w:rPr>
    </w:lvl>
  </w:abstractNum>
  <w:abstractNum w:abstractNumId="39" w15:restartNumberingAfterBreak="0">
    <w:nsid w:val="583C45F7"/>
    <w:multiLevelType w:val="hybridMultilevel"/>
    <w:tmpl w:val="60D2CC74"/>
    <w:lvl w:ilvl="0" w:tplc="29F29182">
      <w:start w:val="1"/>
      <w:numFmt w:val="decimal"/>
      <w:lvlText w:val="%1."/>
      <w:lvlJc w:val="left"/>
      <w:pPr>
        <w:ind w:left="180" w:hanging="360"/>
      </w:pPr>
      <w:rPr>
        <w:rFonts w:hint="default"/>
        <w:b w:val="0"/>
        <w:bCs/>
      </w:rPr>
    </w:lvl>
    <w:lvl w:ilvl="1" w:tplc="04150019" w:tentative="1">
      <w:start w:val="1"/>
      <w:numFmt w:val="lowerLetter"/>
      <w:lvlText w:val="%2."/>
      <w:lvlJc w:val="left"/>
      <w:pPr>
        <w:ind w:left="900" w:hanging="360"/>
      </w:pPr>
    </w:lvl>
    <w:lvl w:ilvl="2" w:tplc="0415001B" w:tentative="1">
      <w:start w:val="1"/>
      <w:numFmt w:val="lowerRoman"/>
      <w:lvlText w:val="%3."/>
      <w:lvlJc w:val="right"/>
      <w:pPr>
        <w:ind w:left="1620" w:hanging="180"/>
      </w:pPr>
    </w:lvl>
    <w:lvl w:ilvl="3" w:tplc="0415000F" w:tentative="1">
      <w:start w:val="1"/>
      <w:numFmt w:val="decimal"/>
      <w:lvlText w:val="%4."/>
      <w:lvlJc w:val="left"/>
      <w:pPr>
        <w:ind w:left="2340" w:hanging="360"/>
      </w:pPr>
    </w:lvl>
    <w:lvl w:ilvl="4" w:tplc="04150019" w:tentative="1">
      <w:start w:val="1"/>
      <w:numFmt w:val="lowerLetter"/>
      <w:lvlText w:val="%5."/>
      <w:lvlJc w:val="left"/>
      <w:pPr>
        <w:ind w:left="3060" w:hanging="360"/>
      </w:pPr>
    </w:lvl>
    <w:lvl w:ilvl="5" w:tplc="0415001B" w:tentative="1">
      <w:start w:val="1"/>
      <w:numFmt w:val="lowerRoman"/>
      <w:lvlText w:val="%6."/>
      <w:lvlJc w:val="right"/>
      <w:pPr>
        <w:ind w:left="3780" w:hanging="180"/>
      </w:pPr>
    </w:lvl>
    <w:lvl w:ilvl="6" w:tplc="0415000F" w:tentative="1">
      <w:start w:val="1"/>
      <w:numFmt w:val="decimal"/>
      <w:lvlText w:val="%7."/>
      <w:lvlJc w:val="left"/>
      <w:pPr>
        <w:ind w:left="4500" w:hanging="360"/>
      </w:pPr>
    </w:lvl>
    <w:lvl w:ilvl="7" w:tplc="04150019" w:tentative="1">
      <w:start w:val="1"/>
      <w:numFmt w:val="lowerLetter"/>
      <w:lvlText w:val="%8."/>
      <w:lvlJc w:val="left"/>
      <w:pPr>
        <w:ind w:left="5220" w:hanging="360"/>
      </w:pPr>
    </w:lvl>
    <w:lvl w:ilvl="8" w:tplc="0415001B" w:tentative="1">
      <w:start w:val="1"/>
      <w:numFmt w:val="lowerRoman"/>
      <w:lvlText w:val="%9."/>
      <w:lvlJc w:val="right"/>
      <w:pPr>
        <w:ind w:left="5940" w:hanging="180"/>
      </w:pPr>
    </w:lvl>
  </w:abstractNum>
  <w:abstractNum w:abstractNumId="40" w15:restartNumberingAfterBreak="0">
    <w:nsid w:val="5AA129BA"/>
    <w:multiLevelType w:val="hybridMultilevel"/>
    <w:tmpl w:val="812269A6"/>
    <w:lvl w:ilvl="0" w:tplc="2E74811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5D60682A"/>
    <w:multiLevelType w:val="hybridMultilevel"/>
    <w:tmpl w:val="483EC384"/>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11814D3"/>
    <w:multiLevelType w:val="hybridMultilevel"/>
    <w:tmpl w:val="C7408E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2745978"/>
    <w:multiLevelType w:val="hybridMultilevel"/>
    <w:tmpl w:val="FCF87C18"/>
    <w:lvl w:ilvl="0" w:tplc="FFFFFFFF">
      <w:start w:val="1"/>
      <w:numFmt w:val="decimal"/>
      <w:lvlText w:val="%1."/>
      <w:lvlJc w:val="left"/>
      <w:pPr>
        <w:ind w:left="1428" w:hanging="360"/>
      </w:pPr>
      <w:rPr>
        <w:rFonts w:ascii="Arial" w:hAnsi="Arial" w:cs="Arial" w:hint="default"/>
        <w:b w:val="0"/>
        <w:bCs w:val="0"/>
        <w:color w:val="000000" w:themeColor="text1"/>
        <w:sz w:val="24"/>
        <w:szCs w:val="24"/>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start w:val="1"/>
      <w:numFmt w:val="decimal"/>
      <w:lvlText w:val="%7."/>
      <w:lvlJc w:val="left"/>
      <w:pPr>
        <w:ind w:left="5747"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4" w15:restartNumberingAfterBreak="0">
    <w:nsid w:val="63FC0A09"/>
    <w:multiLevelType w:val="hybridMultilevel"/>
    <w:tmpl w:val="FFFFFFFF"/>
    <w:lvl w:ilvl="0" w:tplc="338E5C7E">
      <w:numFmt w:val="bullet"/>
      <w:lvlText w:val="•"/>
      <w:lvlJc w:val="left"/>
      <w:pPr>
        <w:ind w:left="2145" w:hanging="705"/>
      </w:pPr>
      <w:rPr>
        <w:rFonts w:ascii="Times New Roman" w:eastAsia="Times New Roman" w:hAnsi="Times New Roman"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67015A63"/>
    <w:multiLevelType w:val="hybridMultilevel"/>
    <w:tmpl w:val="94CA908A"/>
    <w:lvl w:ilvl="0" w:tplc="96802B8C">
      <w:start w:val="1"/>
      <w:numFmt w:val="decimal"/>
      <w:lvlText w:val="%1)"/>
      <w:lvlJc w:val="left"/>
      <w:pPr>
        <w:ind w:left="1080" w:hanging="360"/>
      </w:pPr>
      <w:rPr>
        <w:rFonts w:cs="Arial" w:hint="default"/>
        <w:strike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6F77021E"/>
    <w:multiLevelType w:val="hybridMultilevel"/>
    <w:tmpl w:val="FC2E35D2"/>
    <w:lvl w:ilvl="0" w:tplc="58844268">
      <w:start w:val="2"/>
      <w:numFmt w:val="decimal"/>
      <w:lvlText w:val="%1"/>
      <w:lvlJc w:val="left"/>
      <w:pPr>
        <w:ind w:left="681" w:hanging="360"/>
      </w:pPr>
      <w:rPr>
        <w:rFonts w:ascii="Arial" w:eastAsia="Arial" w:hAnsi="Arial" w:cs="Arial" w:hint="default"/>
      </w:rPr>
    </w:lvl>
    <w:lvl w:ilvl="1" w:tplc="04150019" w:tentative="1">
      <w:start w:val="1"/>
      <w:numFmt w:val="lowerLetter"/>
      <w:lvlText w:val="%2."/>
      <w:lvlJc w:val="left"/>
      <w:pPr>
        <w:ind w:left="1401" w:hanging="360"/>
      </w:pPr>
    </w:lvl>
    <w:lvl w:ilvl="2" w:tplc="0415001B" w:tentative="1">
      <w:start w:val="1"/>
      <w:numFmt w:val="lowerRoman"/>
      <w:lvlText w:val="%3."/>
      <w:lvlJc w:val="right"/>
      <w:pPr>
        <w:ind w:left="2121" w:hanging="180"/>
      </w:pPr>
    </w:lvl>
    <w:lvl w:ilvl="3" w:tplc="0415000F" w:tentative="1">
      <w:start w:val="1"/>
      <w:numFmt w:val="decimal"/>
      <w:lvlText w:val="%4."/>
      <w:lvlJc w:val="left"/>
      <w:pPr>
        <w:ind w:left="2841" w:hanging="360"/>
      </w:pPr>
    </w:lvl>
    <w:lvl w:ilvl="4" w:tplc="04150019" w:tentative="1">
      <w:start w:val="1"/>
      <w:numFmt w:val="lowerLetter"/>
      <w:lvlText w:val="%5."/>
      <w:lvlJc w:val="left"/>
      <w:pPr>
        <w:ind w:left="3561" w:hanging="360"/>
      </w:pPr>
    </w:lvl>
    <w:lvl w:ilvl="5" w:tplc="0415001B" w:tentative="1">
      <w:start w:val="1"/>
      <w:numFmt w:val="lowerRoman"/>
      <w:lvlText w:val="%6."/>
      <w:lvlJc w:val="right"/>
      <w:pPr>
        <w:ind w:left="4281" w:hanging="180"/>
      </w:pPr>
    </w:lvl>
    <w:lvl w:ilvl="6" w:tplc="0415000F" w:tentative="1">
      <w:start w:val="1"/>
      <w:numFmt w:val="decimal"/>
      <w:lvlText w:val="%7."/>
      <w:lvlJc w:val="left"/>
      <w:pPr>
        <w:ind w:left="5001" w:hanging="360"/>
      </w:pPr>
    </w:lvl>
    <w:lvl w:ilvl="7" w:tplc="04150019" w:tentative="1">
      <w:start w:val="1"/>
      <w:numFmt w:val="lowerLetter"/>
      <w:lvlText w:val="%8."/>
      <w:lvlJc w:val="left"/>
      <w:pPr>
        <w:ind w:left="5721" w:hanging="360"/>
      </w:pPr>
    </w:lvl>
    <w:lvl w:ilvl="8" w:tplc="0415001B" w:tentative="1">
      <w:start w:val="1"/>
      <w:numFmt w:val="lowerRoman"/>
      <w:lvlText w:val="%9."/>
      <w:lvlJc w:val="right"/>
      <w:pPr>
        <w:ind w:left="6441" w:hanging="180"/>
      </w:pPr>
    </w:lvl>
  </w:abstractNum>
  <w:abstractNum w:abstractNumId="47" w15:restartNumberingAfterBreak="0">
    <w:nsid w:val="717140A3"/>
    <w:multiLevelType w:val="hybridMultilevel"/>
    <w:tmpl w:val="EB4E9EA6"/>
    <w:lvl w:ilvl="0" w:tplc="0F9C206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8522DB"/>
    <w:multiLevelType w:val="hybridMultilevel"/>
    <w:tmpl w:val="7E84118C"/>
    <w:lvl w:ilvl="0" w:tplc="785CDA5E">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30E1ED1"/>
    <w:multiLevelType w:val="hybridMultilevel"/>
    <w:tmpl w:val="CC1C0CD0"/>
    <w:lvl w:ilvl="0" w:tplc="69486BC4">
      <w:start w:val="4"/>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5A76129"/>
    <w:multiLevelType w:val="multilevel"/>
    <w:tmpl w:val="4E58201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6154363"/>
    <w:multiLevelType w:val="hybridMultilevel"/>
    <w:tmpl w:val="28581AC6"/>
    <w:lvl w:ilvl="0" w:tplc="49EC6D00">
      <w:start w:val="1"/>
      <w:numFmt w:val="decimal"/>
      <w:lvlText w:val="%1."/>
      <w:lvlJc w:val="left"/>
      <w:pPr>
        <w:ind w:left="927" w:hanging="360"/>
      </w:pPr>
      <w:rPr>
        <w:rFonts w:eastAsia="Arial"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2" w15:restartNumberingAfterBreak="0">
    <w:nsid w:val="77F676C3"/>
    <w:multiLevelType w:val="hybridMultilevel"/>
    <w:tmpl w:val="8F2621A8"/>
    <w:lvl w:ilvl="0" w:tplc="A594D020">
      <w:start w:val="1"/>
      <w:numFmt w:val="decimal"/>
      <w:lvlText w:val="%1."/>
      <w:lvlJc w:val="left"/>
      <w:pPr>
        <w:ind w:left="-76" w:firstLine="76"/>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780B19D6"/>
    <w:multiLevelType w:val="hybridMultilevel"/>
    <w:tmpl w:val="0E38C1BA"/>
    <w:lvl w:ilvl="0" w:tplc="0415000F">
      <w:start w:val="1"/>
      <w:numFmt w:val="decimal"/>
      <w:lvlText w:val="%1."/>
      <w:lvlJc w:val="left"/>
      <w:pPr>
        <w:ind w:left="360"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4" w15:restartNumberingAfterBreak="0">
    <w:nsid w:val="792C5E31"/>
    <w:multiLevelType w:val="hybridMultilevel"/>
    <w:tmpl w:val="483EC384"/>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9760515"/>
    <w:multiLevelType w:val="hybridMultilevel"/>
    <w:tmpl w:val="AD145F1C"/>
    <w:lvl w:ilvl="0" w:tplc="E3303E9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6" w15:restartNumberingAfterBreak="0">
    <w:nsid w:val="7D207CFE"/>
    <w:multiLevelType w:val="hybridMultilevel"/>
    <w:tmpl w:val="B0289218"/>
    <w:lvl w:ilvl="0" w:tplc="7A4652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66155090">
    <w:abstractNumId w:val="5"/>
  </w:num>
  <w:num w:numId="2" w16cid:durableId="411782094">
    <w:abstractNumId w:val="25"/>
  </w:num>
  <w:num w:numId="3" w16cid:durableId="439838439">
    <w:abstractNumId w:val="23"/>
  </w:num>
  <w:num w:numId="4" w16cid:durableId="308829051">
    <w:abstractNumId w:val="50"/>
  </w:num>
  <w:num w:numId="5" w16cid:durableId="1886454191">
    <w:abstractNumId w:val="24"/>
  </w:num>
  <w:num w:numId="6" w16cid:durableId="405761727">
    <w:abstractNumId w:val="55"/>
  </w:num>
  <w:num w:numId="7" w16cid:durableId="550649956">
    <w:abstractNumId w:val="20"/>
  </w:num>
  <w:num w:numId="8" w16cid:durableId="1504396510">
    <w:abstractNumId w:val="0"/>
  </w:num>
  <w:num w:numId="9" w16cid:durableId="599727716">
    <w:abstractNumId w:val="11"/>
  </w:num>
  <w:num w:numId="10" w16cid:durableId="1561596845">
    <w:abstractNumId w:val="52"/>
  </w:num>
  <w:num w:numId="11" w16cid:durableId="420566092">
    <w:abstractNumId w:val="37"/>
  </w:num>
  <w:num w:numId="12" w16cid:durableId="2052414318">
    <w:abstractNumId w:val="10"/>
  </w:num>
  <w:num w:numId="13" w16cid:durableId="156111970">
    <w:abstractNumId w:val="35"/>
  </w:num>
  <w:num w:numId="14" w16cid:durableId="741876693">
    <w:abstractNumId w:val="17"/>
  </w:num>
  <w:num w:numId="15" w16cid:durableId="1305158774">
    <w:abstractNumId w:val="44"/>
  </w:num>
  <w:num w:numId="16" w16cid:durableId="1943298446">
    <w:abstractNumId w:val="18"/>
  </w:num>
  <w:num w:numId="17" w16cid:durableId="1253857325">
    <w:abstractNumId w:val="4"/>
  </w:num>
  <w:num w:numId="18" w16cid:durableId="1563373212">
    <w:abstractNumId w:val="39"/>
  </w:num>
  <w:num w:numId="19" w16cid:durableId="928779488">
    <w:abstractNumId w:val="1"/>
  </w:num>
  <w:num w:numId="20" w16cid:durableId="1009067020">
    <w:abstractNumId w:val="31"/>
  </w:num>
  <w:num w:numId="21" w16cid:durableId="499665485">
    <w:abstractNumId w:val="46"/>
  </w:num>
  <w:num w:numId="22" w16cid:durableId="639845354">
    <w:abstractNumId w:val="53"/>
  </w:num>
  <w:num w:numId="23" w16cid:durableId="1710522152">
    <w:abstractNumId w:val="3"/>
  </w:num>
  <w:num w:numId="24" w16cid:durableId="1439256989">
    <w:abstractNumId w:val="36"/>
  </w:num>
  <w:num w:numId="25" w16cid:durableId="1447311222">
    <w:abstractNumId w:val="21"/>
  </w:num>
  <w:num w:numId="26" w16cid:durableId="1926260513">
    <w:abstractNumId w:val="38"/>
  </w:num>
  <w:num w:numId="27" w16cid:durableId="2012176116">
    <w:abstractNumId w:val="45"/>
  </w:num>
  <w:num w:numId="28" w16cid:durableId="1195850896">
    <w:abstractNumId w:val="12"/>
  </w:num>
  <w:num w:numId="29" w16cid:durableId="932010951">
    <w:abstractNumId w:val="9"/>
  </w:num>
  <w:num w:numId="30" w16cid:durableId="1317563484">
    <w:abstractNumId w:val="28"/>
  </w:num>
  <w:num w:numId="31" w16cid:durableId="15935660">
    <w:abstractNumId w:val="22"/>
  </w:num>
  <w:num w:numId="32" w16cid:durableId="1432552835">
    <w:abstractNumId w:val="33"/>
  </w:num>
  <w:num w:numId="33" w16cid:durableId="1324117518">
    <w:abstractNumId w:val="56"/>
  </w:num>
  <w:num w:numId="34" w16cid:durableId="1095396599">
    <w:abstractNumId w:val="7"/>
  </w:num>
  <w:num w:numId="35" w16cid:durableId="1052073706">
    <w:abstractNumId w:val="26"/>
  </w:num>
  <w:num w:numId="36" w16cid:durableId="426539832">
    <w:abstractNumId w:val="29"/>
  </w:num>
  <w:num w:numId="37" w16cid:durableId="1963341873">
    <w:abstractNumId w:val="13"/>
  </w:num>
  <w:num w:numId="38" w16cid:durableId="555507593">
    <w:abstractNumId w:val="27"/>
  </w:num>
  <w:num w:numId="39" w16cid:durableId="1799372181">
    <w:abstractNumId w:val="15"/>
  </w:num>
  <w:num w:numId="40" w16cid:durableId="1422483517">
    <w:abstractNumId w:val="32"/>
  </w:num>
  <w:num w:numId="41" w16cid:durableId="1755322609">
    <w:abstractNumId w:val="19"/>
  </w:num>
  <w:num w:numId="42" w16cid:durableId="2047489043">
    <w:abstractNumId w:val="47"/>
  </w:num>
  <w:num w:numId="43" w16cid:durableId="696542035">
    <w:abstractNumId w:val="48"/>
  </w:num>
  <w:num w:numId="44" w16cid:durableId="1905022903">
    <w:abstractNumId w:val="34"/>
  </w:num>
  <w:num w:numId="45" w16cid:durableId="1158839021">
    <w:abstractNumId w:val="6"/>
  </w:num>
  <w:num w:numId="46" w16cid:durableId="971250938">
    <w:abstractNumId w:val="42"/>
  </w:num>
  <w:num w:numId="47" w16cid:durableId="1848056070">
    <w:abstractNumId w:val="41"/>
  </w:num>
  <w:num w:numId="48" w16cid:durableId="1399940845">
    <w:abstractNumId w:val="54"/>
  </w:num>
  <w:num w:numId="49" w16cid:durableId="1198198254">
    <w:abstractNumId w:val="2"/>
  </w:num>
  <w:num w:numId="50" w16cid:durableId="267271677">
    <w:abstractNumId w:val="43"/>
  </w:num>
  <w:num w:numId="51" w16cid:durableId="44911984">
    <w:abstractNumId w:val="14"/>
  </w:num>
  <w:num w:numId="52" w16cid:durableId="1790932933">
    <w:abstractNumId w:val="40"/>
  </w:num>
  <w:num w:numId="53" w16cid:durableId="409696934">
    <w:abstractNumId w:val="16"/>
  </w:num>
  <w:num w:numId="54" w16cid:durableId="1031881904">
    <w:abstractNumId w:val="30"/>
  </w:num>
  <w:num w:numId="55" w16cid:durableId="370686967">
    <w:abstractNumId w:val="51"/>
  </w:num>
  <w:num w:numId="56" w16cid:durableId="1115909882">
    <w:abstractNumId w:val="49"/>
  </w:num>
  <w:num w:numId="57" w16cid:durableId="15313807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10"/>
    <w:rsid w:val="00405256"/>
    <w:rsid w:val="004244DA"/>
    <w:rsid w:val="00504DC6"/>
    <w:rsid w:val="00512B37"/>
    <w:rsid w:val="006009A0"/>
    <w:rsid w:val="00702DDD"/>
    <w:rsid w:val="00904010"/>
    <w:rsid w:val="00915723"/>
    <w:rsid w:val="00B36942"/>
    <w:rsid w:val="00BB6B9F"/>
    <w:rsid w:val="00BF515B"/>
    <w:rsid w:val="00CD0C49"/>
    <w:rsid w:val="00F21C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42185"/>
  <w15:chartTrackingRefBased/>
  <w15:docId w15:val="{3386AEEA-DECB-4E93-ADD7-6B0F391C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05256"/>
    <w:pPr>
      <w:spacing w:after="200" w:line="276" w:lineRule="auto"/>
    </w:pPr>
    <w:rPr>
      <w:rFonts w:eastAsiaTheme="minorEastAsia"/>
      <w:kern w:val="0"/>
      <w:lang w:eastAsia="pl-PL"/>
      <w14:ligatures w14:val="none"/>
    </w:rPr>
  </w:style>
  <w:style w:type="paragraph" w:styleId="Nagwek1">
    <w:name w:val="heading 1"/>
    <w:basedOn w:val="Normalny"/>
    <w:next w:val="Normalny"/>
    <w:link w:val="Nagwek1Znak"/>
    <w:uiPriority w:val="9"/>
    <w:qFormat/>
    <w:rsid w:val="009040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9040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90401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90401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unhideWhenUsed/>
    <w:qFormat/>
    <w:rsid w:val="0090401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unhideWhenUsed/>
    <w:qFormat/>
    <w:rsid w:val="0090401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rsid w:val="0090401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0401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0401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0401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90401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rsid w:val="0090401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rsid w:val="0090401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rsid w:val="0090401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rsid w:val="0090401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rsid w:val="0090401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0401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04010"/>
    <w:rPr>
      <w:rFonts w:eastAsiaTheme="majorEastAsia" w:cstheme="majorBidi"/>
      <w:color w:val="272727" w:themeColor="text1" w:themeTint="D8"/>
    </w:rPr>
  </w:style>
  <w:style w:type="paragraph" w:styleId="Tytu">
    <w:name w:val="Title"/>
    <w:basedOn w:val="Normalny"/>
    <w:next w:val="Normalny"/>
    <w:link w:val="TytuZnak"/>
    <w:uiPriority w:val="10"/>
    <w:qFormat/>
    <w:rsid w:val="00904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0401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0401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0401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04010"/>
    <w:pPr>
      <w:spacing w:before="160"/>
      <w:jc w:val="center"/>
    </w:pPr>
    <w:rPr>
      <w:i/>
      <w:iCs/>
      <w:color w:val="404040" w:themeColor="text1" w:themeTint="BF"/>
    </w:rPr>
  </w:style>
  <w:style w:type="character" w:customStyle="1" w:styleId="CytatZnak">
    <w:name w:val="Cytat Znak"/>
    <w:basedOn w:val="Domylnaczcionkaakapitu"/>
    <w:link w:val="Cytat"/>
    <w:uiPriority w:val="29"/>
    <w:rsid w:val="00904010"/>
    <w:rPr>
      <w:i/>
      <w:iCs/>
      <w:color w:val="404040" w:themeColor="text1" w:themeTint="BF"/>
    </w:rPr>
  </w:style>
  <w:style w:type="paragraph" w:styleId="Akapitzlist">
    <w:name w:val="List Paragraph"/>
    <w:aliases w:val="Asia 2  Akapit z listą,tekst normalny,Normal,Akapit z listą3,Akapit z listą31,Wypunktowanie,Normal2,normalny tekst,List Paragraph,Eko punkty,podpunkt,Obiekt,BulletC,NOWY,Kolorowa lista — akcent 11,Akapit z listą11,Numerowanie,Normalny1,lp"/>
    <w:basedOn w:val="Normalny"/>
    <w:link w:val="AkapitzlistZnak"/>
    <w:uiPriority w:val="34"/>
    <w:qFormat/>
    <w:rsid w:val="00904010"/>
    <w:pPr>
      <w:ind w:left="720"/>
      <w:contextualSpacing/>
    </w:pPr>
  </w:style>
  <w:style w:type="character" w:styleId="Wyrnienieintensywne">
    <w:name w:val="Intense Emphasis"/>
    <w:basedOn w:val="Domylnaczcionkaakapitu"/>
    <w:uiPriority w:val="21"/>
    <w:qFormat/>
    <w:rsid w:val="00904010"/>
    <w:rPr>
      <w:i/>
      <w:iCs/>
      <w:color w:val="2F5496" w:themeColor="accent1" w:themeShade="BF"/>
    </w:rPr>
  </w:style>
  <w:style w:type="paragraph" w:styleId="Cytatintensywny">
    <w:name w:val="Intense Quote"/>
    <w:basedOn w:val="Normalny"/>
    <w:next w:val="Normalny"/>
    <w:link w:val="CytatintensywnyZnak"/>
    <w:uiPriority w:val="30"/>
    <w:qFormat/>
    <w:rsid w:val="009040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04010"/>
    <w:rPr>
      <w:i/>
      <w:iCs/>
      <w:color w:val="2F5496" w:themeColor="accent1" w:themeShade="BF"/>
    </w:rPr>
  </w:style>
  <w:style w:type="character" w:styleId="Odwoanieintensywne">
    <w:name w:val="Intense Reference"/>
    <w:basedOn w:val="Domylnaczcionkaakapitu"/>
    <w:uiPriority w:val="32"/>
    <w:qFormat/>
    <w:rsid w:val="00904010"/>
    <w:rPr>
      <w:b/>
      <w:bCs/>
      <w:smallCaps/>
      <w:color w:val="2F5496" w:themeColor="accent1" w:themeShade="BF"/>
      <w:spacing w:val="5"/>
    </w:rPr>
  </w:style>
  <w:style w:type="paragraph" w:styleId="Nagwek">
    <w:name w:val="header"/>
    <w:basedOn w:val="Normalny"/>
    <w:link w:val="NagwekZnak"/>
    <w:uiPriority w:val="99"/>
    <w:unhideWhenUsed/>
    <w:rsid w:val="004052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5256"/>
    <w:rPr>
      <w:rFonts w:eastAsiaTheme="minorEastAsia"/>
      <w:kern w:val="0"/>
      <w:lang w:eastAsia="pl-PL"/>
      <w14:ligatures w14:val="none"/>
    </w:rPr>
  </w:style>
  <w:style w:type="paragraph" w:styleId="Stopka">
    <w:name w:val="footer"/>
    <w:basedOn w:val="Normalny"/>
    <w:link w:val="StopkaZnak"/>
    <w:unhideWhenUsed/>
    <w:rsid w:val="00405256"/>
    <w:pPr>
      <w:tabs>
        <w:tab w:val="center" w:pos="4536"/>
        <w:tab w:val="right" w:pos="9072"/>
      </w:tabs>
      <w:spacing w:after="0" w:line="240" w:lineRule="auto"/>
    </w:pPr>
  </w:style>
  <w:style w:type="character" w:customStyle="1" w:styleId="StopkaZnak">
    <w:name w:val="Stopka Znak"/>
    <w:basedOn w:val="Domylnaczcionkaakapitu"/>
    <w:link w:val="Stopka"/>
    <w:rsid w:val="00405256"/>
    <w:rPr>
      <w:rFonts w:eastAsiaTheme="minorEastAsia"/>
      <w:kern w:val="0"/>
      <w:lang w:eastAsia="pl-PL"/>
      <w14:ligatures w14:val="none"/>
    </w:rPr>
  </w:style>
  <w:style w:type="paragraph" w:styleId="Tekstdymka">
    <w:name w:val="Balloon Text"/>
    <w:basedOn w:val="Normalny"/>
    <w:link w:val="TekstdymkaZnak"/>
    <w:uiPriority w:val="99"/>
    <w:semiHidden/>
    <w:unhideWhenUsed/>
    <w:rsid w:val="0040525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05256"/>
    <w:rPr>
      <w:rFonts w:ascii="Segoe UI" w:eastAsiaTheme="minorEastAsia" w:hAnsi="Segoe UI" w:cs="Segoe UI"/>
      <w:kern w:val="0"/>
      <w:sz w:val="18"/>
      <w:szCs w:val="18"/>
      <w:lang w:eastAsia="pl-PL"/>
      <w14:ligatures w14:val="none"/>
    </w:rPr>
  </w:style>
  <w:style w:type="character" w:styleId="Uwydatnienie">
    <w:name w:val="Emphasis"/>
    <w:basedOn w:val="Domylnaczcionkaakapitu"/>
    <w:uiPriority w:val="20"/>
    <w:qFormat/>
    <w:rsid w:val="00405256"/>
    <w:rPr>
      <w:i/>
      <w:iCs/>
    </w:rPr>
  </w:style>
  <w:style w:type="paragraph" w:customStyle="1" w:styleId="Default">
    <w:name w:val="Default"/>
    <w:rsid w:val="0040525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styleId="Tekstprzypisukocowego">
    <w:name w:val="endnote text"/>
    <w:basedOn w:val="Normalny"/>
    <w:link w:val="TekstprzypisukocowegoZnak"/>
    <w:uiPriority w:val="99"/>
    <w:unhideWhenUsed/>
    <w:rsid w:val="004052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rsid w:val="00405256"/>
    <w:rPr>
      <w:rFonts w:eastAsiaTheme="minorEastAsia"/>
      <w:kern w:val="0"/>
      <w:sz w:val="20"/>
      <w:szCs w:val="20"/>
      <w:lang w:eastAsia="pl-PL"/>
      <w14:ligatures w14:val="none"/>
    </w:rPr>
  </w:style>
  <w:style w:type="character" w:styleId="Odwoanieprzypisukocowego">
    <w:name w:val="endnote reference"/>
    <w:basedOn w:val="Domylnaczcionkaakapitu"/>
    <w:uiPriority w:val="99"/>
    <w:semiHidden/>
    <w:unhideWhenUsed/>
    <w:rsid w:val="00405256"/>
    <w:rPr>
      <w:vertAlign w:val="superscript"/>
    </w:rPr>
  </w:style>
  <w:style w:type="character" w:customStyle="1" w:styleId="AkapitzlistZnak">
    <w:name w:val="Akapit z listą Znak"/>
    <w:aliases w:val="Asia 2  Akapit z listą Znak,tekst normalny Znak,Normal Znak,Akapit z listą3 Znak,Akapit z listą31 Znak,Wypunktowanie Znak,Normal2 Znak,normalny tekst Znak,List Paragraph Znak,Eko punkty Znak,podpunkt Znak,Obiekt Znak,BulletC Znak"/>
    <w:basedOn w:val="Domylnaczcionkaakapitu"/>
    <w:link w:val="Akapitzlist"/>
    <w:uiPriority w:val="34"/>
    <w:qFormat/>
    <w:rsid w:val="00405256"/>
  </w:style>
  <w:style w:type="paragraph" w:customStyle="1" w:styleId="Akapitzlist1">
    <w:name w:val="Akapit z listą1"/>
    <w:basedOn w:val="Normalny"/>
    <w:link w:val="ListParagraphChar"/>
    <w:qFormat/>
    <w:rsid w:val="00405256"/>
    <w:pPr>
      <w:suppressAutoHyphens/>
      <w:ind w:left="720"/>
    </w:pPr>
    <w:rPr>
      <w:rFonts w:ascii="Calibri" w:eastAsia="Calibri" w:hAnsi="Calibri" w:cs="Times New Roman"/>
      <w:kern w:val="1"/>
      <w:lang w:eastAsia="ar-SA"/>
    </w:rPr>
  </w:style>
  <w:style w:type="paragraph" w:styleId="Bezodstpw">
    <w:name w:val="No Spacing"/>
    <w:uiPriority w:val="1"/>
    <w:qFormat/>
    <w:rsid w:val="00405256"/>
    <w:pPr>
      <w:spacing w:after="0" w:line="240" w:lineRule="auto"/>
    </w:pPr>
    <w:rPr>
      <w:rFonts w:ascii="Calibri" w:eastAsia="Calibri" w:hAnsi="Calibri" w:cs="Calibri"/>
      <w:kern w:val="0"/>
      <w14:ligatures w14:val="none"/>
    </w:rPr>
  </w:style>
  <w:style w:type="paragraph" w:styleId="Tekstprzypisudolnego">
    <w:name w:val="footnote text"/>
    <w:basedOn w:val="Normalny"/>
    <w:link w:val="TekstprzypisudolnegoZnak"/>
    <w:uiPriority w:val="99"/>
    <w:rsid w:val="00405256"/>
    <w:pPr>
      <w:spacing w:before="120" w:after="0" w:line="320" w:lineRule="exact"/>
    </w:pPr>
    <w:rPr>
      <w:rFonts w:ascii="Arial" w:eastAsia="Times New Roman" w:hAnsi="Arial" w:cs="Times New Roman"/>
      <w:kern w:val="28"/>
      <w:sz w:val="20"/>
      <w:szCs w:val="20"/>
    </w:rPr>
  </w:style>
  <w:style w:type="character" w:customStyle="1" w:styleId="TekstprzypisudolnegoZnak">
    <w:name w:val="Tekst przypisu dolnego Znak"/>
    <w:basedOn w:val="Domylnaczcionkaakapitu"/>
    <w:link w:val="Tekstprzypisudolnego"/>
    <w:uiPriority w:val="99"/>
    <w:rsid w:val="00405256"/>
    <w:rPr>
      <w:rFonts w:ascii="Arial" w:eastAsia="Times New Roman" w:hAnsi="Arial" w:cs="Times New Roman"/>
      <w:kern w:val="28"/>
      <w:sz w:val="20"/>
      <w:szCs w:val="20"/>
      <w:lang w:eastAsia="pl-PL"/>
      <w14:ligatures w14:val="none"/>
    </w:rPr>
  </w:style>
  <w:style w:type="character" w:styleId="Wyrnieniedelikatne">
    <w:name w:val="Subtle Emphasis"/>
    <w:basedOn w:val="Domylnaczcionkaakapitu"/>
    <w:uiPriority w:val="19"/>
    <w:qFormat/>
    <w:rsid w:val="00405256"/>
    <w:rPr>
      <w:i/>
      <w:iCs/>
      <w:color w:val="404040" w:themeColor="text1" w:themeTint="BF"/>
    </w:rPr>
  </w:style>
  <w:style w:type="paragraph" w:customStyle="1" w:styleId="Jars1">
    <w:name w:val="Jars_1"/>
    <w:basedOn w:val="Normalny"/>
    <w:qFormat/>
    <w:rsid w:val="00405256"/>
    <w:pPr>
      <w:spacing w:after="0" w:line="360" w:lineRule="auto"/>
      <w:ind w:firstLine="567"/>
      <w:jc w:val="both"/>
    </w:pPr>
    <w:rPr>
      <w:rFonts w:ascii="Arial" w:eastAsia="Times New Roman" w:hAnsi="Arial" w:cs="Arial"/>
    </w:rPr>
  </w:style>
  <w:style w:type="character" w:customStyle="1" w:styleId="ListParagraphChar">
    <w:name w:val="List Paragraph Char"/>
    <w:link w:val="Akapitzlist1"/>
    <w:locked/>
    <w:rsid w:val="00405256"/>
    <w:rPr>
      <w:rFonts w:ascii="Calibri" w:eastAsia="Calibri" w:hAnsi="Calibri" w:cs="Times New Roman"/>
      <w:kern w:val="1"/>
      <w:lang w:eastAsia="ar-SA"/>
      <w14:ligatures w14:val="none"/>
    </w:rPr>
  </w:style>
  <w:style w:type="character" w:styleId="Odwoaniedokomentarza">
    <w:name w:val="annotation reference"/>
    <w:basedOn w:val="Domylnaczcionkaakapitu"/>
    <w:uiPriority w:val="99"/>
    <w:semiHidden/>
    <w:unhideWhenUsed/>
    <w:rsid w:val="00405256"/>
    <w:rPr>
      <w:sz w:val="16"/>
      <w:szCs w:val="16"/>
    </w:rPr>
  </w:style>
  <w:style w:type="paragraph" w:styleId="Tekstkomentarza">
    <w:name w:val="annotation text"/>
    <w:basedOn w:val="Normalny"/>
    <w:link w:val="TekstkomentarzaZnak"/>
    <w:uiPriority w:val="99"/>
    <w:semiHidden/>
    <w:unhideWhenUsed/>
    <w:rsid w:val="0040525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05256"/>
    <w:rPr>
      <w:rFonts w:eastAsiaTheme="minorEastAsia"/>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405256"/>
    <w:rPr>
      <w:b/>
      <w:bCs/>
    </w:rPr>
  </w:style>
  <w:style w:type="character" w:customStyle="1" w:styleId="TematkomentarzaZnak">
    <w:name w:val="Temat komentarza Znak"/>
    <w:basedOn w:val="TekstkomentarzaZnak"/>
    <w:link w:val="Tematkomentarza"/>
    <w:uiPriority w:val="99"/>
    <w:semiHidden/>
    <w:rsid w:val="00405256"/>
    <w:rPr>
      <w:rFonts w:eastAsiaTheme="minorEastAsia"/>
      <w:b/>
      <w:bCs/>
      <w:kern w:val="0"/>
      <w:sz w:val="20"/>
      <w:szCs w:val="20"/>
      <w:lang w:eastAsia="pl-PL"/>
      <w14:ligatures w14:val="none"/>
    </w:rPr>
  </w:style>
  <w:style w:type="character" w:customStyle="1" w:styleId="markedcontent">
    <w:name w:val="markedcontent"/>
    <w:basedOn w:val="Domylnaczcionkaakapitu"/>
    <w:rsid w:val="00405256"/>
  </w:style>
  <w:style w:type="character" w:customStyle="1" w:styleId="Nagwek3Znak1">
    <w:name w:val="Nagłówek 3 Znak1"/>
    <w:basedOn w:val="Domylnaczcionkaakapitu"/>
    <w:uiPriority w:val="9"/>
    <w:rsid w:val="0040525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62A55-CA65-4313-8C4D-6A228EA49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20</Pages>
  <Words>6651</Words>
  <Characters>39908</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Kąkol Małgorzata</dc:creator>
  <cp:keywords/>
  <dc:description/>
  <cp:lastModifiedBy>Kąkol Małgorzata</cp:lastModifiedBy>
  <cp:revision>4</cp:revision>
  <dcterms:created xsi:type="dcterms:W3CDTF">2025-03-31T12:03:00Z</dcterms:created>
  <dcterms:modified xsi:type="dcterms:W3CDTF">2025-03-31T12:58:00Z</dcterms:modified>
</cp:coreProperties>
</file>